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A71B6E" w14:textId="77777777" w:rsidR="007C301A" w:rsidRPr="00B83131" w:rsidRDefault="00B27F24">
      <w:pPr>
        <w:pStyle w:val="Title"/>
        <w:rPr>
          <w:rFonts w:cs="Arial"/>
        </w:rPr>
      </w:pPr>
      <w:r w:rsidRPr="003F53AB">
        <w:rPr>
          <w:noProof/>
          <w:lang w:val="en-PH"/>
        </w:rPr>
        <w:drawing>
          <wp:inline distT="0" distB="0" distL="0" distR="0" wp14:anchorId="3721EF8D" wp14:editId="2BEFB87C">
            <wp:extent cx="2886075" cy="1971675"/>
            <wp:effectExtent l="0" t="0" r="0" b="0"/>
            <wp:docPr id="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6075" cy="1971675"/>
                    </a:xfrm>
                    <a:prstGeom prst="rect">
                      <a:avLst/>
                    </a:prstGeom>
                    <a:noFill/>
                    <a:ln>
                      <a:noFill/>
                    </a:ln>
                  </pic:spPr>
                </pic:pic>
              </a:graphicData>
            </a:graphic>
          </wp:inline>
        </w:drawing>
      </w:r>
    </w:p>
    <w:p w14:paraId="72D415BD" w14:textId="77777777" w:rsidR="003F53AB" w:rsidRDefault="003F53AB">
      <w:pPr>
        <w:pStyle w:val="Subtitle"/>
        <w:rPr>
          <w:rFonts w:cs="Arial"/>
          <w:b/>
          <w:i w:val="0"/>
          <w:iCs w:val="0"/>
          <w:sz w:val="40"/>
          <w:szCs w:val="40"/>
        </w:rPr>
      </w:pPr>
    </w:p>
    <w:p w14:paraId="4D52D823" w14:textId="77777777" w:rsidR="007C301A" w:rsidRPr="00B83131" w:rsidRDefault="007C301A">
      <w:pPr>
        <w:pStyle w:val="Subtitle"/>
        <w:rPr>
          <w:rFonts w:cs="Arial"/>
          <w:b/>
          <w:i w:val="0"/>
          <w:iCs w:val="0"/>
          <w:sz w:val="36"/>
          <w:szCs w:val="36"/>
        </w:rPr>
      </w:pPr>
      <w:r w:rsidRPr="00B83131">
        <w:rPr>
          <w:rFonts w:cs="Arial"/>
          <w:b/>
          <w:i w:val="0"/>
          <w:iCs w:val="0"/>
          <w:sz w:val="40"/>
          <w:szCs w:val="40"/>
        </w:rPr>
        <w:t>C</w:t>
      </w:r>
      <w:r w:rsidRPr="00B83131">
        <w:rPr>
          <w:rFonts w:cs="Arial"/>
          <w:b/>
          <w:i w:val="0"/>
          <w:iCs w:val="0"/>
          <w:sz w:val="36"/>
          <w:szCs w:val="36"/>
        </w:rPr>
        <w:t>EBU</w:t>
      </w:r>
      <w:r w:rsidRPr="00B83131">
        <w:rPr>
          <w:rFonts w:cs="Arial"/>
          <w:b/>
          <w:i w:val="0"/>
          <w:iCs w:val="0"/>
          <w:sz w:val="40"/>
          <w:szCs w:val="40"/>
        </w:rPr>
        <w:t xml:space="preserve"> I</w:t>
      </w:r>
      <w:r w:rsidRPr="00B83131">
        <w:rPr>
          <w:rFonts w:cs="Arial"/>
          <w:b/>
          <w:i w:val="0"/>
          <w:iCs w:val="0"/>
          <w:sz w:val="36"/>
          <w:szCs w:val="36"/>
        </w:rPr>
        <w:t xml:space="preserve">NSTITUTE OF </w:t>
      </w:r>
      <w:r w:rsidRPr="00B83131">
        <w:rPr>
          <w:rFonts w:cs="Arial"/>
          <w:b/>
          <w:i w:val="0"/>
          <w:iCs w:val="0"/>
          <w:sz w:val="40"/>
          <w:szCs w:val="40"/>
        </w:rPr>
        <w:t>T</w:t>
      </w:r>
      <w:r w:rsidRPr="00B83131">
        <w:rPr>
          <w:rFonts w:cs="Arial"/>
          <w:b/>
          <w:i w:val="0"/>
          <w:iCs w:val="0"/>
          <w:sz w:val="36"/>
          <w:szCs w:val="36"/>
        </w:rPr>
        <w:t>ECHNOLOGY</w:t>
      </w:r>
    </w:p>
    <w:p w14:paraId="7E3AA6E1" w14:textId="77777777" w:rsidR="007C301A" w:rsidRPr="00B83131" w:rsidRDefault="007C301A">
      <w:pPr>
        <w:pStyle w:val="BodyText"/>
        <w:jc w:val="center"/>
        <w:rPr>
          <w:sz w:val="36"/>
          <w:szCs w:val="36"/>
        </w:rPr>
      </w:pPr>
      <w:r w:rsidRPr="00B83131">
        <w:rPr>
          <w:b/>
          <w:bCs/>
          <w:sz w:val="36"/>
          <w:szCs w:val="36"/>
        </w:rPr>
        <w:t>UNIVERSITY</w:t>
      </w:r>
    </w:p>
    <w:p w14:paraId="2B2102B8" w14:textId="77777777" w:rsidR="007C301A" w:rsidRPr="00B83131" w:rsidRDefault="007C301A">
      <w:pPr>
        <w:pStyle w:val="BodyText"/>
        <w:jc w:val="center"/>
        <w:rPr>
          <w:sz w:val="36"/>
          <w:szCs w:val="36"/>
        </w:rPr>
      </w:pPr>
    </w:p>
    <w:p w14:paraId="2C7225C9" w14:textId="77777777" w:rsidR="007C301A" w:rsidRPr="00B83131" w:rsidRDefault="007C301A">
      <w:pPr>
        <w:pStyle w:val="BodyText"/>
        <w:jc w:val="center"/>
        <w:rPr>
          <w:sz w:val="36"/>
          <w:szCs w:val="36"/>
        </w:rPr>
      </w:pPr>
    </w:p>
    <w:p w14:paraId="32205ACD" w14:textId="77777777" w:rsidR="007C301A" w:rsidRPr="00B83131" w:rsidRDefault="007C301A">
      <w:pPr>
        <w:pStyle w:val="BodyText"/>
        <w:ind w:left="0"/>
        <w:jc w:val="center"/>
        <w:rPr>
          <w:b/>
          <w:bCs/>
          <w:sz w:val="36"/>
          <w:szCs w:val="36"/>
        </w:rPr>
      </w:pPr>
      <w:r w:rsidRPr="00B83131">
        <w:rPr>
          <w:sz w:val="36"/>
          <w:szCs w:val="36"/>
        </w:rPr>
        <w:t>COLLEGE OF COMPUTER STUDIES</w:t>
      </w:r>
    </w:p>
    <w:p w14:paraId="1E482897" w14:textId="77777777" w:rsidR="007C301A" w:rsidRPr="00B83131" w:rsidRDefault="007C301A">
      <w:pPr>
        <w:pStyle w:val="Title"/>
        <w:rPr>
          <w:rFonts w:cs="Arial"/>
        </w:rPr>
      </w:pPr>
    </w:p>
    <w:p w14:paraId="5149F296" w14:textId="77777777" w:rsidR="007C301A" w:rsidRPr="00B83131" w:rsidRDefault="00B27F24" w:rsidP="003F53AB">
      <w:pPr>
        <w:pStyle w:val="Title"/>
        <w:rPr>
          <w:rFonts w:cs="Arial"/>
        </w:rPr>
      </w:pPr>
      <w:r w:rsidRPr="003F53AB">
        <w:rPr>
          <w:noProof/>
          <w:lang w:val="en-PH"/>
        </w:rPr>
        <w:drawing>
          <wp:inline distT="0" distB="0" distL="0" distR="0" wp14:anchorId="268532BB" wp14:editId="5EF806EC">
            <wp:extent cx="1181100" cy="1181100"/>
            <wp:effectExtent l="0" t="0" r="0" b="0"/>
            <wp:docPr id="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1CEC3425" w14:textId="77777777" w:rsidR="007C301A" w:rsidRPr="00B83131" w:rsidRDefault="007C301A">
      <w:pPr>
        <w:pStyle w:val="Subtitle"/>
        <w:rPr>
          <w:rFonts w:cs="Arial"/>
        </w:rPr>
      </w:pPr>
    </w:p>
    <w:p w14:paraId="2C992624" w14:textId="77777777" w:rsidR="007C301A" w:rsidRPr="00B83131" w:rsidRDefault="007C301A">
      <w:pPr>
        <w:pStyle w:val="Title"/>
        <w:rPr>
          <w:rFonts w:cs="Arial"/>
        </w:rPr>
      </w:pPr>
      <w:r w:rsidRPr="00B83131">
        <w:rPr>
          <w:rFonts w:cs="Arial"/>
        </w:rPr>
        <w:t>Software Project Management Plan</w:t>
      </w:r>
    </w:p>
    <w:p w14:paraId="0A58FD7C" w14:textId="77777777" w:rsidR="007C301A" w:rsidRPr="00B83131" w:rsidRDefault="007C301A">
      <w:pPr>
        <w:pStyle w:val="Subtitle"/>
        <w:rPr>
          <w:rFonts w:cs="Arial"/>
          <w:i w:val="0"/>
          <w:iCs w:val="0"/>
        </w:rPr>
      </w:pPr>
      <w:r w:rsidRPr="00B83131">
        <w:rPr>
          <w:rFonts w:cs="Arial"/>
        </w:rPr>
        <w:t>for</w:t>
      </w:r>
    </w:p>
    <w:p w14:paraId="13013FB0" w14:textId="77777777" w:rsidR="007C301A" w:rsidRPr="00B83131" w:rsidRDefault="00353DBF">
      <w:pPr>
        <w:pStyle w:val="Subtitle"/>
        <w:rPr>
          <w:rFonts w:cs="Arial"/>
        </w:rPr>
      </w:pPr>
      <w:r>
        <w:rPr>
          <w:rFonts w:cs="Arial"/>
          <w:i w:val="0"/>
          <w:iCs w:val="0"/>
        </w:rPr>
        <w:t>Darknet Duel</w:t>
      </w:r>
    </w:p>
    <w:p w14:paraId="31F4FAE9" w14:textId="77777777" w:rsidR="007C301A" w:rsidRPr="00B83131" w:rsidRDefault="007C301A">
      <w:pPr>
        <w:pStyle w:val="BodyText"/>
      </w:pPr>
    </w:p>
    <w:p w14:paraId="1E4A8A6C" w14:textId="77777777" w:rsidR="007C301A" w:rsidRPr="00B83131" w:rsidRDefault="007C301A">
      <w:pPr>
        <w:pStyle w:val="BodyText"/>
      </w:pPr>
    </w:p>
    <w:p w14:paraId="2CAD198B" w14:textId="77777777" w:rsidR="007C301A" w:rsidRPr="00B83131" w:rsidRDefault="007C301A">
      <w:pPr>
        <w:pStyle w:val="BodyText"/>
      </w:pPr>
    </w:p>
    <w:p w14:paraId="4DD2745B" w14:textId="77777777" w:rsidR="007C301A" w:rsidRPr="00B83131" w:rsidRDefault="007C301A">
      <w:pPr>
        <w:rPr>
          <w:rFonts w:ascii="Arial" w:hAnsi="Arial" w:cs="Arial"/>
        </w:rPr>
        <w:sectPr w:rsidR="007C301A" w:rsidRPr="00B83131">
          <w:pgSz w:w="12240" w:h="15840"/>
          <w:pgMar w:top="1134" w:right="1134" w:bottom="1134" w:left="1134" w:header="720" w:footer="720" w:gutter="0"/>
          <w:cols w:space="720"/>
          <w:docGrid w:linePitch="600" w:charSpace="32768"/>
        </w:sectPr>
      </w:pPr>
    </w:p>
    <w:p w14:paraId="1DC6B043" w14:textId="77777777" w:rsidR="00B83131" w:rsidRPr="00B83131" w:rsidRDefault="00B83131">
      <w:pPr>
        <w:pStyle w:val="TOC1"/>
        <w:tabs>
          <w:tab w:val="left" w:pos="480"/>
          <w:tab w:val="right" w:leader="dot" w:pos="9962"/>
        </w:tabs>
        <w:rPr>
          <w:rFonts w:ascii="Arial" w:hAnsi="Arial" w:cs="Arial"/>
          <w:sz w:val="24"/>
          <w:szCs w:val="24"/>
        </w:rPr>
      </w:pPr>
      <w:r w:rsidRPr="00B83131">
        <w:rPr>
          <w:rFonts w:ascii="Arial" w:hAnsi="Arial" w:cs="Arial"/>
          <w:sz w:val="24"/>
          <w:szCs w:val="24"/>
        </w:rPr>
        <w:lastRenderedPageBreak/>
        <w:t>TABLE OF CONTENTS</w:t>
      </w:r>
    </w:p>
    <w:p w14:paraId="6A64AEB6" w14:textId="2F464A6B"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r w:rsidRPr="00B83131">
        <w:rPr>
          <w:rFonts w:ascii="Arial" w:hAnsi="Arial" w:cs="Arial"/>
        </w:rPr>
        <w:fldChar w:fldCharType="begin"/>
      </w:r>
      <w:r w:rsidRPr="00B83131">
        <w:rPr>
          <w:rFonts w:ascii="Arial" w:hAnsi="Arial" w:cs="Arial"/>
        </w:rPr>
        <w:instrText xml:space="preserve"> TOC \o "1-3" \h \z \u </w:instrText>
      </w:r>
      <w:r w:rsidRPr="00B83131">
        <w:rPr>
          <w:rFonts w:ascii="Arial" w:hAnsi="Arial" w:cs="Arial"/>
        </w:rPr>
        <w:fldChar w:fldCharType="separate"/>
      </w:r>
      <w:hyperlink w:anchor="_Toc175037043" w:history="1">
        <w:r w:rsidRPr="00B83131">
          <w:rPr>
            <w:rStyle w:val="Hyperlink"/>
            <w:rFonts w:ascii="Arial" w:hAnsi="Arial" w:cs="Arial"/>
            <w:noProof/>
          </w:rPr>
          <w:t>1.</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Overview</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_Toc175037043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4</w:t>
        </w:r>
        <w:r w:rsidRPr="00B83131">
          <w:rPr>
            <w:rFonts w:ascii="Arial" w:hAnsi="Arial" w:cs="Arial"/>
            <w:noProof/>
            <w:webHidden/>
          </w:rPr>
          <w:fldChar w:fldCharType="end"/>
        </w:r>
      </w:hyperlink>
    </w:p>
    <w:p w14:paraId="338F7B0C" w14:textId="162B7A50"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44" w:history="1">
        <w:r w:rsidRPr="00B83131">
          <w:rPr>
            <w:rStyle w:val="Hyperlink"/>
            <w:rFonts w:ascii="Arial" w:hAnsi="Arial" w:cs="Arial"/>
            <w:noProof/>
          </w:rPr>
          <w:t>1.1.</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Project Summary</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_Toc175037044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4</w:t>
        </w:r>
        <w:r w:rsidRPr="00B83131">
          <w:rPr>
            <w:rFonts w:ascii="Arial" w:hAnsi="Arial" w:cs="Arial"/>
            <w:noProof/>
            <w:webHidden/>
          </w:rPr>
          <w:fldChar w:fldCharType="end"/>
        </w:r>
      </w:hyperlink>
    </w:p>
    <w:p w14:paraId="227049A9" w14:textId="25964C7C"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5" w:history="1">
        <w:r w:rsidRPr="00B83131">
          <w:rPr>
            <w:rStyle w:val="Hyperlink"/>
            <w:rFonts w:ascii="Arial" w:hAnsi="Arial" w:cs="Arial"/>
            <w:noProof/>
          </w:rPr>
          <w:t>1.1.1.  Purpose, scope and objectives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_Toc175037045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4</w:t>
        </w:r>
        <w:r w:rsidRPr="00B83131">
          <w:rPr>
            <w:rFonts w:ascii="Arial" w:hAnsi="Arial" w:cs="Arial"/>
            <w:noProof/>
            <w:webHidden/>
          </w:rPr>
          <w:fldChar w:fldCharType="end"/>
        </w:r>
      </w:hyperlink>
    </w:p>
    <w:p w14:paraId="48C6AB1D" w14:textId="4C9B5D2E"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6" w:history="1">
        <w:r w:rsidRPr="00B83131">
          <w:rPr>
            <w:rStyle w:val="Hyperlink"/>
            <w:rFonts w:ascii="Arial" w:hAnsi="Arial" w:cs="Arial"/>
            <w:noProof/>
          </w:rPr>
          <w:t>1.1.2.  Assumptions and constraints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_Toc175037046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4</w:t>
        </w:r>
        <w:r w:rsidRPr="00B83131">
          <w:rPr>
            <w:rFonts w:ascii="Arial" w:hAnsi="Arial" w:cs="Arial"/>
            <w:noProof/>
            <w:webHidden/>
          </w:rPr>
          <w:fldChar w:fldCharType="end"/>
        </w:r>
      </w:hyperlink>
    </w:p>
    <w:p w14:paraId="089F65C2" w14:textId="1D2C9221"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7" w:history="1">
        <w:r w:rsidRPr="00B83131">
          <w:rPr>
            <w:rStyle w:val="Hyperlink"/>
            <w:rFonts w:ascii="Arial" w:hAnsi="Arial" w:cs="Arial"/>
            <w:noProof/>
          </w:rPr>
          <w:t>1.1.3.  Project deliverables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_Toc175037047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5</w:t>
        </w:r>
        <w:r w:rsidRPr="00B83131">
          <w:rPr>
            <w:rFonts w:ascii="Arial" w:hAnsi="Arial" w:cs="Arial"/>
            <w:noProof/>
            <w:webHidden/>
          </w:rPr>
          <w:fldChar w:fldCharType="end"/>
        </w:r>
      </w:hyperlink>
    </w:p>
    <w:p w14:paraId="660F7E5E" w14:textId="4E0A6BAD"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8" w:history="1">
        <w:r w:rsidRPr="00B83131">
          <w:rPr>
            <w:rStyle w:val="Hyperlink"/>
            <w:rFonts w:ascii="Arial" w:hAnsi="Arial" w:cs="Arial"/>
            <w:noProof/>
          </w:rPr>
          <w:t>1.1.4.  Schedule and budget summary</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_Toc175037048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6</w:t>
        </w:r>
        <w:r w:rsidRPr="00B83131">
          <w:rPr>
            <w:rFonts w:ascii="Arial" w:hAnsi="Arial" w:cs="Arial"/>
            <w:noProof/>
            <w:webHidden/>
          </w:rPr>
          <w:fldChar w:fldCharType="end"/>
        </w:r>
      </w:hyperlink>
    </w:p>
    <w:p w14:paraId="7B6FD382" w14:textId="06CB173C"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49" w:history="1">
        <w:r w:rsidRPr="00B83131">
          <w:rPr>
            <w:rStyle w:val="Hyperlink"/>
            <w:rFonts w:ascii="Arial" w:eastAsia="Times-Roman" w:hAnsi="Arial" w:cs="Arial"/>
            <w:noProof/>
          </w:rPr>
          <w:t>1.2.</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Evolution of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_Toc175037049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7</w:t>
        </w:r>
        <w:r w:rsidRPr="00B83131">
          <w:rPr>
            <w:rFonts w:ascii="Arial" w:hAnsi="Arial" w:cs="Arial"/>
            <w:noProof/>
            <w:webHidden/>
          </w:rPr>
          <w:fldChar w:fldCharType="end"/>
        </w:r>
      </w:hyperlink>
    </w:p>
    <w:p w14:paraId="0C1209A2" w14:textId="16029563"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0" w:history="1">
        <w:r w:rsidRPr="00B83131">
          <w:rPr>
            <w:rStyle w:val="Hyperlink"/>
            <w:rFonts w:ascii="Arial" w:hAnsi="Arial" w:cs="Arial"/>
            <w:noProof/>
          </w:rPr>
          <w:t>2.</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References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_Toc175037050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8</w:t>
        </w:r>
        <w:r w:rsidRPr="00B83131">
          <w:rPr>
            <w:rFonts w:ascii="Arial" w:hAnsi="Arial" w:cs="Arial"/>
            <w:noProof/>
            <w:webHidden/>
          </w:rPr>
          <w:fldChar w:fldCharType="end"/>
        </w:r>
      </w:hyperlink>
    </w:p>
    <w:p w14:paraId="2B083271" w14:textId="651DA6FD"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1" w:history="1">
        <w:r w:rsidRPr="00B83131">
          <w:rPr>
            <w:rStyle w:val="Hyperlink"/>
            <w:rFonts w:ascii="Arial" w:eastAsia="Times-Roman" w:hAnsi="Arial" w:cs="Arial"/>
            <w:noProof/>
          </w:rPr>
          <w:t>3.</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Definitions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_Toc175037051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8</w:t>
        </w:r>
        <w:r w:rsidRPr="00B83131">
          <w:rPr>
            <w:rFonts w:ascii="Arial" w:hAnsi="Arial" w:cs="Arial"/>
            <w:noProof/>
            <w:webHidden/>
          </w:rPr>
          <w:fldChar w:fldCharType="end"/>
        </w:r>
      </w:hyperlink>
    </w:p>
    <w:p w14:paraId="7483E16E" w14:textId="2A7560FD"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2" w:history="1">
        <w:r w:rsidRPr="00B83131">
          <w:rPr>
            <w:rStyle w:val="Hyperlink"/>
            <w:rFonts w:ascii="Arial" w:eastAsia="Times-Roman" w:hAnsi="Arial" w:cs="Arial"/>
            <w:noProof/>
          </w:rPr>
          <w:t>4.</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Project organization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_Toc175037052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10</w:t>
        </w:r>
        <w:r w:rsidRPr="00B83131">
          <w:rPr>
            <w:rFonts w:ascii="Arial" w:hAnsi="Arial" w:cs="Arial"/>
            <w:noProof/>
            <w:webHidden/>
          </w:rPr>
          <w:fldChar w:fldCharType="end"/>
        </w:r>
      </w:hyperlink>
    </w:p>
    <w:p w14:paraId="026C24A3" w14:textId="21056BE9"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53" w:history="1">
        <w:r w:rsidRPr="00B83131">
          <w:rPr>
            <w:rStyle w:val="Hyperlink"/>
            <w:rFonts w:ascii="Arial" w:eastAsia="Times-Roman" w:hAnsi="Arial" w:cs="Arial"/>
            <w:noProof/>
          </w:rPr>
          <w:t>4.1.</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External structure</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_Toc175037053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10</w:t>
        </w:r>
        <w:r w:rsidRPr="00B83131">
          <w:rPr>
            <w:rFonts w:ascii="Arial" w:hAnsi="Arial" w:cs="Arial"/>
            <w:noProof/>
            <w:webHidden/>
          </w:rPr>
          <w:fldChar w:fldCharType="end"/>
        </w:r>
      </w:hyperlink>
    </w:p>
    <w:p w14:paraId="09C63572" w14:textId="51DABFDC"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54" w:history="1">
        <w:r w:rsidRPr="00B83131">
          <w:rPr>
            <w:rStyle w:val="Hyperlink"/>
            <w:rFonts w:ascii="Arial" w:eastAsia="Times-Roman" w:hAnsi="Arial" w:cs="Arial"/>
            <w:noProof/>
          </w:rPr>
          <w:t>4.2.</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Internal structure</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_Toc175037054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10</w:t>
        </w:r>
        <w:r w:rsidRPr="00B83131">
          <w:rPr>
            <w:rFonts w:ascii="Arial" w:hAnsi="Arial" w:cs="Arial"/>
            <w:noProof/>
            <w:webHidden/>
          </w:rPr>
          <w:fldChar w:fldCharType="end"/>
        </w:r>
      </w:hyperlink>
    </w:p>
    <w:p w14:paraId="13FCFAAF" w14:textId="0E97977F"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55" w:history="1">
        <w:r w:rsidRPr="00B83131">
          <w:rPr>
            <w:rStyle w:val="Hyperlink"/>
            <w:rFonts w:ascii="Arial" w:hAnsi="Arial" w:cs="Arial"/>
            <w:noProof/>
          </w:rPr>
          <w:t>4.3.  Roles and responsibilities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_Toc175037055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10</w:t>
        </w:r>
        <w:r w:rsidRPr="00B83131">
          <w:rPr>
            <w:rFonts w:ascii="Arial" w:hAnsi="Arial" w:cs="Arial"/>
            <w:noProof/>
            <w:webHidden/>
          </w:rPr>
          <w:fldChar w:fldCharType="end"/>
        </w:r>
      </w:hyperlink>
    </w:p>
    <w:p w14:paraId="6B29D2BF" w14:textId="332A5F81"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6" w:history="1">
        <w:r w:rsidRPr="00B83131">
          <w:rPr>
            <w:rStyle w:val="Hyperlink"/>
            <w:rFonts w:ascii="Arial" w:eastAsia="Times-Roman" w:hAnsi="Arial" w:cs="Arial"/>
            <w:noProof/>
          </w:rPr>
          <w:t>5.</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Managerial process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_Toc175037056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3E86C968" w14:textId="0E0386E2"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57" w:history="1">
        <w:r w:rsidRPr="00B83131">
          <w:rPr>
            <w:rStyle w:val="Hyperlink"/>
            <w:rFonts w:ascii="Arial" w:eastAsia="Times-Roman" w:hAnsi="Arial" w:cs="Arial"/>
            <w:noProof/>
          </w:rPr>
          <w:t>5.1.</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Start-up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_Toc175037057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53E97F1C" w14:textId="788DEAB6"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58" w:history="1">
        <w:r w:rsidRPr="00B83131">
          <w:rPr>
            <w:rStyle w:val="Hyperlink"/>
            <w:rFonts w:ascii="Arial" w:eastAsia="Times-Roman" w:hAnsi="Arial" w:cs="Arial"/>
            <w:noProof/>
          </w:rPr>
          <w:t>5.1.1.</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Estimation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_Toc175037058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3FBE3754" w14:textId="75840C96"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59" w:history="1">
        <w:r w:rsidRPr="00B83131">
          <w:rPr>
            <w:rStyle w:val="Hyperlink"/>
            <w:rFonts w:ascii="Arial" w:eastAsia="Times-Roman" w:hAnsi="Arial" w:cs="Arial"/>
            <w:noProof/>
          </w:rPr>
          <w:t>5.1.2.</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Staffing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_Toc175037059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7F5D6967" w14:textId="6EEA10D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0" w:history="1">
        <w:r w:rsidRPr="00B83131">
          <w:rPr>
            <w:rStyle w:val="Hyperlink"/>
            <w:rFonts w:ascii="Arial" w:hAnsi="Arial" w:cs="Arial"/>
            <w:noProof/>
          </w:rPr>
          <w:t>5.1.3. Resource acquisition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_Toc175037060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3DA19718" w14:textId="053E66EF"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1" w:history="1">
        <w:r w:rsidRPr="00B83131">
          <w:rPr>
            <w:rStyle w:val="Hyperlink"/>
            <w:rFonts w:ascii="Arial" w:hAnsi="Arial" w:cs="Arial"/>
            <w:noProof/>
          </w:rPr>
          <w:t>5.1.4. Project staff training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_Toc175037061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11</w:t>
        </w:r>
        <w:r w:rsidRPr="00B83131">
          <w:rPr>
            <w:rFonts w:ascii="Arial" w:hAnsi="Arial" w:cs="Arial"/>
            <w:noProof/>
            <w:webHidden/>
          </w:rPr>
          <w:fldChar w:fldCharType="end"/>
        </w:r>
      </w:hyperlink>
    </w:p>
    <w:p w14:paraId="7B2E452A" w14:textId="7973FBF1"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62" w:history="1">
        <w:r w:rsidRPr="00B83131">
          <w:rPr>
            <w:rStyle w:val="Hyperlink"/>
            <w:rFonts w:ascii="Arial" w:eastAsia="Times-Roman" w:hAnsi="Arial" w:cs="Arial"/>
            <w:noProof/>
          </w:rPr>
          <w:t>5.2.</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Work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_Toc175037062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12</w:t>
        </w:r>
        <w:r w:rsidRPr="00B83131">
          <w:rPr>
            <w:rFonts w:ascii="Arial" w:hAnsi="Arial" w:cs="Arial"/>
            <w:noProof/>
            <w:webHidden/>
          </w:rPr>
          <w:fldChar w:fldCharType="end"/>
        </w:r>
      </w:hyperlink>
    </w:p>
    <w:p w14:paraId="3920471B" w14:textId="0749BE51"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63" w:history="1">
        <w:r w:rsidRPr="00B83131">
          <w:rPr>
            <w:rStyle w:val="Hyperlink"/>
            <w:rFonts w:ascii="Arial" w:eastAsia="Times-Roman" w:hAnsi="Arial" w:cs="Arial"/>
            <w:noProof/>
          </w:rPr>
          <w:t>5.2.1.</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Work activities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_Toc175037063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12</w:t>
        </w:r>
        <w:r w:rsidRPr="00B83131">
          <w:rPr>
            <w:rFonts w:ascii="Arial" w:hAnsi="Arial" w:cs="Arial"/>
            <w:noProof/>
            <w:webHidden/>
          </w:rPr>
          <w:fldChar w:fldCharType="end"/>
        </w:r>
      </w:hyperlink>
    </w:p>
    <w:p w14:paraId="2654B18C" w14:textId="0DB56C26"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64" w:history="1">
        <w:r w:rsidRPr="00B83131">
          <w:rPr>
            <w:rStyle w:val="Hyperlink"/>
            <w:rFonts w:ascii="Arial" w:eastAsia="Times-Roman" w:hAnsi="Arial" w:cs="Arial"/>
            <w:noProof/>
          </w:rPr>
          <w:t>5.2.2.</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Schedule allocation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_Toc175037064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12</w:t>
        </w:r>
        <w:r w:rsidRPr="00B83131">
          <w:rPr>
            <w:rFonts w:ascii="Arial" w:hAnsi="Arial" w:cs="Arial"/>
            <w:noProof/>
            <w:webHidden/>
          </w:rPr>
          <w:fldChar w:fldCharType="end"/>
        </w:r>
      </w:hyperlink>
    </w:p>
    <w:p w14:paraId="1A2C206D" w14:textId="7270EA28"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5" w:history="1">
        <w:r w:rsidRPr="00B83131">
          <w:rPr>
            <w:rStyle w:val="Hyperlink"/>
            <w:rFonts w:ascii="Arial" w:hAnsi="Arial" w:cs="Arial"/>
            <w:noProof/>
          </w:rPr>
          <w:t>5.2.3.  Resource allocation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_Toc175037065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29E4C3E6" w14:textId="0CA0A6EA"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6" w:history="1">
        <w:r w:rsidRPr="00B83131">
          <w:rPr>
            <w:rStyle w:val="Hyperlink"/>
            <w:rFonts w:ascii="Arial" w:hAnsi="Arial" w:cs="Arial"/>
            <w:noProof/>
          </w:rPr>
          <w:t>5.2.4.  Budget allocation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_Toc175037066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483C2146" w14:textId="71EE68F5"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67" w:history="1">
        <w:r w:rsidRPr="00B83131">
          <w:rPr>
            <w:rStyle w:val="Hyperlink"/>
            <w:rFonts w:ascii="Arial" w:hAnsi="Arial" w:cs="Arial"/>
            <w:noProof/>
          </w:rPr>
          <w:t>5.3.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_Toc175037067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45D568A6" w14:textId="69A54443"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8" w:history="1">
        <w:r w:rsidRPr="00B83131">
          <w:rPr>
            <w:rStyle w:val="Hyperlink"/>
            <w:rFonts w:ascii="Arial" w:hAnsi="Arial" w:cs="Arial"/>
            <w:noProof/>
          </w:rPr>
          <w:t>5.3.1. Requirements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_Toc175037068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271C8990" w14:textId="0BF63A15"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9" w:history="1">
        <w:r w:rsidRPr="00B83131">
          <w:rPr>
            <w:rStyle w:val="Hyperlink"/>
            <w:rFonts w:ascii="Arial" w:hAnsi="Arial" w:cs="Arial"/>
            <w:noProof/>
          </w:rPr>
          <w:t>5.3.2. Schedule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_Toc175037069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0CD62A50" w14:textId="3DE35455"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0" w:history="1">
        <w:r w:rsidRPr="00B83131">
          <w:rPr>
            <w:rStyle w:val="Hyperlink"/>
            <w:rFonts w:ascii="Arial" w:hAnsi="Arial" w:cs="Arial"/>
            <w:noProof/>
          </w:rPr>
          <w:t>5.3.3. Budget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_Toc175037070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0F22001B" w14:textId="597DB649"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1" w:history="1">
        <w:r w:rsidRPr="00B83131">
          <w:rPr>
            <w:rStyle w:val="Hyperlink"/>
            <w:rFonts w:ascii="Arial" w:hAnsi="Arial" w:cs="Arial"/>
            <w:noProof/>
          </w:rPr>
          <w:t>5.3.4. Quality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_Toc175037071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13</w:t>
        </w:r>
        <w:r w:rsidRPr="00B83131">
          <w:rPr>
            <w:rFonts w:ascii="Arial" w:hAnsi="Arial" w:cs="Arial"/>
            <w:noProof/>
            <w:webHidden/>
          </w:rPr>
          <w:fldChar w:fldCharType="end"/>
        </w:r>
      </w:hyperlink>
    </w:p>
    <w:p w14:paraId="266AB266" w14:textId="5BF7531D"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2" w:history="1">
        <w:r w:rsidRPr="00B83131">
          <w:rPr>
            <w:rStyle w:val="Hyperlink"/>
            <w:rFonts w:ascii="Arial" w:hAnsi="Arial" w:cs="Arial"/>
            <w:noProof/>
          </w:rPr>
          <w:t>5.3.5. Reporting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_Toc175037072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14</w:t>
        </w:r>
        <w:r w:rsidRPr="00B83131">
          <w:rPr>
            <w:rFonts w:ascii="Arial" w:hAnsi="Arial" w:cs="Arial"/>
            <w:noProof/>
            <w:webHidden/>
          </w:rPr>
          <w:fldChar w:fldCharType="end"/>
        </w:r>
      </w:hyperlink>
    </w:p>
    <w:p w14:paraId="664ABB6F" w14:textId="3903E0A0"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3" w:history="1">
        <w:r w:rsidRPr="00B83131">
          <w:rPr>
            <w:rStyle w:val="Hyperlink"/>
            <w:rFonts w:ascii="Arial" w:hAnsi="Arial" w:cs="Arial"/>
            <w:noProof/>
          </w:rPr>
          <w:t>5.3.6. Metrics collection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_Toc175037073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14</w:t>
        </w:r>
        <w:r w:rsidRPr="00B83131">
          <w:rPr>
            <w:rFonts w:ascii="Arial" w:hAnsi="Arial" w:cs="Arial"/>
            <w:noProof/>
            <w:webHidden/>
          </w:rPr>
          <w:fldChar w:fldCharType="end"/>
        </w:r>
      </w:hyperlink>
    </w:p>
    <w:p w14:paraId="5C057CFF" w14:textId="2CDF9878"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4" w:history="1">
        <w:r w:rsidRPr="00B83131">
          <w:rPr>
            <w:rStyle w:val="Hyperlink"/>
            <w:rFonts w:ascii="Arial" w:hAnsi="Arial" w:cs="Arial"/>
            <w:noProof/>
          </w:rPr>
          <w:t>5.3.7  Risk management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_Toc175037074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14</w:t>
        </w:r>
        <w:r w:rsidRPr="00B83131">
          <w:rPr>
            <w:rFonts w:ascii="Arial" w:hAnsi="Arial" w:cs="Arial"/>
            <w:noProof/>
            <w:webHidden/>
          </w:rPr>
          <w:fldChar w:fldCharType="end"/>
        </w:r>
      </w:hyperlink>
    </w:p>
    <w:p w14:paraId="59991D26" w14:textId="3BAD3B6D"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5" w:history="1">
        <w:r w:rsidRPr="00B83131">
          <w:rPr>
            <w:rStyle w:val="Hyperlink"/>
            <w:rFonts w:ascii="Arial" w:hAnsi="Arial" w:cs="Arial"/>
            <w:noProof/>
          </w:rPr>
          <w:t>5.3.8  Project closeout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_Toc175037075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15</w:t>
        </w:r>
        <w:r w:rsidRPr="00B83131">
          <w:rPr>
            <w:rFonts w:ascii="Arial" w:hAnsi="Arial" w:cs="Arial"/>
            <w:noProof/>
            <w:webHidden/>
          </w:rPr>
          <w:fldChar w:fldCharType="end"/>
        </w:r>
      </w:hyperlink>
    </w:p>
    <w:p w14:paraId="620024D4" w14:textId="0BB1BDFA"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76" w:history="1">
        <w:r w:rsidRPr="00B83131">
          <w:rPr>
            <w:rStyle w:val="Hyperlink"/>
            <w:rFonts w:ascii="Arial" w:hAnsi="Arial" w:cs="Arial"/>
            <w:noProof/>
          </w:rPr>
          <w:t>6.   Technical process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_Toc175037076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16</w:t>
        </w:r>
        <w:r w:rsidRPr="00B83131">
          <w:rPr>
            <w:rFonts w:ascii="Arial" w:hAnsi="Arial" w:cs="Arial"/>
            <w:noProof/>
            <w:webHidden/>
          </w:rPr>
          <w:fldChar w:fldCharType="end"/>
        </w:r>
      </w:hyperlink>
    </w:p>
    <w:p w14:paraId="3A91B3AE" w14:textId="5C07F539"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77" w:history="1">
        <w:r w:rsidRPr="00B83131">
          <w:rPr>
            <w:rStyle w:val="Hyperlink"/>
            <w:rFonts w:ascii="Arial" w:hAnsi="Arial" w:cs="Arial"/>
            <w:noProof/>
          </w:rPr>
          <w:t>6.1  Process Model</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_Toc175037077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16</w:t>
        </w:r>
        <w:r w:rsidRPr="00B83131">
          <w:rPr>
            <w:rFonts w:ascii="Arial" w:hAnsi="Arial" w:cs="Arial"/>
            <w:noProof/>
            <w:webHidden/>
          </w:rPr>
          <w:fldChar w:fldCharType="end"/>
        </w:r>
      </w:hyperlink>
    </w:p>
    <w:p w14:paraId="02A6EBD0" w14:textId="0F045953"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78" w:history="1">
        <w:r w:rsidRPr="00B83131">
          <w:rPr>
            <w:rStyle w:val="Hyperlink"/>
            <w:rFonts w:ascii="Arial" w:hAnsi="Arial" w:cs="Arial"/>
            <w:noProof/>
          </w:rPr>
          <w:t>6.2  Methods, tools, and techniques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_Toc175037078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16</w:t>
        </w:r>
        <w:r w:rsidRPr="00B83131">
          <w:rPr>
            <w:rFonts w:ascii="Arial" w:hAnsi="Arial" w:cs="Arial"/>
            <w:noProof/>
            <w:webHidden/>
          </w:rPr>
          <w:fldChar w:fldCharType="end"/>
        </w:r>
      </w:hyperlink>
    </w:p>
    <w:p w14:paraId="58B1369F" w14:textId="1513501D"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79" w:history="1">
        <w:r w:rsidRPr="00B83131">
          <w:rPr>
            <w:rStyle w:val="Hyperlink"/>
            <w:rFonts w:ascii="Arial" w:hAnsi="Arial" w:cs="Arial"/>
            <w:noProof/>
          </w:rPr>
          <w:t>6.3  Infrastructure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_Toc175037079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18</w:t>
        </w:r>
        <w:r w:rsidRPr="00B83131">
          <w:rPr>
            <w:rFonts w:ascii="Arial" w:hAnsi="Arial" w:cs="Arial"/>
            <w:noProof/>
            <w:webHidden/>
          </w:rPr>
          <w:fldChar w:fldCharType="end"/>
        </w:r>
      </w:hyperlink>
    </w:p>
    <w:p w14:paraId="2189441D" w14:textId="75D8F56A"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0" w:history="1">
        <w:r w:rsidRPr="00B83131">
          <w:rPr>
            <w:rStyle w:val="Hyperlink"/>
            <w:rFonts w:ascii="Arial" w:hAnsi="Arial" w:cs="Arial"/>
            <w:noProof/>
          </w:rPr>
          <w:t>6.3  Product Acceptance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_Toc175037080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18</w:t>
        </w:r>
        <w:r w:rsidRPr="00B83131">
          <w:rPr>
            <w:rFonts w:ascii="Arial" w:hAnsi="Arial" w:cs="Arial"/>
            <w:noProof/>
            <w:webHidden/>
          </w:rPr>
          <w:fldChar w:fldCharType="end"/>
        </w:r>
      </w:hyperlink>
    </w:p>
    <w:p w14:paraId="2A06C88E" w14:textId="3C96D86F"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81" w:history="1">
        <w:r w:rsidRPr="00B83131">
          <w:rPr>
            <w:rStyle w:val="Hyperlink"/>
            <w:rFonts w:ascii="Arial" w:hAnsi="Arial" w:cs="Arial"/>
            <w:noProof/>
          </w:rPr>
          <w:t>7.  Supporting process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_Toc175037081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19</w:t>
        </w:r>
        <w:r w:rsidRPr="00B83131">
          <w:rPr>
            <w:rFonts w:ascii="Arial" w:hAnsi="Arial" w:cs="Arial"/>
            <w:noProof/>
            <w:webHidden/>
          </w:rPr>
          <w:fldChar w:fldCharType="end"/>
        </w:r>
      </w:hyperlink>
    </w:p>
    <w:p w14:paraId="6148B604" w14:textId="6DC8190A"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2" w:history="1">
        <w:r w:rsidRPr="00B83131">
          <w:rPr>
            <w:rStyle w:val="Hyperlink"/>
            <w:rFonts w:ascii="Arial" w:hAnsi="Arial" w:cs="Arial"/>
            <w:noProof/>
          </w:rPr>
          <w:t>7.1. Configuration management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_Toc175037082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19</w:t>
        </w:r>
        <w:r w:rsidRPr="00B83131">
          <w:rPr>
            <w:rFonts w:ascii="Arial" w:hAnsi="Arial" w:cs="Arial"/>
            <w:noProof/>
            <w:webHidden/>
          </w:rPr>
          <w:fldChar w:fldCharType="end"/>
        </w:r>
      </w:hyperlink>
    </w:p>
    <w:p w14:paraId="3D7BADC4" w14:textId="269D03DE"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3" w:history="1">
        <w:r w:rsidRPr="00B83131">
          <w:rPr>
            <w:rStyle w:val="Hyperlink"/>
            <w:rFonts w:ascii="Arial" w:hAnsi="Arial" w:cs="Arial"/>
            <w:noProof/>
          </w:rPr>
          <w:t>7.2. Verification and validation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_Toc175037083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19</w:t>
        </w:r>
        <w:r w:rsidRPr="00B83131">
          <w:rPr>
            <w:rFonts w:ascii="Arial" w:hAnsi="Arial" w:cs="Arial"/>
            <w:noProof/>
            <w:webHidden/>
          </w:rPr>
          <w:fldChar w:fldCharType="end"/>
        </w:r>
      </w:hyperlink>
    </w:p>
    <w:p w14:paraId="4CC60AC6" w14:textId="4CB32F81"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4" w:history="1">
        <w:r w:rsidRPr="00B83131">
          <w:rPr>
            <w:rStyle w:val="Hyperlink"/>
            <w:rFonts w:ascii="Arial" w:hAnsi="Arial" w:cs="Arial"/>
            <w:noProof/>
          </w:rPr>
          <w:t>7.3. Documentation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_Toc175037084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21</w:t>
        </w:r>
        <w:r w:rsidRPr="00B83131">
          <w:rPr>
            <w:rFonts w:ascii="Arial" w:hAnsi="Arial" w:cs="Arial"/>
            <w:noProof/>
            <w:webHidden/>
          </w:rPr>
          <w:fldChar w:fldCharType="end"/>
        </w:r>
      </w:hyperlink>
    </w:p>
    <w:p w14:paraId="64982E36" w14:textId="510C5CAE"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5" w:history="1">
        <w:r w:rsidRPr="00B83131">
          <w:rPr>
            <w:rStyle w:val="Hyperlink"/>
            <w:rFonts w:ascii="Arial" w:hAnsi="Arial" w:cs="Arial"/>
            <w:noProof/>
          </w:rPr>
          <w:t>7.4. Quality assurance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_Toc175037085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21</w:t>
        </w:r>
        <w:r w:rsidRPr="00B83131">
          <w:rPr>
            <w:rFonts w:ascii="Arial" w:hAnsi="Arial" w:cs="Arial"/>
            <w:noProof/>
            <w:webHidden/>
          </w:rPr>
          <w:fldChar w:fldCharType="end"/>
        </w:r>
      </w:hyperlink>
    </w:p>
    <w:p w14:paraId="3D31B71E" w14:textId="2914B5F6"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6" w:history="1">
        <w:r w:rsidRPr="00B83131">
          <w:rPr>
            <w:rStyle w:val="Hyperlink"/>
            <w:rFonts w:ascii="Arial" w:hAnsi="Arial" w:cs="Arial"/>
            <w:noProof/>
          </w:rPr>
          <w:t>7.5. Reviews and audits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_Toc175037086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21</w:t>
        </w:r>
        <w:r w:rsidRPr="00B83131">
          <w:rPr>
            <w:rFonts w:ascii="Arial" w:hAnsi="Arial" w:cs="Arial"/>
            <w:noProof/>
            <w:webHidden/>
          </w:rPr>
          <w:fldChar w:fldCharType="end"/>
        </w:r>
      </w:hyperlink>
    </w:p>
    <w:p w14:paraId="374ACA26" w14:textId="70A1F869"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7" w:history="1">
        <w:r w:rsidRPr="00B83131">
          <w:rPr>
            <w:rStyle w:val="Hyperlink"/>
            <w:rFonts w:ascii="Arial" w:hAnsi="Arial" w:cs="Arial"/>
            <w:noProof/>
          </w:rPr>
          <w:t>7.6. Problem resolution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_Toc175037087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22</w:t>
        </w:r>
        <w:r w:rsidRPr="00B83131">
          <w:rPr>
            <w:rFonts w:ascii="Arial" w:hAnsi="Arial" w:cs="Arial"/>
            <w:noProof/>
            <w:webHidden/>
          </w:rPr>
          <w:fldChar w:fldCharType="end"/>
        </w:r>
      </w:hyperlink>
    </w:p>
    <w:p w14:paraId="4B39DBE3" w14:textId="40B98E7B"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8" w:history="1">
        <w:r w:rsidRPr="00B83131">
          <w:rPr>
            <w:rStyle w:val="Hyperlink"/>
            <w:rFonts w:ascii="Arial" w:hAnsi="Arial" w:cs="Arial"/>
            <w:noProof/>
          </w:rPr>
          <w:t>7.7. Subcontractor management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_Toc175037088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22</w:t>
        </w:r>
        <w:r w:rsidRPr="00B83131">
          <w:rPr>
            <w:rFonts w:ascii="Arial" w:hAnsi="Arial" w:cs="Arial"/>
            <w:noProof/>
            <w:webHidden/>
          </w:rPr>
          <w:fldChar w:fldCharType="end"/>
        </w:r>
      </w:hyperlink>
    </w:p>
    <w:p w14:paraId="05B56344" w14:textId="5A3BFD4B"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9" w:history="1">
        <w:r w:rsidRPr="00B83131">
          <w:rPr>
            <w:rStyle w:val="Hyperlink"/>
            <w:rFonts w:ascii="Arial" w:hAnsi="Arial" w:cs="Arial"/>
            <w:noProof/>
          </w:rPr>
          <w:t>7.8. Process improvement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_Toc175037089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22</w:t>
        </w:r>
        <w:r w:rsidRPr="00B83131">
          <w:rPr>
            <w:rFonts w:ascii="Arial" w:hAnsi="Arial" w:cs="Arial"/>
            <w:noProof/>
            <w:webHidden/>
          </w:rPr>
          <w:fldChar w:fldCharType="end"/>
        </w:r>
      </w:hyperlink>
    </w:p>
    <w:p w14:paraId="1AADEC57" w14:textId="6C7639A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90" w:history="1">
        <w:r w:rsidRPr="00B83131">
          <w:rPr>
            <w:rStyle w:val="Hyperlink"/>
            <w:rFonts w:ascii="Arial" w:hAnsi="Arial" w:cs="Arial"/>
            <w:noProof/>
          </w:rPr>
          <w:t>8.0  Additional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_Toc175037090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22</w:t>
        </w:r>
        <w:r w:rsidRPr="00B83131">
          <w:rPr>
            <w:rFonts w:ascii="Arial" w:hAnsi="Arial" w:cs="Arial"/>
            <w:noProof/>
            <w:webHidden/>
          </w:rPr>
          <w:fldChar w:fldCharType="end"/>
        </w:r>
      </w:hyperlink>
    </w:p>
    <w:p w14:paraId="1D5087C5" w14:textId="12D32252"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91" w:history="1">
        <w:r w:rsidRPr="00B83131">
          <w:rPr>
            <w:rStyle w:val="Hyperlink"/>
            <w:rFonts w:ascii="Arial" w:hAnsi="Arial" w:cs="Arial"/>
            <w:noProof/>
          </w:rPr>
          <w:t>9.  Plan Annexes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_Toc175037091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23</w:t>
        </w:r>
        <w:r w:rsidRPr="00B83131">
          <w:rPr>
            <w:rFonts w:ascii="Arial" w:hAnsi="Arial" w:cs="Arial"/>
            <w:noProof/>
            <w:webHidden/>
          </w:rPr>
          <w:fldChar w:fldCharType="end"/>
        </w:r>
      </w:hyperlink>
    </w:p>
    <w:p w14:paraId="357552F4" w14:textId="2D5F4B79"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92" w:history="1">
        <w:r w:rsidRPr="00B83131">
          <w:rPr>
            <w:rStyle w:val="Hyperlink"/>
            <w:rFonts w:ascii="Arial" w:hAnsi="Arial" w:cs="Arial"/>
            <w:noProof/>
          </w:rPr>
          <w:t>10.  Index</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_Toc175037092 \h </w:instrText>
        </w:r>
        <w:r w:rsidRPr="00B83131">
          <w:rPr>
            <w:rFonts w:ascii="Arial" w:hAnsi="Arial" w:cs="Arial"/>
            <w:noProof/>
            <w:webHidden/>
          </w:rPr>
        </w:r>
        <w:r w:rsidRPr="00B83131">
          <w:rPr>
            <w:rFonts w:ascii="Arial" w:hAnsi="Arial" w:cs="Arial"/>
            <w:noProof/>
            <w:webHidden/>
          </w:rPr>
          <w:fldChar w:fldCharType="separate"/>
        </w:r>
        <w:r w:rsidR="0091727A">
          <w:rPr>
            <w:rFonts w:ascii="Arial" w:hAnsi="Arial" w:cs="Arial"/>
            <w:noProof/>
            <w:webHidden/>
          </w:rPr>
          <w:t>24</w:t>
        </w:r>
        <w:r w:rsidRPr="00B83131">
          <w:rPr>
            <w:rFonts w:ascii="Arial" w:hAnsi="Arial" w:cs="Arial"/>
            <w:noProof/>
            <w:webHidden/>
          </w:rPr>
          <w:fldChar w:fldCharType="end"/>
        </w:r>
      </w:hyperlink>
    </w:p>
    <w:p w14:paraId="70FC31EE" w14:textId="77777777" w:rsidR="007C301A" w:rsidRPr="00B83131" w:rsidRDefault="00B83131">
      <w:pPr>
        <w:pStyle w:val="Heading1"/>
        <w:tabs>
          <w:tab w:val="left" w:pos="360"/>
        </w:tabs>
        <w:rPr>
          <w:rFonts w:ascii="Arial" w:hAnsi="Arial" w:cs="Arial"/>
        </w:rPr>
      </w:pPr>
      <w:r w:rsidRPr="00B83131">
        <w:rPr>
          <w:rFonts w:ascii="Arial" w:hAnsi="Arial" w:cs="Arial"/>
        </w:rPr>
        <w:lastRenderedPageBreak/>
        <w:fldChar w:fldCharType="end"/>
      </w:r>
      <w:bookmarkStart w:id="0" w:name="_Toc175037043"/>
      <w:r w:rsidR="007C301A" w:rsidRPr="00B83131">
        <w:rPr>
          <w:rFonts w:ascii="Arial" w:hAnsi="Arial" w:cs="Arial"/>
        </w:rPr>
        <w:t>Overview</w:t>
      </w:r>
      <w:bookmarkEnd w:id="0"/>
    </w:p>
    <w:p w14:paraId="161468C1" w14:textId="77777777" w:rsidR="007C301A" w:rsidRPr="00B83131" w:rsidRDefault="007C301A">
      <w:pPr>
        <w:pStyle w:val="BodyText"/>
      </w:pPr>
    </w:p>
    <w:p w14:paraId="2803802B" w14:textId="77777777" w:rsidR="007C301A" w:rsidRPr="00B83131" w:rsidRDefault="007C301A">
      <w:pPr>
        <w:pStyle w:val="Heading2"/>
        <w:numPr>
          <w:ilvl w:val="1"/>
          <w:numId w:val="3"/>
        </w:numPr>
        <w:tabs>
          <w:tab w:val="left" w:pos="360"/>
        </w:tabs>
        <w:rPr>
          <w:rFonts w:ascii="Arial" w:hAnsi="Arial" w:cs="Arial"/>
        </w:rPr>
      </w:pPr>
      <w:bookmarkStart w:id="1" w:name="_Toc175037044"/>
      <w:r w:rsidRPr="00B83131">
        <w:rPr>
          <w:rFonts w:ascii="Arial" w:hAnsi="Arial" w:cs="Arial"/>
        </w:rPr>
        <w:t>Project Summary</w:t>
      </w:r>
      <w:bookmarkEnd w:id="1"/>
    </w:p>
    <w:p w14:paraId="2958B31C" w14:textId="77777777" w:rsidR="007C301A" w:rsidRPr="00B83131" w:rsidRDefault="007C301A">
      <w:pPr>
        <w:pStyle w:val="Index"/>
        <w:rPr>
          <w:rFonts w:ascii="Arial" w:hAnsi="Arial" w:cs="Arial"/>
        </w:rPr>
      </w:pPr>
    </w:p>
    <w:p w14:paraId="4ADC0992" w14:textId="77777777" w:rsidR="007C301A" w:rsidRPr="00B83131" w:rsidRDefault="007C301A">
      <w:pPr>
        <w:pStyle w:val="Heading3"/>
        <w:tabs>
          <w:tab w:val="clear" w:pos="360"/>
        </w:tabs>
        <w:rPr>
          <w:rFonts w:ascii="Arial" w:eastAsia="Times-Roman" w:hAnsi="Arial" w:cs="Arial"/>
          <w:color w:val="000000"/>
          <w:sz w:val="20"/>
          <w:szCs w:val="20"/>
        </w:rPr>
      </w:pPr>
      <w:bookmarkStart w:id="2" w:name="_Toc175037045"/>
      <w:r w:rsidRPr="00B83131">
        <w:rPr>
          <w:rFonts w:ascii="Arial" w:hAnsi="Arial" w:cs="Arial"/>
        </w:rPr>
        <w:t>1.1.1.  Purpose, scope and objectives</w:t>
      </w:r>
      <w:bookmarkEnd w:id="2"/>
    </w:p>
    <w:p w14:paraId="484DFC2E" w14:textId="77777777" w:rsidR="009B3D65" w:rsidRDefault="009B3D65" w:rsidP="009B3D65">
      <w:p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 xml:space="preserve">The purpose of the Darknet </w:t>
      </w:r>
      <w:proofErr w:type="gramStart"/>
      <w:r w:rsidRPr="009B3D65">
        <w:rPr>
          <w:rFonts w:ascii="Arial" w:eastAsia="Times-Roman" w:hAnsi="Arial" w:cs="Arial"/>
          <w:color w:val="000000"/>
          <w:sz w:val="22"/>
          <w:szCs w:val="22"/>
          <w:lang w:val="en-PH"/>
        </w:rPr>
        <w:t>Duel</w:t>
      </w:r>
      <w:proofErr w:type="gramEnd"/>
      <w:r w:rsidRPr="009B3D65">
        <w:rPr>
          <w:rFonts w:ascii="Arial" w:eastAsia="Times-Roman" w:hAnsi="Arial" w:cs="Arial"/>
          <w:color w:val="000000"/>
          <w:sz w:val="22"/>
          <w:szCs w:val="22"/>
          <w:lang w:val="en-PH"/>
        </w:rPr>
        <w:t xml:space="preserve"> project is to design, develop, implement, and test a complete web-based application (frontend and backend) to support the Darknet </w:t>
      </w:r>
      <w:proofErr w:type="gramStart"/>
      <w:r w:rsidRPr="009B3D65">
        <w:rPr>
          <w:rFonts w:ascii="Arial" w:eastAsia="Times-Roman" w:hAnsi="Arial" w:cs="Arial"/>
          <w:color w:val="000000"/>
          <w:sz w:val="22"/>
          <w:szCs w:val="22"/>
          <w:lang w:val="en-PH"/>
        </w:rPr>
        <w:t>Duel</w:t>
      </w:r>
      <w:proofErr w:type="gramEnd"/>
      <w:r w:rsidRPr="009B3D65">
        <w:rPr>
          <w:rFonts w:ascii="Arial" w:eastAsia="Times-Roman" w:hAnsi="Arial" w:cs="Arial"/>
          <w:color w:val="000000"/>
          <w:sz w:val="22"/>
          <w:szCs w:val="22"/>
          <w:lang w:val="en-PH"/>
        </w:rPr>
        <w:t xml:space="preserve"> cybersecurity-themed card game. This system manages user authentication, player lobbies, card and deck data, game initialization, core gameplay logic, and the user interface for interaction. The project is implemented using a modern JavaScript/TypeScript stack: Node.js, Express, TypeORM, MySQL, boardgame.io, React, and supporting libraries.</w:t>
      </w:r>
    </w:p>
    <w:p w14:paraId="03CFC176" w14:textId="77777777" w:rsidR="009B3D65" w:rsidRPr="009B3D65" w:rsidRDefault="009B3D65" w:rsidP="009B3D65">
      <w:pPr>
        <w:autoSpaceDE w:val="0"/>
        <w:rPr>
          <w:rFonts w:ascii="Arial" w:eastAsia="Times-Roman" w:hAnsi="Arial" w:cs="Arial"/>
          <w:color w:val="000000"/>
          <w:sz w:val="22"/>
          <w:szCs w:val="22"/>
          <w:lang w:val="en-PH"/>
        </w:rPr>
      </w:pPr>
    </w:p>
    <w:p w14:paraId="72D050D7" w14:textId="77777777" w:rsidR="009B3D65" w:rsidRPr="009B3D65" w:rsidRDefault="009B3D65" w:rsidP="009B3D65">
      <w:p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The scope of this project encompasses all development activities, including frontend UI/UX design and implementation (React/TypeScript), backend API and service creation (Node.js/Express/TypeORM), game server logic (boardgame.io), database interaction (MySQL), implementation of game rules, integration between frontend and backend, and associated testing and documentation. Activities outside the scope include creation of game assets (e.g., card art), detailed network infrastructure setup beyond the application level, and post-deployment operational maintenance. Specifically, it includes the development of modules for user management, lobby handling, card/deck management, turn-based gameplay mechanics, store/currency, and admin/moderation tools.</w:t>
      </w:r>
    </w:p>
    <w:p w14:paraId="55A46C24" w14:textId="77777777" w:rsidR="009B3D65" w:rsidRDefault="009B3D65" w:rsidP="009B3D65">
      <w:pPr>
        <w:autoSpaceDE w:val="0"/>
        <w:ind w:left="568"/>
        <w:rPr>
          <w:rFonts w:ascii="Arial" w:eastAsia="Times-Roman" w:hAnsi="Arial" w:cs="Arial"/>
          <w:color w:val="000000"/>
          <w:sz w:val="22"/>
          <w:szCs w:val="22"/>
          <w:lang w:val="en-PH"/>
        </w:rPr>
      </w:pPr>
    </w:p>
    <w:p w14:paraId="3CBA4A08" w14:textId="543D7AFF" w:rsidR="009B3D65" w:rsidRDefault="009B3D65" w:rsidP="009B3D65">
      <w:p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The primary objectives of this project are:</w:t>
      </w:r>
    </w:p>
    <w:p w14:paraId="027450E7" w14:textId="77777777" w:rsidR="009B3D65" w:rsidRPr="009B3D65" w:rsidRDefault="009B3D65" w:rsidP="009B3D65">
      <w:pPr>
        <w:autoSpaceDE w:val="0"/>
        <w:rPr>
          <w:rFonts w:ascii="Arial" w:eastAsia="Times-Roman" w:hAnsi="Arial" w:cs="Arial"/>
          <w:color w:val="000000"/>
          <w:sz w:val="22"/>
          <w:szCs w:val="22"/>
          <w:lang w:val="en-PH"/>
        </w:rPr>
      </w:pPr>
    </w:p>
    <w:p w14:paraId="51B6ED8C" w14:textId="77777777" w:rsidR="009B3D65" w:rsidRPr="009B3D65" w:rsidRDefault="009B3D65" w:rsidP="009B3D65">
      <w:pPr>
        <w:numPr>
          <w:ilvl w:val="0"/>
          <w:numId w:val="29"/>
        </w:num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 xml:space="preserve">Deliver a robust, scalable, and secure application capable of supporting multiplayer Darknet </w:t>
      </w:r>
      <w:proofErr w:type="gramStart"/>
      <w:r w:rsidRPr="009B3D65">
        <w:rPr>
          <w:rFonts w:ascii="Arial" w:eastAsia="Times-Roman" w:hAnsi="Arial" w:cs="Arial"/>
          <w:color w:val="000000"/>
          <w:sz w:val="22"/>
          <w:szCs w:val="22"/>
          <w:lang w:val="en-PH"/>
        </w:rPr>
        <w:t>Duel</w:t>
      </w:r>
      <w:proofErr w:type="gramEnd"/>
      <w:r w:rsidRPr="009B3D65">
        <w:rPr>
          <w:rFonts w:ascii="Arial" w:eastAsia="Times-Roman" w:hAnsi="Arial" w:cs="Arial"/>
          <w:color w:val="000000"/>
          <w:sz w:val="22"/>
          <w:szCs w:val="22"/>
          <w:lang w:val="en-PH"/>
        </w:rPr>
        <w:t xml:space="preserve"> games.</w:t>
      </w:r>
    </w:p>
    <w:p w14:paraId="71C3E920" w14:textId="77777777" w:rsidR="009B3D65" w:rsidRPr="009B3D65" w:rsidRDefault="009B3D65" w:rsidP="009B3D65">
      <w:pPr>
        <w:numPr>
          <w:ilvl w:val="0"/>
          <w:numId w:val="29"/>
        </w:num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Successfully implement all features and functionalities outlined in the Software Requirements Specification (SRS) and the Software Design Document (SDD).</w:t>
      </w:r>
    </w:p>
    <w:p w14:paraId="03D36598" w14:textId="77777777" w:rsidR="009B3D65" w:rsidRPr="009B3D65" w:rsidRDefault="009B3D65" w:rsidP="009B3D65">
      <w:pPr>
        <w:numPr>
          <w:ilvl w:val="0"/>
          <w:numId w:val="29"/>
        </w:num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Ensure the final product adheres to high-quality software engineering standards, including DRY, KISS, YAGNI principles, and OWASP security best practices.</w:t>
      </w:r>
    </w:p>
    <w:p w14:paraId="5FED1A29" w14:textId="77777777" w:rsidR="009B3D65" w:rsidRPr="009B3D65" w:rsidRDefault="009B3D65" w:rsidP="009B3D65">
      <w:pPr>
        <w:numPr>
          <w:ilvl w:val="0"/>
          <w:numId w:val="29"/>
        </w:num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Provide clear and comprehensive API documentation using Swagger/OpenAPI for seamless integration with frontend clients.</w:t>
      </w:r>
    </w:p>
    <w:p w14:paraId="26117B9A" w14:textId="77777777" w:rsidR="009B3D65" w:rsidRPr="009B3D65" w:rsidRDefault="009B3D65" w:rsidP="009B3D65">
      <w:pPr>
        <w:numPr>
          <w:ilvl w:val="0"/>
          <w:numId w:val="29"/>
        </w:num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Deliver all specified application components and documentation according to the project plan.</w:t>
      </w:r>
    </w:p>
    <w:p w14:paraId="5D1B4C8F" w14:textId="77777777" w:rsidR="009B3D65" w:rsidRDefault="009B3D65" w:rsidP="009B3D65">
      <w:pPr>
        <w:autoSpaceDE w:val="0"/>
        <w:ind w:left="568"/>
        <w:rPr>
          <w:rFonts w:ascii="Arial" w:eastAsia="Times-Roman" w:hAnsi="Arial" w:cs="Arial"/>
          <w:color w:val="000000"/>
          <w:sz w:val="22"/>
          <w:szCs w:val="22"/>
          <w:lang w:val="en-PH"/>
        </w:rPr>
      </w:pPr>
    </w:p>
    <w:p w14:paraId="07BF7B38" w14:textId="1FD58350" w:rsidR="009B3D65" w:rsidRPr="009B3D65" w:rsidRDefault="009B3D65" w:rsidP="009B3D65">
      <w:pPr>
        <w:autoSpaceDE w:val="0"/>
        <w:rPr>
          <w:rFonts w:ascii="Arial" w:eastAsia="Times-Roman" w:hAnsi="Arial" w:cs="Arial"/>
          <w:color w:val="000000"/>
          <w:sz w:val="22"/>
          <w:szCs w:val="22"/>
          <w:lang w:val="en-PH"/>
        </w:rPr>
      </w:pPr>
      <w:r w:rsidRPr="009B3D65">
        <w:rPr>
          <w:rFonts w:ascii="Arial" w:eastAsia="Times-Roman" w:hAnsi="Arial" w:cs="Arial"/>
          <w:color w:val="000000"/>
          <w:sz w:val="22"/>
          <w:szCs w:val="22"/>
          <w:lang w:val="en-PH"/>
        </w:rPr>
        <w:t xml:space="preserve">This project provides the foundational logic for the Darknet </w:t>
      </w:r>
      <w:proofErr w:type="gramStart"/>
      <w:r w:rsidRPr="009B3D65">
        <w:rPr>
          <w:rFonts w:ascii="Arial" w:eastAsia="Times-Roman" w:hAnsi="Arial" w:cs="Arial"/>
          <w:color w:val="000000"/>
          <w:sz w:val="22"/>
          <w:szCs w:val="22"/>
          <w:lang w:val="en-PH"/>
        </w:rPr>
        <w:t>Duel</w:t>
      </w:r>
      <w:proofErr w:type="gramEnd"/>
      <w:r w:rsidRPr="009B3D65">
        <w:rPr>
          <w:rFonts w:ascii="Arial" w:eastAsia="Times-Roman" w:hAnsi="Arial" w:cs="Arial"/>
          <w:color w:val="000000"/>
          <w:sz w:val="22"/>
          <w:szCs w:val="22"/>
          <w:lang w:val="en-PH"/>
        </w:rPr>
        <w:t xml:space="preserve"> game. It is designed to integrate a React-based frontend, a Node.js/Express backend, and a boardgame.io-powered game server, all communicating via REST and WebSocket APIs. The successful completion of this project will provide the necessary infrastructure for players to engage in the Darknet </w:t>
      </w:r>
      <w:proofErr w:type="gramStart"/>
      <w:r w:rsidRPr="009B3D65">
        <w:rPr>
          <w:rFonts w:ascii="Arial" w:eastAsia="Times-Roman" w:hAnsi="Arial" w:cs="Arial"/>
          <w:color w:val="000000"/>
          <w:sz w:val="22"/>
          <w:szCs w:val="22"/>
          <w:lang w:val="en-PH"/>
        </w:rPr>
        <w:t>Duel</w:t>
      </w:r>
      <w:proofErr w:type="gramEnd"/>
      <w:r w:rsidRPr="009B3D65">
        <w:rPr>
          <w:rFonts w:ascii="Arial" w:eastAsia="Times-Roman" w:hAnsi="Arial" w:cs="Arial"/>
          <w:color w:val="000000"/>
          <w:sz w:val="22"/>
          <w:szCs w:val="22"/>
          <w:lang w:val="en-PH"/>
        </w:rPr>
        <w:t xml:space="preserve"> card game. The official statement of product requirements can be found in the Software Requirements Specification (SRS).</w:t>
      </w:r>
    </w:p>
    <w:p w14:paraId="3EB98E75" w14:textId="77777777" w:rsidR="007C301A" w:rsidRDefault="007C301A">
      <w:pPr>
        <w:autoSpaceDE w:val="0"/>
        <w:ind w:left="568"/>
        <w:rPr>
          <w:rFonts w:ascii="Arial" w:hAnsi="Arial" w:cs="Arial"/>
          <w:color w:val="0000FF"/>
          <w:sz w:val="20"/>
          <w:szCs w:val="20"/>
        </w:rPr>
      </w:pPr>
    </w:p>
    <w:p w14:paraId="6F9AFA10" w14:textId="77777777" w:rsidR="00353DBF" w:rsidRDefault="00353DBF">
      <w:pPr>
        <w:autoSpaceDE w:val="0"/>
        <w:ind w:left="568"/>
        <w:rPr>
          <w:rFonts w:ascii="Arial" w:hAnsi="Arial" w:cs="Arial"/>
          <w:color w:val="0000FF"/>
          <w:sz w:val="20"/>
          <w:szCs w:val="20"/>
        </w:rPr>
      </w:pPr>
    </w:p>
    <w:p w14:paraId="277836AB" w14:textId="77777777" w:rsidR="00353DBF" w:rsidRDefault="00353DBF">
      <w:pPr>
        <w:autoSpaceDE w:val="0"/>
        <w:ind w:left="568"/>
        <w:rPr>
          <w:rFonts w:ascii="Arial" w:hAnsi="Arial" w:cs="Arial"/>
          <w:color w:val="0000FF"/>
          <w:sz w:val="20"/>
          <w:szCs w:val="20"/>
        </w:rPr>
      </w:pPr>
    </w:p>
    <w:p w14:paraId="49D60587" w14:textId="77777777" w:rsidR="00353DBF" w:rsidRPr="00B83131" w:rsidRDefault="00353DBF">
      <w:pPr>
        <w:autoSpaceDE w:val="0"/>
        <w:ind w:left="568"/>
        <w:rPr>
          <w:rFonts w:ascii="Arial" w:hAnsi="Arial" w:cs="Arial"/>
          <w:color w:val="0000FF"/>
          <w:sz w:val="20"/>
          <w:szCs w:val="20"/>
        </w:rPr>
      </w:pPr>
    </w:p>
    <w:p w14:paraId="329EE9DB" w14:textId="77777777" w:rsidR="007C301A" w:rsidRPr="00B83131" w:rsidRDefault="007C301A">
      <w:pPr>
        <w:pStyle w:val="Heading3"/>
        <w:tabs>
          <w:tab w:val="clear" w:pos="360"/>
        </w:tabs>
        <w:rPr>
          <w:rFonts w:ascii="Arial" w:eastAsia="Times-Roman" w:hAnsi="Arial" w:cs="Arial"/>
          <w:color w:val="000000"/>
          <w:sz w:val="20"/>
          <w:szCs w:val="20"/>
        </w:rPr>
      </w:pPr>
      <w:bookmarkStart w:id="3" w:name="_Toc175037046"/>
      <w:r w:rsidRPr="00B83131">
        <w:rPr>
          <w:rFonts w:ascii="Arial" w:hAnsi="Arial" w:cs="Arial"/>
        </w:rPr>
        <w:t>1.1.2.  Assumptions and constraints</w:t>
      </w:r>
      <w:bookmarkEnd w:id="3"/>
    </w:p>
    <w:p w14:paraId="25F8577E" w14:textId="77777777" w:rsidR="009B3D65" w:rsidRPr="009B3D65" w:rsidRDefault="009B3D65" w:rsidP="009B3D65">
      <w:pPr>
        <w:pStyle w:val="BodyText"/>
        <w:rPr>
          <w:sz w:val="22"/>
          <w:szCs w:val="28"/>
          <w:lang w:val="en-PH"/>
        </w:rPr>
      </w:pPr>
      <w:r w:rsidRPr="009B3D65">
        <w:rPr>
          <w:sz w:val="22"/>
          <w:szCs w:val="28"/>
          <w:lang w:val="en-PH"/>
        </w:rPr>
        <w:t>This project is planned based on the following assumptions:</w:t>
      </w:r>
    </w:p>
    <w:p w14:paraId="43414FF2" w14:textId="77777777" w:rsidR="009B3D65" w:rsidRPr="009B3D65" w:rsidRDefault="009B3D65" w:rsidP="009B3D65">
      <w:pPr>
        <w:pStyle w:val="BodyText"/>
        <w:numPr>
          <w:ilvl w:val="0"/>
          <w:numId w:val="30"/>
        </w:numPr>
        <w:rPr>
          <w:sz w:val="22"/>
          <w:szCs w:val="28"/>
          <w:lang w:val="en-PH"/>
        </w:rPr>
      </w:pPr>
      <w:r w:rsidRPr="009B3D65">
        <w:rPr>
          <w:sz w:val="22"/>
          <w:szCs w:val="28"/>
          <w:lang w:val="en-PH"/>
        </w:rPr>
        <w:t>The frontend client application for Darknet Duel will be developed using React/TypeScript and will interact with the backend and game server via REST and WebSocket APIs.</w:t>
      </w:r>
    </w:p>
    <w:p w14:paraId="3BA4C238" w14:textId="77777777" w:rsidR="009B3D65" w:rsidRPr="009B3D65" w:rsidRDefault="009B3D65" w:rsidP="009B3D65">
      <w:pPr>
        <w:pStyle w:val="BodyText"/>
        <w:numPr>
          <w:ilvl w:val="0"/>
          <w:numId w:val="30"/>
        </w:numPr>
        <w:rPr>
          <w:sz w:val="22"/>
          <w:szCs w:val="28"/>
          <w:lang w:val="en-PH"/>
        </w:rPr>
      </w:pPr>
      <w:r w:rsidRPr="009B3D65">
        <w:rPr>
          <w:sz w:val="22"/>
          <w:szCs w:val="28"/>
          <w:lang w:val="en-PH"/>
        </w:rPr>
        <w:lastRenderedPageBreak/>
        <w:t xml:space="preserve">The necessary development environment, including Node.js 20+, </w:t>
      </w:r>
      <w:proofErr w:type="spellStart"/>
      <w:r w:rsidRPr="009B3D65">
        <w:rPr>
          <w:sz w:val="22"/>
          <w:szCs w:val="28"/>
          <w:lang w:val="en-PH"/>
        </w:rPr>
        <w:t>npm</w:t>
      </w:r>
      <w:proofErr w:type="spellEnd"/>
      <w:r w:rsidRPr="009B3D65">
        <w:rPr>
          <w:sz w:val="22"/>
          <w:szCs w:val="28"/>
          <w:lang w:val="en-PH"/>
        </w:rPr>
        <w:t>, a suitable IDE, Git, and access to a MySQL database, is readily available to the development team.</w:t>
      </w:r>
    </w:p>
    <w:p w14:paraId="3ABBA6E0" w14:textId="77777777" w:rsidR="009B3D65" w:rsidRPr="009B3D65" w:rsidRDefault="009B3D65" w:rsidP="009B3D65">
      <w:pPr>
        <w:pStyle w:val="BodyText"/>
        <w:numPr>
          <w:ilvl w:val="0"/>
          <w:numId w:val="30"/>
        </w:numPr>
        <w:rPr>
          <w:sz w:val="22"/>
          <w:szCs w:val="28"/>
          <w:lang w:val="en-PH"/>
        </w:rPr>
      </w:pPr>
      <w:r w:rsidRPr="009B3D65">
        <w:rPr>
          <w:sz w:val="22"/>
          <w:szCs w:val="28"/>
          <w:lang w:val="en-PH"/>
        </w:rPr>
        <w:t>The existing Software Requirements Specification (SRS) and Software Design Document (SDD) provide accurate and stable definitions for the project's requirements and high-level design.</w:t>
      </w:r>
    </w:p>
    <w:p w14:paraId="4BFDB29F" w14:textId="77777777" w:rsidR="009B3D65" w:rsidRPr="009B3D65" w:rsidRDefault="009B3D65" w:rsidP="009B3D65">
      <w:pPr>
        <w:pStyle w:val="BodyText"/>
        <w:numPr>
          <w:ilvl w:val="0"/>
          <w:numId w:val="30"/>
        </w:numPr>
        <w:rPr>
          <w:sz w:val="22"/>
          <w:szCs w:val="28"/>
          <w:lang w:val="en-PH"/>
        </w:rPr>
      </w:pPr>
      <w:r w:rsidRPr="009B3D65">
        <w:rPr>
          <w:sz w:val="22"/>
          <w:szCs w:val="28"/>
          <w:lang w:val="en-PH"/>
        </w:rPr>
        <w:t>The development team possesses the required technical expertise in JavaScript/TypeScript, Node.js, Express, React, boardgame.io, REST API design, and MySQL.</w:t>
      </w:r>
    </w:p>
    <w:p w14:paraId="5EBA5008" w14:textId="77777777" w:rsidR="009B3D65" w:rsidRPr="009B3D65" w:rsidRDefault="009B3D65" w:rsidP="009B3D65">
      <w:pPr>
        <w:pStyle w:val="BodyText"/>
        <w:rPr>
          <w:sz w:val="22"/>
          <w:szCs w:val="28"/>
          <w:lang w:val="en-PH"/>
        </w:rPr>
      </w:pPr>
      <w:r w:rsidRPr="009B3D65">
        <w:rPr>
          <w:sz w:val="22"/>
          <w:szCs w:val="28"/>
          <w:lang w:val="en-PH"/>
        </w:rPr>
        <w:t>The project operates under the following constraints:</w:t>
      </w:r>
    </w:p>
    <w:p w14:paraId="2C9D2DAE"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Technology Stack:</w:t>
      </w:r>
      <w:r w:rsidRPr="009B3D65">
        <w:rPr>
          <w:sz w:val="22"/>
          <w:szCs w:val="28"/>
          <w:lang w:val="en-PH"/>
        </w:rPr>
        <w:t xml:space="preserve"> The application must be implemented using Node.js 20+, Express, TypeORM, MySQL, React, boardgame.io, </w:t>
      </w:r>
      <w:proofErr w:type="spellStart"/>
      <w:r w:rsidRPr="009B3D65">
        <w:rPr>
          <w:sz w:val="22"/>
          <w:szCs w:val="28"/>
          <w:lang w:val="en-PH"/>
        </w:rPr>
        <w:t>Zustand</w:t>
      </w:r>
      <w:proofErr w:type="spellEnd"/>
      <w:r w:rsidRPr="009B3D65">
        <w:rPr>
          <w:sz w:val="22"/>
          <w:szCs w:val="28"/>
          <w:lang w:val="en-PH"/>
        </w:rPr>
        <w:t>, and supporting libraries. Swagger/OpenAPI is used for API documentation.</w:t>
      </w:r>
    </w:p>
    <w:p w14:paraId="24EE3FD5"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Development Principles:</w:t>
      </w:r>
      <w:r w:rsidRPr="009B3D65">
        <w:rPr>
          <w:sz w:val="22"/>
          <w:szCs w:val="28"/>
          <w:lang w:val="en-PH"/>
        </w:rPr>
        <w:t> Development must strictly adhere to DRY, KISS, and YAGNI principles. OWASP best practices must be followed for security aspects.</w:t>
      </w:r>
    </w:p>
    <w:p w14:paraId="63139D20"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Architecture:</w:t>
      </w:r>
      <w:r w:rsidRPr="009B3D65">
        <w:rPr>
          <w:sz w:val="22"/>
          <w:szCs w:val="28"/>
          <w:lang w:val="en-PH"/>
        </w:rPr>
        <w:t> The application must follow a modular architecture, with clear separation between backend (API, persistence, admin), game server (real-time game logic), and frontend (UI/UX, state management).</w:t>
      </w:r>
    </w:p>
    <w:p w14:paraId="027FD129"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Interfaces:</w:t>
      </w:r>
      <w:r w:rsidRPr="009B3D65">
        <w:rPr>
          <w:sz w:val="22"/>
          <w:szCs w:val="28"/>
          <w:lang w:val="en-PH"/>
        </w:rPr>
        <w:t> Interaction between frontend, backend, and game server will be exclusively through RESTful and WebSocket APIs, documented with Swagger/OpenAPI. No direct coupling between backend and frontend code is permitted.</w:t>
      </w:r>
    </w:p>
    <w:p w14:paraId="7C87C105"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Timeline:</w:t>
      </w:r>
      <w:r w:rsidRPr="009B3D65">
        <w:rPr>
          <w:sz w:val="22"/>
          <w:szCs w:val="28"/>
          <w:lang w:val="en-PH"/>
        </w:rPr>
        <w:t> As a university capstone project, the primary constraint is the academic calendar. The detailed schedule is outlined in section 1.1.4.</w:t>
      </w:r>
    </w:p>
    <w:p w14:paraId="7F04E6AF" w14:textId="77777777" w:rsidR="009B3D65" w:rsidRPr="009B3D65" w:rsidRDefault="009B3D65" w:rsidP="009B3D65">
      <w:pPr>
        <w:pStyle w:val="BodyText"/>
        <w:numPr>
          <w:ilvl w:val="0"/>
          <w:numId w:val="31"/>
        </w:numPr>
        <w:rPr>
          <w:sz w:val="22"/>
          <w:szCs w:val="28"/>
          <w:lang w:val="en-PH"/>
        </w:rPr>
      </w:pPr>
      <w:r w:rsidRPr="009B3D65">
        <w:rPr>
          <w:b/>
          <w:bCs/>
          <w:sz w:val="22"/>
          <w:szCs w:val="28"/>
          <w:lang w:val="en-PH"/>
        </w:rPr>
        <w:t>Resources:</w:t>
      </w:r>
      <w:r w:rsidRPr="009B3D65">
        <w:rPr>
          <w:sz w:val="22"/>
          <w:szCs w:val="28"/>
          <w:lang w:val="en-PH"/>
        </w:rPr>
        <w:t> The project relies on the assigned student development team members, university resources (if applicable), and standard open-source libraries and tools. Budgetary constraints are minimal, primarily related to time allocation and potential minor expenses for software licenses or cloud services if required for deployment beyond local testing, which are expected to be negligible or covered by student/university resources.</w:t>
      </w:r>
    </w:p>
    <w:p w14:paraId="50D58D79" w14:textId="77777777" w:rsidR="00353DBF" w:rsidRPr="00B83131" w:rsidRDefault="00353DBF" w:rsidP="00353DBF">
      <w:pPr>
        <w:pStyle w:val="BodyText"/>
        <w:ind w:left="0"/>
      </w:pPr>
    </w:p>
    <w:p w14:paraId="2BA136BF" w14:textId="77777777" w:rsidR="007C301A" w:rsidRPr="00B83131" w:rsidRDefault="007C301A">
      <w:pPr>
        <w:pStyle w:val="Heading3"/>
        <w:tabs>
          <w:tab w:val="clear" w:pos="360"/>
        </w:tabs>
        <w:rPr>
          <w:rFonts w:ascii="Arial" w:eastAsia="Times-Roman" w:hAnsi="Arial" w:cs="Arial"/>
          <w:color w:val="000000"/>
          <w:sz w:val="20"/>
          <w:szCs w:val="20"/>
        </w:rPr>
      </w:pPr>
      <w:bookmarkStart w:id="4" w:name="_Toc175037047"/>
      <w:r w:rsidRPr="00B83131">
        <w:rPr>
          <w:rFonts w:ascii="Arial" w:hAnsi="Arial" w:cs="Arial"/>
        </w:rPr>
        <w:t>1.1.3.  Project deliverables</w:t>
      </w:r>
      <w:bookmarkEnd w:id="4"/>
    </w:p>
    <w:p w14:paraId="3A6C52B6" w14:textId="77777777" w:rsidR="009B3D65" w:rsidRPr="009B3D65" w:rsidRDefault="009B3D65" w:rsidP="009B3D6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sz w:val="22"/>
          <w:szCs w:val="28"/>
          <w:lang w:val="en-PH"/>
        </w:rPr>
      </w:pPr>
      <w:r w:rsidRPr="009B3D65">
        <w:rPr>
          <w:sz w:val="22"/>
          <w:szCs w:val="28"/>
          <w:lang w:val="en-PH"/>
        </w:rPr>
        <w:t xml:space="preserve">The successful completion of the Darknet </w:t>
      </w:r>
      <w:proofErr w:type="gramStart"/>
      <w:r w:rsidRPr="009B3D65">
        <w:rPr>
          <w:sz w:val="22"/>
          <w:szCs w:val="28"/>
          <w:lang w:val="en-PH"/>
        </w:rPr>
        <w:t>Duel</w:t>
      </w:r>
      <w:proofErr w:type="gramEnd"/>
      <w:r w:rsidRPr="009B3D65">
        <w:rPr>
          <w:sz w:val="22"/>
          <w:szCs w:val="28"/>
          <w:lang w:val="en-PH"/>
        </w:rPr>
        <w:t xml:space="preserve"> project will yield the following deliverables:</w:t>
      </w:r>
    </w:p>
    <w:p w14:paraId="68ADE04A" w14:textId="77777777" w:rsidR="009B3D65" w:rsidRPr="009B3D65" w:rsidRDefault="009B3D65" w:rsidP="009B3D65">
      <w:pPr>
        <w:pStyle w:val="BodyText"/>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b/>
          <w:bCs/>
          <w:sz w:val="22"/>
          <w:szCs w:val="28"/>
          <w:lang w:val="en-PH"/>
        </w:rPr>
        <w:t>Software:</w:t>
      </w:r>
    </w:p>
    <w:p w14:paraId="71825E5B"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Complete application source code (Node.js/TypeScript/React) integrated with the defined technology stack.</w:t>
      </w:r>
    </w:p>
    <w:p w14:paraId="316AC358"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Executable application artifacts (e.g., built frontend, backend, and game server).</w:t>
      </w:r>
    </w:p>
    <w:p w14:paraId="67D4CB3A"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Database schema definitions (TypeORM entities and migrations).</w:t>
      </w:r>
    </w:p>
    <w:p w14:paraId="69855C1D" w14:textId="77777777" w:rsidR="009B3D65" w:rsidRPr="009B3D65" w:rsidRDefault="009B3D65" w:rsidP="009B3D65">
      <w:pPr>
        <w:pStyle w:val="BodyText"/>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b/>
          <w:bCs/>
          <w:sz w:val="22"/>
          <w:szCs w:val="28"/>
          <w:lang w:val="en-PH"/>
        </w:rPr>
        <w:t>Documentation:</w:t>
      </w:r>
    </w:p>
    <w:p w14:paraId="3C2BC1E4"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Software Requirements Specification (SRS).</w:t>
      </w:r>
    </w:p>
    <w:p w14:paraId="75BA1D3E"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Software Design Document (SDD).</w:t>
      </w:r>
    </w:p>
    <w:p w14:paraId="0000D66D"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This Software Project Management Plan (SPMP).</w:t>
      </w:r>
    </w:p>
    <w:p w14:paraId="3B2ED3A9"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Automatically generated API Documentation via Swagger/OpenAPI.</w:t>
      </w:r>
    </w:p>
    <w:p w14:paraId="0E7ADFDA" w14:textId="77777777" w:rsidR="009B3D65" w:rsidRPr="009B3D65" w:rsidRDefault="009B3D65" w:rsidP="009B3D65">
      <w:pPr>
        <w:pStyle w:val="BodyText"/>
        <w:numPr>
          <w:ilvl w:val="1"/>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sz w:val="22"/>
          <w:szCs w:val="28"/>
          <w:lang w:val="en-PH"/>
        </w:rPr>
        <w:t>Final Project Presentation/Demo materials.</w:t>
      </w:r>
    </w:p>
    <w:p w14:paraId="1AEA6D36" w14:textId="77777777" w:rsidR="009B3D65" w:rsidRPr="009B3D65" w:rsidRDefault="009B3D65" w:rsidP="009B3D65">
      <w:pPr>
        <w:pStyle w:val="BodyText"/>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lang w:val="en-PH"/>
        </w:rPr>
      </w:pPr>
      <w:r w:rsidRPr="009B3D65">
        <w:rPr>
          <w:b/>
          <w:bCs/>
          <w:sz w:val="22"/>
          <w:szCs w:val="28"/>
          <w:lang w:val="en-PH"/>
        </w:rPr>
        <w:lastRenderedPageBreak/>
        <w:t>Delivery:</w:t>
      </w:r>
      <w:r w:rsidRPr="009B3D65">
        <w:rPr>
          <w:sz w:val="22"/>
          <w:szCs w:val="28"/>
          <w:lang w:val="en-PH"/>
        </w:rPr>
        <w:t> All deliverables will be provided electronically via access to the project's Git repository</w:t>
      </w:r>
    </w:p>
    <w:p w14:paraId="0AD60121" w14:textId="77777777" w:rsidR="007C301A" w:rsidRPr="00B83131" w:rsidRDefault="007C301A" w:rsidP="00353DB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pPr>
    </w:p>
    <w:p w14:paraId="4EF5F43A" w14:textId="77777777" w:rsidR="007C301A" w:rsidRPr="00B83131" w:rsidRDefault="007C301A">
      <w:pPr>
        <w:pStyle w:val="Heading3"/>
        <w:tabs>
          <w:tab w:val="clear" w:pos="360"/>
        </w:tabs>
        <w:rPr>
          <w:rFonts w:ascii="Arial" w:eastAsia="Times-Roman" w:hAnsi="Arial" w:cs="Arial"/>
          <w:color w:val="000000"/>
          <w:sz w:val="20"/>
          <w:szCs w:val="20"/>
        </w:rPr>
      </w:pPr>
      <w:bookmarkStart w:id="5" w:name="_Toc175037048"/>
      <w:r w:rsidRPr="00B83131">
        <w:rPr>
          <w:rFonts w:ascii="Arial" w:hAnsi="Arial" w:cs="Arial"/>
        </w:rPr>
        <w:t>1.1.4.  Schedule and budget summary</w:t>
      </w:r>
      <w:bookmarkEnd w:id="5"/>
    </w:p>
    <w:p w14:paraId="4CA73979" w14:textId="77777777" w:rsidR="007C301A" w:rsidRPr="00A935D1" w:rsidRDefault="00353DBF" w:rsidP="00A935D1">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color w:val="0000FF"/>
          <w:sz w:val="22"/>
          <w:szCs w:val="22"/>
        </w:rPr>
      </w:pPr>
      <w:r w:rsidRPr="00A935D1">
        <w:rPr>
          <w:rFonts w:eastAsia="Times-Roman"/>
          <w:color w:val="000000"/>
          <w:sz w:val="22"/>
          <w:szCs w:val="22"/>
        </w:rPr>
        <w:t>The project follows a strict academic schedule defined by the university course requirements. The key milestones and deliverables are aligned with the following timeline:</w:t>
      </w:r>
    </w:p>
    <w:p w14:paraId="4654C015" w14:textId="77777777" w:rsidR="007C301A" w:rsidRPr="00B83131" w:rsidRDefault="007C301A">
      <w:pPr>
        <w:ind w:left="566"/>
        <w:rPr>
          <w:rFonts w:ascii="Arial" w:hAnsi="Arial" w:cs="Arial"/>
          <w:color w:val="0000FF"/>
          <w:sz w:val="20"/>
          <w:szCs w:val="20"/>
        </w:rPr>
      </w:pPr>
    </w:p>
    <w:p w14:paraId="3C59B966" w14:textId="77777777" w:rsidR="00A935D1" w:rsidRPr="00B83131" w:rsidRDefault="00A935D1">
      <w:pPr>
        <w:pStyle w:val="BodyText"/>
        <w:rPr>
          <w:rFonts w:eastAsia="Times-Roman"/>
          <w:color w:val="0000FF"/>
          <w:szCs w:val="20"/>
        </w:rPr>
      </w:pPr>
      <w:bookmarkStart w:id="6" w:name="__RefHeading__1127_1634976496"/>
      <w:bookmarkEnd w:id="6"/>
      <w:r>
        <w:rPr>
          <w:rFonts w:eastAsia="Times-Roman"/>
          <w:color w:val="0000FF"/>
          <w:szCs w:val="20"/>
        </w:rPr>
        <w:tab/>
      </w: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2405"/>
        <w:gridCol w:w="3774"/>
        <w:gridCol w:w="2314"/>
      </w:tblGrid>
      <w:tr w:rsidR="00A935D1" w14:paraId="58432BAD" w14:textId="77777777">
        <w:tc>
          <w:tcPr>
            <w:tcW w:w="1350" w:type="dxa"/>
          </w:tcPr>
          <w:p w14:paraId="592A5ABD" w14:textId="77777777" w:rsidR="00A935D1" w:rsidRDefault="00A935D1">
            <w:pPr>
              <w:pStyle w:val="BodyText"/>
              <w:ind w:left="0"/>
              <w:rPr>
                <w:rFonts w:eastAsia="Times-Roman"/>
                <w:color w:val="000000"/>
                <w:sz w:val="22"/>
                <w:szCs w:val="22"/>
              </w:rPr>
            </w:pPr>
            <w:r>
              <w:rPr>
                <w:rFonts w:eastAsia="Times-Roman"/>
                <w:color w:val="000000"/>
                <w:sz w:val="22"/>
                <w:szCs w:val="22"/>
              </w:rPr>
              <w:t>Week</w:t>
            </w:r>
          </w:p>
        </w:tc>
        <w:tc>
          <w:tcPr>
            <w:tcW w:w="2478" w:type="dxa"/>
          </w:tcPr>
          <w:p w14:paraId="48E7F8F3" w14:textId="77777777" w:rsidR="00A935D1" w:rsidRDefault="00A935D1">
            <w:pPr>
              <w:pStyle w:val="BodyText"/>
              <w:ind w:left="0"/>
              <w:rPr>
                <w:rFonts w:eastAsia="Times-Roman"/>
                <w:color w:val="000000"/>
                <w:sz w:val="22"/>
                <w:szCs w:val="22"/>
              </w:rPr>
            </w:pPr>
            <w:r>
              <w:rPr>
                <w:rFonts w:eastAsia="Times-Roman"/>
                <w:color w:val="000000"/>
                <w:sz w:val="22"/>
                <w:szCs w:val="22"/>
              </w:rPr>
              <w:t>Dates</w:t>
            </w:r>
          </w:p>
        </w:tc>
        <w:tc>
          <w:tcPr>
            <w:tcW w:w="3849" w:type="dxa"/>
          </w:tcPr>
          <w:p w14:paraId="06465886" w14:textId="77777777" w:rsidR="00A935D1" w:rsidRDefault="00A935D1">
            <w:pPr>
              <w:pStyle w:val="BodyText"/>
              <w:ind w:left="0"/>
              <w:rPr>
                <w:rFonts w:eastAsia="Times-Roman"/>
                <w:color w:val="000000"/>
                <w:sz w:val="22"/>
                <w:szCs w:val="22"/>
              </w:rPr>
            </w:pPr>
            <w:r>
              <w:rPr>
                <w:rFonts w:eastAsia="Times-Roman"/>
                <w:color w:val="000000"/>
                <w:sz w:val="22"/>
                <w:szCs w:val="22"/>
              </w:rPr>
              <w:t xml:space="preserve">Deliverable / Activity </w:t>
            </w:r>
          </w:p>
        </w:tc>
        <w:tc>
          <w:tcPr>
            <w:tcW w:w="2367" w:type="dxa"/>
          </w:tcPr>
          <w:p w14:paraId="53BEC2C7" w14:textId="77777777" w:rsidR="00A935D1" w:rsidRDefault="00A935D1">
            <w:pPr>
              <w:pStyle w:val="BodyText"/>
              <w:ind w:left="0"/>
              <w:rPr>
                <w:rFonts w:eastAsia="Times-Roman"/>
                <w:color w:val="000000"/>
                <w:sz w:val="22"/>
                <w:szCs w:val="22"/>
              </w:rPr>
            </w:pPr>
            <w:r>
              <w:rPr>
                <w:rFonts w:eastAsia="Times-Roman"/>
                <w:color w:val="000000"/>
                <w:sz w:val="22"/>
                <w:szCs w:val="22"/>
              </w:rPr>
              <w:t>Checking Period</w:t>
            </w:r>
          </w:p>
        </w:tc>
      </w:tr>
      <w:tr w:rsidR="00A935D1" w14:paraId="5E3291A2" w14:textId="77777777">
        <w:tc>
          <w:tcPr>
            <w:tcW w:w="1350" w:type="dxa"/>
          </w:tcPr>
          <w:p w14:paraId="23EF6E75" w14:textId="77777777" w:rsidR="00A935D1" w:rsidRDefault="00A935D1">
            <w:pPr>
              <w:pStyle w:val="BodyText"/>
              <w:ind w:left="0"/>
              <w:rPr>
                <w:rFonts w:eastAsia="Times-Roman"/>
                <w:color w:val="000000"/>
                <w:sz w:val="22"/>
                <w:szCs w:val="22"/>
              </w:rPr>
            </w:pPr>
            <w:r>
              <w:rPr>
                <w:rFonts w:eastAsia="Times-Roman"/>
                <w:color w:val="000000"/>
                <w:sz w:val="22"/>
                <w:szCs w:val="22"/>
              </w:rPr>
              <w:t>1</w:t>
            </w:r>
          </w:p>
        </w:tc>
        <w:tc>
          <w:tcPr>
            <w:tcW w:w="2478" w:type="dxa"/>
          </w:tcPr>
          <w:p w14:paraId="336D337B" w14:textId="77777777" w:rsidR="00A935D1" w:rsidRDefault="00A935D1">
            <w:pPr>
              <w:pStyle w:val="BodyText"/>
              <w:ind w:left="0"/>
              <w:rPr>
                <w:rFonts w:eastAsia="Times-Roman"/>
                <w:color w:val="000000"/>
                <w:sz w:val="22"/>
                <w:szCs w:val="22"/>
              </w:rPr>
            </w:pPr>
            <w:r>
              <w:rPr>
                <w:rFonts w:eastAsia="Times-Roman"/>
                <w:color w:val="000000"/>
                <w:sz w:val="22"/>
                <w:szCs w:val="22"/>
              </w:rPr>
              <w:t>Jan 20 - 25</w:t>
            </w:r>
          </w:p>
        </w:tc>
        <w:tc>
          <w:tcPr>
            <w:tcW w:w="3849" w:type="dxa"/>
          </w:tcPr>
          <w:p w14:paraId="7F5CB944" w14:textId="77777777" w:rsidR="00A935D1" w:rsidRDefault="00A935D1">
            <w:pPr>
              <w:pStyle w:val="BodyText"/>
              <w:ind w:left="0"/>
              <w:rPr>
                <w:rFonts w:eastAsia="Times-Roman"/>
                <w:color w:val="000000"/>
                <w:sz w:val="22"/>
                <w:szCs w:val="22"/>
              </w:rPr>
            </w:pPr>
            <w:r>
              <w:rPr>
                <w:rFonts w:eastAsia="Times-Roman"/>
                <w:color w:val="000000"/>
                <w:sz w:val="22"/>
                <w:szCs w:val="22"/>
              </w:rPr>
              <w:t>Team Formation</w:t>
            </w:r>
          </w:p>
        </w:tc>
        <w:tc>
          <w:tcPr>
            <w:tcW w:w="2367" w:type="dxa"/>
          </w:tcPr>
          <w:p w14:paraId="233C5FC3" w14:textId="77777777" w:rsidR="00A935D1" w:rsidRDefault="00A935D1">
            <w:pPr>
              <w:pStyle w:val="BodyText"/>
              <w:ind w:left="0"/>
              <w:rPr>
                <w:rFonts w:eastAsia="Times-Roman"/>
                <w:color w:val="000000"/>
                <w:sz w:val="22"/>
                <w:szCs w:val="22"/>
              </w:rPr>
            </w:pPr>
            <w:r>
              <w:rPr>
                <w:rFonts w:eastAsia="Times-Roman"/>
                <w:color w:val="000000"/>
                <w:sz w:val="22"/>
                <w:szCs w:val="22"/>
              </w:rPr>
              <w:t>Jan 20 - 25</w:t>
            </w:r>
          </w:p>
        </w:tc>
      </w:tr>
      <w:tr w:rsidR="00A935D1" w14:paraId="5CD3F1E2" w14:textId="77777777">
        <w:tc>
          <w:tcPr>
            <w:tcW w:w="1350" w:type="dxa"/>
          </w:tcPr>
          <w:p w14:paraId="5509CCDE" w14:textId="77777777" w:rsidR="00A935D1" w:rsidRDefault="00A935D1">
            <w:pPr>
              <w:pStyle w:val="BodyText"/>
              <w:ind w:left="0"/>
              <w:rPr>
                <w:rFonts w:eastAsia="Times-Roman"/>
                <w:color w:val="000000"/>
                <w:sz w:val="22"/>
                <w:szCs w:val="22"/>
              </w:rPr>
            </w:pPr>
            <w:r>
              <w:rPr>
                <w:rFonts w:eastAsia="Times-Roman"/>
                <w:color w:val="000000"/>
                <w:sz w:val="22"/>
                <w:szCs w:val="22"/>
              </w:rPr>
              <w:t>2-3</w:t>
            </w:r>
          </w:p>
        </w:tc>
        <w:tc>
          <w:tcPr>
            <w:tcW w:w="2478" w:type="dxa"/>
          </w:tcPr>
          <w:p w14:paraId="74053264" w14:textId="77777777" w:rsidR="00A935D1" w:rsidRDefault="00A935D1">
            <w:pPr>
              <w:pStyle w:val="BodyText"/>
              <w:ind w:left="0"/>
              <w:rPr>
                <w:rFonts w:eastAsia="Times-Roman"/>
                <w:color w:val="000000"/>
                <w:sz w:val="22"/>
                <w:szCs w:val="22"/>
              </w:rPr>
            </w:pPr>
            <w:r>
              <w:rPr>
                <w:rFonts w:eastAsia="Times-Roman"/>
                <w:color w:val="000000"/>
                <w:sz w:val="22"/>
                <w:szCs w:val="22"/>
              </w:rPr>
              <w:t>Jan 27 – Feb 8</w:t>
            </w:r>
          </w:p>
        </w:tc>
        <w:tc>
          <w:tcPr>
            <w:tcW w:w="3849" w:type="dxa"/>
          </w:tcPr>
          <w:p w14:paraId="066B2D0E" w14:textId="77777777" w:rsidR="00A935D1" w:rsidRDefault="00A935D1">
            <w:pPr>
              <w:pStyle w:val="BodyText"/>
              <w:ind w:left="0"/>
              <w:rPr>
                <w:rFonts w:eastAsia="Times-Roman"/>
                <w:color w:val="000000"/>
                <w:sz w:val="22"/>
                <w:szCs w:val="22"/>
              </w:rPr>
            </w:pPr>
            <w:r>
              <w:rPr>
                <w:rFonts w:eastAsia="Times-Roman"/>
                <w:color w:val="000000"/>
                <w:sz w:val="22"/>
                <w:szCs w:val="22"/>
              </w:rPr>
              <w:t>Review of Related Literature</w:t>
            </w:r>
          </w:p>
        </w:tc>
        <w:tc>
          <w:tcPr>
            <w:tcW w:w="2367" w:type="dxa"/>
          </w:tcPr>
          <w:p w14:paraId="58AC15FA" w14:textId="77777777" w:rsidR="00A935D1" w:rsidRDefault="00A935D1">
            <w:pPr>
              <w:pStyle w:val="BodyText"/>
              <w:ind w:left="0"/>
              <w:rPr>
                <w:rFonts w:eastAsia="Times-Roman"/>
                <w:color w:val="000000"/>
                <w:sz w:val="22"/>
                <w:szCs w:val="22"/>
              </w:rPr>
            </w:pPr>
            <w:r>
              <w:rPr>
                <w:rFonts w:eastAsia="Times-Roman"/>
                <w:color w:val="000000"/>
                <w:sz w:val="22"/>
                <w:szCs w:val="22"/>
              </w:rPr>
              <w:t>Jan 27 – Feb 8</w:t>
            </w:r>
          </w:p>
        </w:tc>
      </w:tr>
      <w:tr w:rsidR="00A935D1" w14:paraId="761B932E" w14:textId="77777777">
        <w:tc>
          <w:tcPr>
            <w:tcW w:w="1350" w:type="dxa"/>
          </w:tcPr>
          <w:p w14:paraId="49F351AE" w14:textId="77777777" w:rsidR="00A935D1" w:rsidRDefault="00A935D1">
            <w:pPr>
              <w:pStyle w:val="BodyText"/>
              <w:ind w:left="0"/>
              <w:rPr>
                <w:rFonts w:eastAsia="Times-Roman"/>
                <w:color w:val="000000"/>
                <w:sz w:val="22"/>
                <w:szCs w:val="22"/>
              </w:rPr>
            </w:pPr>
            <w:r>
              <w:rPr>
                <w:rFonts w:eastAsia="Times-Roman"/>
                <w:color w:val="000000"/>
                <w:sz w:val="22"/>
                <w:szCs w:val="22"/>
              </w:rPr>
              <w:t>3</w:t>
            </w:r>
          </w:p>
        </w:tc>
        <w:tc>
          <w:tcPr>
            <w:tcW w:w="2478" w:type="dxa"/>
          </w:tcPr>
          <w:p w14:paraId="16914D3D" w14:textId="77777777" w:rsidR="00A935D1" w:rsidRDefault="00A935D1">
            <w:pPr>
              <w:pStyle w:val="BodyText"/>
              <w:ind w:left="0"/>
              <w:rPr>
                <w:rFonts w:eastAsia="Times-Roman"/>
                <w:color w:val="000000"/>
                <w:sz w:val="22"/>
                <w:szCs w:val="22"/>
              </w:rPr>
            </w:pPr>
            <w:r>
              <w:rPr>
                <w:rFonts w:eastAsia="Times-Roman"/>
                <w:color w:val="000000"/>
                <w:sz w:val="22"/>
                <w:szCs w:val="22"/>
              </w:rPr>
              <w:t>Feb 3 - 8</w:t>
            </w:r>
          </w:p>
        </w:tc>
        <w:tc>
          <w:tcPr>
            <w:tcW w:w="3849" w:type="dxa"/>
          </w:tcPr>
          <w:p w14:paraId="5F4CEC82" w14:textId="77777777" w:rsidR="00A935D1" w:rsidRDefault="00A935D1">
            <w:pPr>
              <w:pStyle w:val="BodyText"/>
              <w:ind w:left="0"/>
              <w:rPr>
                <w:rFonts w:eastAsia="Times-Roman"/>
                <w:color w:val="000000"/>
                <w:sz w:val="22"/>
                <w:szCs w:val="22"/>
              </w:rPr>
            </w:pPr>
            <w:r>
              <w:rPr>
                <w:rFonts w:eastAsia="Times-Roman"/>
                <w:color w:val="000000"/>
                <w:sz w:val="22"/>
                <w:szCs w:val="22"/>
              </w:rPr>
              <w:t>Patent Search</w:t>
            </w:r>
          </w:p>
        </w:tc>
        <w:tc>
          <w:tcPr>
            <w:tcW w:w="2367" w:type="dxa"/>
          </w:tcPr>
          <w:p w14:paraId="251A1EC8" w14:textId="77777777" w:rsidR="00A935D1" w:rsidRDefault="00A935D1">
            <w:pPr>
              <w:pStyle w:val="BodyText"/>
              <w:ind w:left="0"/>
              <w:rPr>
                <w:rFonts w:eastAsia="Times-Roman"/>
                <w:color w:val="000000"/>
                <w:sz w:val="22"/>
                <w:szCs w:val="22"/>
              </w:rPr>
            </w:pPr>
            <w:r>
              <w:rPr>
                <w:rFonts w:eastAsia="Times-Roman"/>
                <w:color w:val="000000"/>
                <w:sz w:val="22"/>
                <w:szCs w:val="22"/>
              </w:rPr>
              <w:t>Feb 3 - 8</w:t>
            </w:r>
          </w:p>
        </w:tc>
      </w:tr>
      <w:tr w:rsidR="00A935D1" w14:paraId="5EE6DF2B" w14:textId="77777777">
        <w:tc>
          <w:tcPr>
            <w:tcW w:w="1350" w:type="dxa"/>
          </w:tcPr>
          <w:p w14:paraId="1AEA3237" w14:textId="77777777" w:rsidR="00A935D1" w:rsidRDefault="00A935D1">
            <w:pPr>
              <w:pStyle w:val="BodyText"/>
              <w:ind w:left="0"/>
              <w:rPr>
                <w:rFonts w:eastAsia="Times-Roman"/>
                <w:color w:val="000000"/>
                <w:sz w:val="22"/>
                <w:szCs w:val="22"/>
              </w:rPr>
            </w:pPr>
            <w:r>
              <w:rPr>
                <w:rFonts w:eastAsia="Times-Roman"/>
                <w:color w:val="000000"/>
                <w:sz w:val="22"/>
                <w:szCs w:val="22"/>
              </w:rPr>
              <w:t>4</w:t>
            </w:r>
          </w:p>
        </w:tc>
        <w:tc>
          <w:tcPr>
            <w:tcW w:w="2478" w:type="dxa"/>
          </w:tcPr>
          <w:p w14:paraId="25952E0A" w14:textId="77777777" w:rsidR="00A935D1" w:rsidRDefault="00A935D1">
            <w:pPr>
              <w:pStyle w:val="BodyText"/>
              <w:ind w:left="0"/>
              <w:rPr>
                <w:rFonts w:eastAsia="Times-Roman"/>
                <w:color w:val="000000"/>
                <w:sz w:val="22"/>
                <w:szCs w:val="22"/>
              </w:rPr>
            </w:pPr>
            <w:r>
              <w:rPr>
                <w:rFonts w:eastAsia="Times-Roman"/>
                <w:color w:val="000000"/>
                <w:sz w:val="22"/>
                <w:szCs w:val="22"/>
              </w:rPr>
              <w:t>Feb 10 - 15</w:t>
            </w:r>
          </w:p>
        </w:tc>
        <w:tc>
          <w:tcPr>
            <w:tcW w:w="3849" w:type="dxa"/>
          </w:tcPr>
          <w:p w14:paraId="6714091A" w14:textId="77777777" w:rsidR="00A935D1" w:rsidRDefault="00A935D1">
            <w:pPr>
              <w:pStyle w:val="BodyText"/>
              <w:ind w:left="0"/>
              <w:rPr>
                <w:rFonts w:eastAsia="Times-Roman"/>
                <w:color w:val="000000"/>
                <w:sz w:val="22"/>
                <w:szCs w:val="22"/>
              </w:rPr>
            </w:pPr>
            <w:r>
              <w:rPr>
                <w:rFonts w:eastAsia="Times-Roman"/>
                <w:color w:val="000000"/>
                <w:sz w:val="22"/>
                <w:szCs w:val="22"/>
              </w:rPr>
              <w:t>Software Project Proposal</w:t>
            </w:r>
          </w:p>
        </w:tc>
        <w:tc>
          <w:tcPr>
            <w:tcW w:w="2367" w:type="dxa"/>
          </w:tcPr>
          <w:p w14:paraId="06AE11A0" w14:textId="77777777" w:rsidR="00A935D1" w:rsidRDefault="00A935D1">
            <w:pPr>
              <w:pStyle w:val="BodyText"/>
              <w:ind w:left="0"/>
              <w:rPr>
                <w:rFonts w:eastAsia="Times-Roman"/>
                <w:color w:val="000000"/>
                <w:sz w:val="22"/>
                <w:szCs w:val="22"/>
              </w:rPr>
            </w:pPr>
            <w:r>
              <w:rPr>
                <w:rFonts w:eastAsia="Times-Roman"/>
                <w:color w:val="000000"/>
                <w:sz w:val="22"/>
                <w:szCs w:val="22"/>
              </w:rPr>
              <w:t>Feb 10 - 15</w:t>
            </w:r>
          </w:p>
        </w:tc>
      </w:tr>
      <w:tr w:rsidR="00A935D1" w14:paraId="30A75EDE" w14:textId="77777777">
        <w:tc>
          <w:tcPr>
            <w:tcW w:w="1350" w:type="dxa"/>
          </w:tcPr>
          <w:p w14:paraId="5A0C6FBA" w14:textId="77777777" w:rsidR="00A935D1" w:rsidRDefault="00A935D1">
            <w:pPr>
              <w:pStyle w:val="BodyText"/>
              <w:ind w:left="0"/>
              <w:rPr>
                <w:rFonts w:eastAsia="Times-Roman"/>
                <w:color w:val="000000"/>
                <w:sz w:val="22"/>
                <w:szCs w:val="22"/>
              </w:rPr>
            </w:pPr>
            <w:r>
              <w:rPr>
                <w:rFonts w:eastAsia="Times-Roman"/>
                <w:color w:val="000000"/>
                <w:sz w:val="22"/>
                <w:szCs w:val="22"/>
              </w:rPr>
              <w:t>5</w:t>
            </w:r>
          </w:p>
        </w:tc>
        <w:tc>
          <w:tcPr>
            <w:tcW w:w="2478" w:type="dxa"/>
          </w:tcPr>
          <w:p w14:paraId="2A271D1F" w14:textId="77777777" w:rsidR="00A935D1" w:rsidRDefault="00A935D1">
            <w:pPr>
              <w:pStyle w:val="BodyText"/>
              <w:ind w:left="0"/>
              <w:rPr>
                <w:rFonts w:eastAsia="Times-Roman"/>
                <w:color w:val="000000"/>
                <w:sz w:val="22"/>
                <w:szCs w:val="22"/>
              </w:rPr>
            </w:pPr>
            <w:r>
              <w:rPr>
                <w:rFonts w:eastAsia="Times-Roman"/>
                <w:color w:val="000000"/>
                <w:sz w:val="22"/>
                <w:szCs w:val="22"/>
              </w:rPr>
              <w:t>Feb 17 - 22</w:t>
            </w:r>
          </w:p>
        </w:tc>
        <w:tc>
          <w:tcPr>
            <w:tcW w:w="3849" w:type="dxa"/>
          </w:tcPr>
          <w:p w14:paraId="3994ECFA" w14:textId="77777777" w:rsidR="00A935D1" w:rsidRDefault="00A935D1">
            <w:pPr>
              <w:pStyle w:val="BodyText"/>
              <w:ind w:left="0"/>
              <w:rPr>
                <w:rFonts w:eastAsia="Times-Roman"/>
                <w:color w:val="000000"/>
                <w:sz w:val="22"/>
                <w:szCs w:val="22"/>
              </w:rPr>
            </w:pPr>
            <w:r>
              <w:rPr>
                <w:rFonts w:eastAsia="Times-Roman"/>
                <w:color w:val="000000"/>
                <w:sz w:val="22"/>
                <w:szCs w:val="22"/>
              </w:rPr>
              <w:t>Software Requirements Specification</w:t>
            </w:r>
          </w:p>
        </w:tc>
        <w:tc>
          <w:tcPr>
            <w:tcW w:w="2367" w:type="dxa"/>
          </w:tcPr>
          <w:p w14:paraId="21540DEF" w14:textId="77777777" w:rsidR="00A935D1" w:rsidRDefault="00A935D1">
            <w:pPr>
              <w:pStyle w:val="BodyText"/>
              <w:ind w:left="0"/>
              <w:rPr>
                <w:rFonts w:eastAsia="Times-Roman"/>
                <w:color w:val="000000"/>
                <w:sz w:val="22"/>
                <w:szCs w:val="22"/>
              </w:rPr>
            </w:pPr>
            <w:r>
              <w:rPr>
                <w:rFonts w:eastAsia="Times-Roman"/>
                <w:color w:val="000000"/>
                <w:sz w:val="22"/>
                <w:szCs w:val="22"/>
              </w:rPr>
              <w:t>Feb 17 - 22</w:t>
            </w:r>
          </w:p>
        </w:tc>
      </w:tr>
      <w:tr w:rsidR="00A935D1" w14:paraId="237F5761" w14:textId="77777777">
        <w:tc>
          <w:tcPr>
            <w:tcW w:w="1350" w:type="dxa"/>
          </w:tcPr>
          <w:p w14:paraId="1FEF4AB5" w14:textId="77777777" w:rsidR="00A935D1" w:rsidRDefault="00A935D1">
            <w:pPr>
              <w:pStyle w:val="BodyText"/>
              <w:ind w:left="0"/>
              <w:rPr>
                <w:rFonts w:eastAsia="Times-Roman"/>
                <w:color w:val="000000"/>
                <w:sz w:val="22"/>
                <w:szCs w:val="22"/>
              </w:rPr>
            </w:pPr>
            <w:r>
              <w:rPr>
                <w:rFonts w:eastAsia="Times-Roman"/>
                <w:color w:val="000000"/>
                <w:sz w:val="22"/>
                <w:szCs w:val="22"/>
              </w:rPr>
              <w:t>6</w:t>
            </w:r>
          </w:p>
        </w:tc>
        <w:tc>
          <w:tcPr>
            <w:tcW w:w="2478" w:type="dxa"/>
          </w:tcPr>
          <w:p w14:paraId="3A11D659" w14:textId="77777777" w:rsidR="00A935D1" w:rsidRDefault="00A935D1">
            <w:pPr>
              <w:pStyle w:val="BodyText"/>
              <w:ind w:left="0"/>
              <w:rPr>
                <w:rFonts w:eastAsia="Times-Roman"/>
                <w:color w:val="000000"/>
                <w:sz w:val="22"/>
                <w:szCs w:val="22"/>
              </w:rPr>
            </w:pPr>
            <w:r>
              <w:rPr>
                <w:rFonts w:eastAsia="Times-Roman"/>
                <w:color w:val="000000"/>
                <w:sz w:val="22"/>
                <w:szCs w:val="22"/>
              </w:rPr>
              <w:t>Feb 24 - 29</w:t>
            </w:r>
          </w:p>
        </w:tc>
        <w:tc>
          <w:tcPr>
            <w:tcW w:w="3849" w:type="dxa"/>
          </w:tcPr>
          <w:p w14:paraId="5958F0F1" w14:textId="77777777" w:rsidR="00A935D1" w:rsidRDefault="00A935D1">
            <w:pPr>
              <w:pStyle w:val="BodyText"/>
              <w:ind w:left="0"/>
              <w:rPr>
                <w:rFonts w:eastAsia="Times-Roman"/>
                <w:color w:val="000000"/>
                <w:sz w:val="22"/>
                <w:szCs w:val="22"/>
              </w:rPr>
            </w:pPr>
            <w:r>
              <w:rPr>
                <w:rFonts w:eastAsia="Times-Roman"/>
                <w:color w:val="000000"/>
                <w:sz w:val="22"/>
                <w:szCs w:val="22"/>
              </w:rPr>
              <w:t>Software Project Management Plan</w:t>
            </w:r>
          </w:p>
        </w:tc>
        <w:tc>
          <w:tcPr>
            <w:tcW w:w="2367" w:type="dxa"/>
          </w:tcPr>
          <w:p w14:paraId="44203ADF" w14:textId="77777777" w:rsidR="00A935D1" w:rsidRDefault="00A935D1">
            <w:pPr>
              <w:pStyle w:val="BodyText"/>
              <w:ind w:left="0"/>
              <w:rPr>
                <w:rFonts w:eastAsia="Times-Roman"/>
                <w:color w:val="000000"/>
                <w:sz w:val="22"/>
                <w:szCs w:val="22"/>
              </w:rPr>
            </w:pPr>
            <w:r>
              <w:rPr>
                <w:rFonts w:eastAsia="Times-Roman"/>
                <w:color w:val="000000"/>
                <w:sz w:val="22"/>
                <w:szCs w:val="22"/>
              </w:rPr>
              <w:t>Feb 24 - 29</w:t>
            </w:r>
          </w:p>
        </w:tc>
      </w:tr>
      <w:tr w:rsidR="00A935D1" w14:paraId="1AFF492C" w14:textId="77777777">
        <w:tc>
          <w:tcPr>
            <w:tcW w:w="1350" w:type="dxa"/>
          </w:tcPr>
          <w:p w14:paraId="6747D9F6" w14:textId="77777777" w:rsidR="00A935D1" w:rsidRDefault="00A935D1">
            <w:pPr>
              <w:pStyle w:val="BodyText"/>
              <w:ind w:left="0"/>
              <w:rPr>
                <w:rFonts w:eastAsia="Times-Roman"/>
                <w:color w:val="000000"/>
                <w:sz w:val="22"/>
                <w:szCs w:val="22"/>
              </w:rPr>
            </w:pPr>
            <w:r>
              <w:rPr>
                <w:rFonts w:eastAsia="Times-Roman"/>
                <w:color w:val="000000"/>
                <w:sz w:val="22"/>
                <w:szCs w:val="22"/>
              </w:rPr>
              <w:t>7</w:t>
            </w:r>
          </w:p>
        </w:tc>
        <w:tc>
          <w:tcPr>
            <w:tcW w:w="2478" w:type="dxa"/>
          </w:tcPr>
          <w:p w14:paraId="4A819546" w14:textId="77777777" w:rsidR="00A935D1" w:rsidRDefault="00A935D1">
            <w:pPr>
              <w:pStyle w:val="BodyText"/>
              <w:ind w:left="0"/>
              <w:rPr>
                <w:rFonts w:eastAsia="Times-Roman"/>
                <w:color w:val="000000"/>
                <w:sz w:val="22"/>
                <w:szCs w:val="22"/>
              </w:rPr>
            </w:pPr>
            <w:r>
              <w:rPr>
                <w:rFonts w:eastAsia="Times-Roman"/>
                <w:color w:val="000000"/>
                <w:sz w:val="22"/>
                <w:szCs w:val="22"/>
              </w:rPr>
              <w:t>Mar 3 – 8</w:t>
            </w:r>
          </w:p>
        </w:tc>
        <w:tc>
          <w:tcPr>
            <w:tcW w:w="3849" w:type="dxa"/>
          </w:tcPr>
          <w:p w14:paraId="68486F46" w14:textId="77777777" w:rsidR="00A935D1" w:rsidRDefault="00A935D1">
            <w:pPr>
              <w:pStyle w:val="BodyText"/>
              <w:ind w:left="0"/>
              <w:rPr>
                <w:rFonts w:eastAsia="Times-Roman"/>
                <w:color w:val="000000"/>
                <w:sz w:val="22"/>
                <w:szCs w:val="22"/>
              </w:rPr>
            </w:pPr>
            <w:r>
              <w:rPr>
                <w:rFonts w:eastAsia="Times-Roman"/>
                <w:color w:val="000000"/>
                <w:sz w:val="22"/>
                <w:szCs w:val="22"/>
              </w:rPr>
              <w:t>Software Design Description</w:t>
            </w:r>
          </w:p>
        </w:tc>
        <w:tc>
          <w:tcPr>
            <w:tcW w:w="2367" w:type="dxa"/>
          </w:tcPr>
          <w:p w14:paraId="3DE1D042" w14:textId="77777777" w:rsidR="00A935D1" w:rsidRDefault="00A935D1">
            <w:pPr>
              <w:pStyle w:val="BodyText"/>
              <w:ind w:left="0"/>
              <w:rPr>
                <w:rFonts w:eastAsia="Times-Roman"/>
                <w:color w:val="000000"/>
                <w:sz w:val="22"/>
                <w:szCs w:val="22"/>
              </w:rPr>
            </w:pPr>
            <w:r>
              <w:rPr>
                <w:rFonts w:eastAsia="Times-Roman"/>
                <w:color w:val="000000"/>
                <w:sz w:val="22"/>
                <w:szCs w:val="22"/>
              </w:rPr>
              <w:t>Mar 3 – 8</w:t>
            </w:r>
          </w:p>
        </w:tc>
      </w:tr>
      <w:tr w:rsidR="00A935D1" w14:paraId="452C071C" w14:textId="77777777">
        <w:tc>
          <w:tcPr>
            <w:tcW w:w="1350" w:type="dxa"/>
          </w:tcPr>
          <w:p w14:paraId="4EA6E49E" w14:textId="77777777" w:rsidR="00A935D1" w:rsidRDefault="00A935D1">
            <w:pPr>
              <w:pStyle w:val="BodyText"/>
              <w:ind w:left="0"/>
              <w:rPr>
                <w:rFonts w:eastAsia="Times-Roman"/>
                <w:color w:val="000000"/>
                <w:sz w:val="22"/>
                <w:szCs w:val="22"/>
              </w:rPr>
            </w:pPr>
            <w:r>
              <w:rPr>
                <w:rFonts w:eastAsia="Times-Roman"/>
                <w:color w:val="000000"/>
                <w:sz w:val="22"/>
                <w:szCs w:val="22"/>
              </w:rPr>
              <w:t>8-9</w:t>
            </w:r>
          </w:p>
        </w:tc>
        <w:tc>
          <w:tcPr>
            <w:tcW w:w="2478" w:type="dxa"/>
          </w:tcPr>
          <w:p w14:paraId="739D4DBF" w14:textId="77777777" w:rsidR="00A935D1" w:rsidRDefault="00A935D1">
            <w:pPr>
              <w:pStyle w:val="BodyText"/>
              <w:ind w:left="0"/>
              <w:rPr>
                <w:rFonts w:eastAsia="Times-Roman"/>
                <w:color w:val="000000"/>
                <w:sz w:val="22"/>
                <w:szCs w:val="22"/>
              </w:rPr>
            </w:pPr>
            <w:r>
              <w:rPr>
                <w:rFonts w:eastAsia="Times-Roman"/>
                <w:color w:val="000000"/>
                <w:sz w:val="22"/>
                <w:szCs w:val="22"/>
              </w:rPr>
              <w:t>Mar 24 – April 5</w:t>
            </w:r>
          </w:p>
        </w:tc>
        <w:tc>
          <w:tcPr>
            <w:tcW w:w="3849" w:type="dxa"/>
          </w:tcPr>
          <w:p w14:paraId="74BC9C1C" w14:textId="7E526700" w:rsidR="00A935D1" w:rsidRDefault="009B3D65">
            <w:pPr>
              <w:pStyle w:val="BodyText"/>
              <w:ind w:left="0"/>
              <w:rPr>
                <w:rFonts w:eastAsia="Times-Roman"/>
                <w:color w:val="000000"/>
                <w:sz w:val="22"/>
                <w:szCs w:val="22"/>
              </w:rPr>
            </w:pPr>
            <w:r w:rsidRPr="009B3D65">
              <w:rPr>
                <w:rFonts w:eastAsia="Times-Roman"/>
                <w:color w:val="000000"/>
                <w:sz w:val="22"/>
                <w:szCs w:val="22"/>
              </w:rPr>
              <w:t>Increment 1: User Management &amp; Auth, Initial Lobby</w:t>
            </w:r>
          </w:p>
        </w:tc>
        <w:tc>
          <w:tcPr>
            <w:tcW w:w="2367" w:type="dxa"/>
          </w:tcPr>
          <w:p w14:paraId="02BDC49A" w14:textId="77777777" w:rsidR="00A935D1" w:rsidRDefault="00A935D1">
            <w:pPr>
              <w:pStyle w:val="BodyText"/>
              <w:ind w:left="0"/>
              <w:rPr>
                <w:rFonts w:eastAsia="Times-Roman"/>
                <w:color w:val="000000"/>
                <w:sz w:val="22"/>
                <w:szCs w:val="22"/>
              </w:rPr>
            </w:pPr>
            <w:r>
              <w:rPr>
                <w:rFonts w:eastAsia="Times-Roman"/>
                <w:color w:val="000000"/>
                <w:sz w:val="22"/>
                <w:szCs w:val="22"/>
              </w:rPr>
              <w:t>Mar 24 – April 5</w:t>
            </w:r>
          </w:p>
        </w:tc>
      </w:tr>
      <w:tr w:rsidR="00A935D1" w14:paraId="15F412A6" w14:textId="77777777">
        <w:tc>
          <w:tcPr>
            <w:tcW w:w="1350" w:type="dxa"/>
          </w:tcPr>
          <w:p w14:paraId="45199BBC" w14:textId="77777777" w:rsidR="00A935D1" w:rsidRDefault="00A935D1">
            <w:pPr>
              <w:pStyle w:val="BodyText"/>
              <w:ind w:left="0"/>
              <w:rPr>
                <w:rFonts w:eastAsia="Times-Roman"/>
                <w:color w:val="000000"/>
                <w:sz w:val="22"/>
                <w:szCs w:val="22"/>
              </w:rPr>
            </w:pPr>
            <w:r>
              <w:rPr>
                <w:rFonts w:eastAsia="Times-Roman"/>
                <w:color w:val="000000"/>
                <w:sz w:val="22"/>
                <w:szCs w:val="22"/>
              </w:rPr>
              <w:t>10-11</w:t>
            </w:r>
          </w:p>
        </w:tc>
        <w:tc>
          <w:tcPr>
            <w:tcW w:w="2478" w:type="dxa"/>
          </w:tcPr>
          <w:p w14:paraId="02784E9F" w14:textId="77777777" w:rsidR="00A935D1" w:rsidRDefault="00A935D1">
            <w:pPr>
              <w:pStyle w:val="BodyText"/>
              <w:ind w:left="0"/>
              <w:rPr>
                <w:rFonts w:eastAsia="Times-Roman"/>
                <w:color w:val="000000"/>
                <w:sz w:val="22"/>
                <w:szCs w:val="22"/>
              </w:rPr>
            </w:pPr>
            <w:r>
              <w:rPr>
                <w:rFonts w:eastAsia="Times-Roman"/>
                <w:color w:val="000000"/>
                <w:sz w:val="22"/>
                <w:szCs w:val="22"/>
              </w:rPr>
              <w:t>April 7 – April 19</w:t>
            </w:r>
          </w:p>
        </w:tc>
        <w:tc>
          <w:tcPr>
            <w:tcW w:w="3849" w:type="dxa"/>
          </w:tcPr>
          <w:p w14:paraId="5C6CDCA3" w14:textId="6EC5FAE8" w:rsidR="00A935D1" w:rsidRDefault="009B3D65">
            <w:pPr>
              <w:pStyle w:val="BodyText"/>
              <w:ind w:left="0"/>
              <w:rPr>
                <w:rFonts w:eastAsia="Times-Roman"/>
                <w:color w:val="000000"/>
                <w:sz w:val="22"/>
                <w:szCs w:val="22"/>
              </w:rPr>
            </w:pPr>
            <w:r w:rsidRPr="009B3D65">
              <w:rPr>
                <w:rFonts w:eastAsia="Times-Roman"/>
                <w:color w:val="000000"/>
                <w:sz w:val="22"/>
                <w:szCs w:val="22"/>
              </w:rPr>
              <w:t>Increment 2: Lobby, Matchmaking, Game Server Setup</w:t>
            </w:r>
          </w:p>
        </w:tc>
        <w:tc>
          <w:tcPr>
            <w:tcW w:w="2367" w:type="dxa"/>
          </w:tcPr>
          <w:p w14:paraId="57593FDE" w14:textId="77777777" w:rsidR="00A935D1" w:rsidRDefault="00A935D1">
            <w:pPr>
              <w:pStyle w:val="BodyText"/>
              <w:ind w:left="0"/>
              <w:rPr>
                <w:rFonts w:eastAsia="Times-Roman"/>
                <w:color w:val="000000"/>
                <w:sz w:val="22"/>
                <w:szCs w:val="22"/>
              </w:rPr>
            </w:pPr>
            <w:r>
              <w:rPr>
                <w:rFonts w:eastAsia="Times-Roman"/>
                <w:color w:val="000000"/>
                <w:sz w:val="22"/>
                <w:szCs w:val="22"/>
              </w:rPr>
              <w:t>April 7 – April 19</w:t>
            </w:r>
          </w:p>
        </w:tc>
      </w:tr>
      <w:tr w:rsidR="00A935D1" w14:paraId="64C8FB4D" w14:textId="77777777">
        <w:tc>
          <w:tcPr>
            <w:tcW w:w="1350" w:type="dxa"/>
          </w:tcPr>
          <w:p w14:paraId="4F7C2C77" w14:textId="77777777" w:rsidR="00A935D1" w:rsidRDefault="00A935D1">
            <w:pPr>
              <w:pStyle w:val="BodyText"/>
              <w:ind w:left="0"/>
              <w:rPr>
                <w:rFonts w:eastAsia="Times-Roman"/>
                <w:color w:val="000000"/>
                <w:sz w:val="22"/>
                <w:szCs w:val="22"/>
              </w:rPr>
            </w:pPr>
            <w:r>
              <w:rPr>
                <w:rFonts w:eastAsia="Times-Roman"/>
                <w:color w:val="000000"/>
                <w:sz w:val="22"/>
                <w:szCs w:val="22"/>
              </w:rPr>
              <w:t>12-13</w:t>
            </w:r>
          </w:p>
        </w:tc>
        <w:tc>
          <w:tcPr>
            <w:tcW w:w="2478" w:type="dxa"/>
          </w:tcPr>
          <w:p w14:paraId="69C2B9FA" w14:textId="77777777" w:rsidR="00A935D1" w:rsidRDefault="00A935D1">
            <w:pPr>
              <w:pStyle w:val="BodyText"/>
              <w:ind w:left="0"/>
              <w:rPr>
                <w:rFonts w:eastAsia="Times-Roman"/>
                <w:color w:val="000000"/>
                <w:sz w:val="22"/>
                <w:szCs w:val="22"/>
              </w:rPr>
            </w:pPr>
            <w:r>
              <w:rPr>
                <w:rFonts w:eastAsia="Times-Roman"/>
                <w:color w:val="000000"/>
                <w:sz w:val="22"/>
                <w:szCs w:val="22"/>
              </w:rPr>
              <w:t>April 22 – May 3</w:t>
            </w:r>
          </w:p>
        </w:tc>
        <w:tc>
          <w:tcPr>
            <w:tcW w:w="3849" w:type="dxa"/>
          </w:tcPr>
          <w:p w14:paraId="6E65A979" w14:textId="06F422CD" w:rsidR="00A935D1" w:rsidRDefault="009B3D65">
            <w:pPr>
              <w:pStyle w:val="BodyText"/>
              <w:ind w:left="0"/>
              <w:rPr>
                <w:rFonts w:eastAsia="Times-Roman"/>
                <w:color w:val="000000"/>
                <w:sz w:val="22"/>
                <w:szCs w:val="22"/>
              </w:rPr>
            </w:pPr>
            <w:r w:rsidRPr="009B3D65">
              <w:rPr>
                <w:rFonts w:eastAsia="Times-Roman"/>
                <w:color w:val="000000"/>
                <w:sz w:val="22"/>
                <w:szCs w:val="22"/>
              </w:rPr>
              <w:t>Increment 3: Core Game Logic, Card System, Real-Time Play</w:t>
            </w:r>
          </w:p>
        </w:tc>
        <w:tc>
          <w:tcPr>
            <w:tcW w:w="2367" w:type="dxa"/>
          </w:tcPr>
          <w:p w14:paraId="4D237840" w14:textId="77777777" w:rsidR="00A935D1" w:rsidRDefault="00A935D1">
            <w:pPr>
              <w:pStyle w:val="BodyText"/>
              <w:ind w:left="0"/>
              <w:rPr>
                <w:rFonts w:eastAsia="Times-Roman"/>
                <w:color w:val="000000"/>
                <w:sz w:val="22"/>
                <w:szCs w:val="22"/>
              </w:rPr>
            </w:pPr>
            <w:r>
              <w:rPr>
                <w:rFonts w:eastAsia="Times-Roman"/>
                <w:color w:val="000000"/>
                <w:sz w:val="22"/>
                <w:szCs w:val="22"/>
              </w:rPr>
              <w:t>April 22 – May 3</w:t>
            </w:r>
          </w:p>
        </w:tc>
      </w:tr>
      <w:tr w:rsidR="00A935D1" w14:paraId="49482C83" w14:textId="77777777">
        <w:tc>
          <w:tcPr>
            <w:tcW w:w="1350" w:type="dxa"/>
          </w:tcPr>
          <w:p w14:paraId="0D5DA0D4" w14:textId="77777777" w:rsidR="00A935D1" w:rsidRDefault="00A935D1">
            <w:pPr>
              <w:pStyle w:val="BodyText"/>
              <w:ind w:left="0"/>
              <w:rPr>
                <w:rFonts w:eastAsia="Times-Roman"/>
                <w:color w:val="000000"/>
                <w:sz w:val="22"/>
                <w:szCs w:val="22"/>
              </w:rPr>
            </w:pPr>
            <w:r>
              <w:rPr>
                <w:rFonts w:eastAsia="Times-Roman"/>
                <w:color w:val="000000"/>
                <w:sz w:val="22"/>
                <w:szCs w:val="22"/>
              </w:rPr>
              <w:t>14-15</w:t>
            </w:r>
          </w:p>
        </w:tc>
        <w:tc>
          <w:tcPr>
            <w:tcW w:w="2478" w:type="dxa"/>
          </w:tcPr>
          <w:p w14:paraId="5BEF8F0D" w14:textId="77777777" w:rsidR="00A935D1" w:rsidRDefault="00A935D1">
            <w:pPr>
              <w:pStyle w:val="BodyText"/>
              <w:ind w:left="0"/>
              <w:rPr>
                <w:rFonts w:eastAsia="Times-Roman"/>
                <w:color w:val="000000"/>
                <w:sz w:val="22"/>
                <w:szCs w:val="22"/>
              </w:rPr>
            </w:pPr>
            <w:r>
              <w:rPr>
                <w:rFonts w:eastAsia="Times-Roman"/>
                <w:color w:val="000000"/>
                <w:sz w:val="22"/>
                <w:szCs w:val="22"/>
              </w:rPr>
              <w:t>May 5 – May 17</w:t>
            </w:r>
          </w:p>
        </w:tc>
        <w:tc>
          <w:tcPr>
            <w:tcW w:w="3849" w:type="dxa"/>
          </w:tcPr>
          <w:p w14:paraId="104FBBBE" w14:textId="6F10A1E7" w:rsidR="00A935D1" w:rsidRDefault="009B3D65">
            <w:pPr>
              <w:pStyle w:val="BodyText"/>
              <w:ind w:left="0"/>
              <w:rPr>
                <w:rFonts w:eastAsia="Times-Roman"/>
                <w:color w:val="000000"/>
                <w:sz w:val="22"/>
                <w:szCs w:val="22"/>
              </w:rPr>
            </w:pPr>
            <w:r w:rsidRPr="009B3D65">
              <w:rPr>
                <w:rFonts w:eastAsia="Times-Roman"/>
                <w:color w:val="000000"/>
                <w:sz w:val="22"/>
                <w:szCs w:val="22"/>
              </w:rPr>
              <w:t>Increment 4: Store, Currency, Admin/Moderation, Polish</w:t>
            </w:r>
          </w:p>
        </w:tc>
        <w:tc>
          <w:tcPr>
            <w:tcW w:w="2367" w:type="dxa"/>
          </w:tcPr>
          <w:p w14:paraId="5DE22F94" w14:textId="77777777" w:rsidR="00A935D1" w:rsidRDefault="00A935D1">
            <w:pPr>
              <w:pStyle w:val="BodyText"/>
              <w:ind w:left="0"/>
              <w:rPr>
                <w:rFonts w:eastAsia="Times-Roman"/>
                <w:color w:val="000000"/>
                <w:sz w:val="22"/>
                <w:szCs w:val="22"/>
              </w:rPr>
            </w:pPr>
            <w:r>
              <w:rPr>
                <w:rFonts w:eastAsia="Times-Roman"/>
                <w:color w:val="000000"/>
                <w:sz w:val="22"/>
                <w:szCs w:val="22"/>
              </w:rPr>
              <w:t>May 5 – May 17</w:t>
            </w:r>
          </w:p>
        </w:tc>
      </w:tr>
      <w:tr w:rsidR="00A935D1" w14:paraId="307BC103" w14:textId="77777777">
        <w:tc>
          <w:tcPr>
            <w:tcW w:w="1350" w:type="dxa"/>
          </w:tcPr>
          <w:p w14:paraId="70E07F12" w14:textId="77777777" w:rsidR="00A935D1" w:rsidRDefault="00A935D1">
            <w:pPr>
              <w:pStyle w:val="BodyText"/>
              <w:ind w:left="0"/>
              <w:rPr>
                <w:rFonts w:eastAsia="Times-Roman"/>
                <w:color w:val="000000"/>
                <w:sz w:val="22"/>
                <w:szCs w:val="22"/>
              </w:rPr>
            </w:pPr>
            <w:r>
              <w:rPr>
                <w:rFonts w:eastAsia="Times-Roman"/>
                <w:color w:val="000000"/>
                <w:sz w:val="22"/>
                <w:szCs w:val="22"/>
              </w:rPr>
              <w:t>16-18</w:t>
            </w:r>
          </w:p>
        </w:tc>
        <w:tc>
          <w:tcPr>
            <w:tcW w:w="2478" w:type="dxa"/>
          </w:tcPr>
          <w:p w14:paraId="6F77BB70" w14:textId="77777777" w:rsidR="00A935D1" w:rsidRDefault="00A935D1">
            <w:pPr>
              <w:pStyle w:val="BodyText"/>
              <w:ind w:left="0"/>
              <w:rPr>
                <w:rFonts w:eastAsia="Times-Roman"/>
                <w:color w:val="000000"/>
                <w:sz w:val="22"/>
                <w:szCs w:val="22"/>
              </w:rPr>
            </w:pPr>
            <w:r>
              <w:rPr>
                <w:rFonts w:eastAsia="Times-Roman"/>
                <w:color w:val="000000"/>
                <w:sz w:val="22"/>
                <w:szCs w:val="22"/>
              </w:rPr>
              <w:t>May 20 – May 31</w:t>
            </w:r>
          </w:p>
        </w:tc>
        <w:tc>
          <w:tcPr>
            <w:tcW w:w="3849" w:type="dxa"/>
          </w:tcPr>
          <w:p w14:paraId="5F5EB916" w14:textId="77777777" w:rsidR="00A935D1" w:rsidRDefault="00A935D1">
            <w:pPr>
              <w:pStyle w:val="BodyText"/>
              <w:ind w:left="0"/>
              <w:rPr>
                <w:rFonts w:eastAsia="Times-Roman"/>
                <w:color w:val="000000"/>
                <w:sz w:val="22"/>
                <w:szCs w:val="22"/>
              </w:rPr>
            </w:pPr>
            <w:r>
              <w:rPr>
                <w:rFonts w:eastAsia="Times-Roman"/>
                <w:color w:val="000000"/>
                <w:sz w:val="22"/>
                <w:szCs w:val="22"/>
              </w:rPr>
              <w:t>Software Project Demo/Presentation</w:t>
            </w:r>
          </w:p>
        </w:tc>
        <w:tc>
          <w:tcPr>
            <w:tcW w:w="2367" w:type="dxa"/>
          </w:tcPr>
          <w:p w14:paraId="4FEF7581" w14:textId="77777777" w:rsidR="00A935D1" w:rsidRDefault="00A935D1">
            <w:pPr>
              <w:pStyle w:val="BodyText"/>
              <w:ind w:left="0"/>
              <w:rPr>
                <w:rFonts w:eastAsia="Times-Roman"/>
                <w:color w:val="000000"/>
                <w:sz w:val="22"/>
                <w:szCs w:val="22"/>
              </w:rPr>
            </w:pPr>
            <w:r>
              <w:rPr>
                <w:rFonts w:eastAsia="Times-Roman"/>
                <w:color w:val="000000"/>
                <w:sz w:val="22"/>
                <w:szCs w:val="22"/>
              </w:rPr>
              <w:t>May 20 – May 31</w:t>
            </w:r>
          </w:p>
        </w:tc>
      </w:tr>
    </w:tbl>
    <w:p w14:paraId="16A86031" w14:textId="77777777" w:rsidR="00A935D1" w:rsidRDefault="00A935D1" w:rsidP="00A935D1">
      <w:pPr>
        <w:pStyle w:val="BodyText"/>
        <w:ind w:left="0"/>
        <w:rPr>
          <w:rFonts w:eastAsia="Times-Roman"/>
          <w:color w:val="0000FF"/>
          <w:szCs w:val="20"/>
        </w:rPr>
      </w:pPr>
    </w:p>
    <w:p w14:paraId="547EF1F2" w14:textId="77777777" w:rsidR="00A935D1" w:rsidRDefault="00A935D1" w:rsidP="00A935D1">
      <w:pPr>
        <w:pStyle w:val="BodyText"/>
        <w:ind w:left="0"/>
        <w:jc w:val="both"/>
        <w:rPr>
          <w:rFonts w:eastAsia="Times-Roman"/>
          <w:color w:val="000000"/>
          <w:sz w:val="22"/>
          <w:szCs w:val="22"/>
          <w:lang w:val="en-PH"/>
        </w:rPr>
      </w:pPr>
      <w:r>
        <w:rPr>
          <w:rFonts w:eastAsia="Times-Roman"/>
          <w:i/>
          <w:iCs/>
          <w:color w:val="000000"/>
          <w:sz w:val="22"/>
          <w:szCs w:val="22"/>
          <w:lang w:val="en-PH"/>
        </w:rPr>
        <w:t>[Table 1.1] Capstone Project Schedule</w:t>
      </w:r>
    </w:p>
    <w:p w14:paraId="42AD65EF" w14:textId="67EC273E" w:rsidR="009B3D65" w:rsidRPr="009B3D65" w:rsidRDefault="009B3D65" w:rsidP="009B3D65">
      <w:pPr>
        <w:pStyle w:val="BodyText"/>
        <w:ind w:left="0"/>
        <w:rPr>
          <w:rFonts w:eastAsia="Times-Roman"/>
          <w:color w:val="000000"/>
          <w:sz w:val="22"/>
          <w:szCs w:val="22"/>
          <w:lang w:val="en-PH"/>
        </w:rPr>
      </w:pPr>
      <w:r w:rsidRPr="009B3D65">
        <w:rPr>
          <w:rFonts w:eastAsia="Times-Roman"/>
          <w:color w:val="000000"/>
          <w:sz w:val="22"/>
          <w:szCs w:val="22"/>
          <w:lang w:val="en-PH"/>
        </w:rPr>
        <w:t xml:space="preserve">As of the </w:t>
      </w:r>
      <w:proofErr w:type="spellStart"/>
      <w:r>
        <w:rPr>
          <w:rFonts w:eastAsia="Times-Roman"/>
          <w:color w:val="000000"/>
          <w:sz w:val="22"/>
          <w:szCs w:val="22"/>
          <w:lang w:val="en-PH"/>
        </w:rPr>
        <w:t>the</w:t>
      </w:r>
      <w:proofErr w:type="spellEnd"/>
      <w:r>
        <w:rPr>
          <w:rFonts w:eastAsia="Times-Roman"/>
          <w:color w:val="000000"/>
          <w:sz w:val="22"/>
          <w:szCs w:val="22"/>
          <w:lang w:val="en-PH"/>
        </w:rPr>
        <w:t xml:space="preserve"> original publication of this SPMP</w:t>
      </w:r>
      <w:r w:rsidRPr="009B3D65">
        <w:rPr>
          <w:rFonts w:eastAsia="Times-Roman"/>
          <w:color w:val="000000"/>
          <w:sz w:val="22"/>
          <w:szCs w:val="22"/>
          <w:lang w:val="en-PH"/>
        </w:rPr>
        <w:t xml:space="preserve"> (May 3, 2025), the project is within </w:t>
      </w:r>
      <w:r w:rsidRPr="009B3D65">
        <w:rPr>
          <w:rFonts w:eastAsia="Times-Roman"/>
          <w:b/>
          <w:bCs/>
          <w:color w:val="000000"/>
          <w:sz w:val="22"/>
          <w:szCs w:val="22"/>
          <w:lang w:val="en-PH"/>
        </w:rPr>
        <w:t>Increment 3</w:t>
      </w:r>
      <w:r w:rsidRPr="009B3D65">
        <w:rPr>
          <w:rFonts w:eastAsia="Times-Roman"/>
          <w:color w:val="000000"/>
          <w:sz w:val="22"/>
          <w:szCs w:val="22"/>
          <w:lang w:val="en-PH"/>
        </w:rPr>
        <w:t xml:space="preserve"> implementation. Increment 4 is allocated for the completion of remaining development modules and final integration/testing.</w:t>
      </w:r>
    </w:p>
    <w:p w14:paraId="09842E09" w14:textId="112C62B6" w:rsidR="007C301A" w:rsidRDefault="009B3D65" w:rsidP="009B3D65">
      <w:pPr>
        <w:pStyle w:val="BodyText"/>
        <w:ind w:left="0"/>
        <w:rPr>
          <w:rFonts w:eastAsia="Times-Roman"/>
          <w:color w:val="0000FF"/>
          <w:szCs w:val="20"/>
        </w:rPr>
      </w:pPr>
      <w:r w:rsidRPr="009B3D65">
        <w:rPr>
          <w:rFonts w:eastAsia="Times-Roman"/>
          <w:color w:val="000000"/>
          <w:sz w:val="22"/>
          <w:szCs w:val="22"/>
          <w:lang w:val="en-PH"/>
        </w:rPr>
        <w:t>Budgetary considerations are minimal for this academic project. Costs are primarily related to the time investment of the team members and potential minor expenses for software licenses or cloud services if required for deployment beyond local testing, which are expected to be negligible or covered by student/university resources.</w:t>
      </w:r>
      <w:r w:rsidR="00A935D1">
        <w:rPr>
          <w:rFonts w:eastAsia="Times-Roman"/>
          <w:color w:val="0000FF"/>
          <w:szCs w:val="20"/>
        </w:rPr>
        <w:tab/>
      </w:r>
    </w:p>
    <w:p w14:paraId="2EE6D481" w14:textId="77777777" w:rsidR="00A935D1" w:rsidRDefault="00A935D1" w:rsidP="00A935D1">
      <w:pPr>
        <w:pStyle w:val="BodyText"/>
        <w:ind w:left="0"/>
        <w:rPr>
          <w:rFonts w:eastAsia="Times-Roman"/>
          <w:color w:val="0000FF"/>
          <w:szCs w:val="20"/>
        </w:rPr>
      </w:pPr>
    </w:p>
    <w:p w14:paraId="68732C68" w14:textId="77777777" w:rsidR="00A935D1" w:rsidRPr="00B83131" w:rsidRDefault="00A935D1" w:rsidP="00A935D1">
      <w:pPr>
        <w:pStyle w:val="BodyText"/>
        <w:ind w:left="0"/>
        <w:rPr>
          <w:rFonts w:eastAsia="Times-Roman"/>
          <w:color w:val="0000FF"/>
          <w:szCs w:val="20"/>
        </w:rPr>
      </w:pPr>
    </w:p>
    <w:p w14:paraId="257B7FEE" w14:textId="77777777" w:rsidR="007C301A" w:rsidRPr="00B83131" w:rsidRDefault="007C301A">
      <w:pPr>
        <w:pStyle w:val="Heading2"/>
        <w:numPr>
          <w:ilvl w:val="1"/>
          <w:numId w:val="3"/>
        </w:numPr>
        <w:tabs>
          <w:tab w:val="left" w:pos="360"/>
        </w:tabs>
        <w:rPr>
          <w:rFonts w:ascii="Arial" w:eastAsia="Times-Roman" w:hAnsi="Arial" w:cs="Arial"/>
          <w:color w:val="000000"/>
          <w:sz w:val="20"/>
          <w:szCs w:val="20"/>
        </w:rPr>
      </w:pPr>
      <w:bookmarkStart w:id="7" w:name="_Toc175037049"/>
      <w:r w:rsidRPr="00B83131">
        <w:rPr>
          <w:rFonts w:ascii="Arial" w:hAnsi="Arial" w:cs="Arial"/>
        </w:rPr>
        <w:lastRenderedPageBreak/>
        <w:t xml:space="preserve">Evolution of </w:t>
      </w:r>
      <w:proofErr w:type="gramStart"/>
      <w:r w:rsidRPr="00B83131">
        <w:rPr>
          <w:rFonts w:ascii="Arial" w:hAnsi="Arial" w:cs="Arial"/>
        </w:rPr>
        <w:t>plan</w:t>
      </w:r>
      <w:bookmarkEnd w:id="7"/>
      <w:proofErr w:type="gramEnd"/>
    </w:p>
    <w:p w14:paraId="0DE78164" w14:textId="77777777" w:rsidR="00A935D1" w:rsidRDefault="00A935D1" w:rsidP="00A935D1">
      <w:pPr>
        <w:pStyle w:val="code-line"/>
        <w:spacing w:before="0" w:beforeAutospacing="0" w:after="240" w:afterAutospacing="0"/>
        <w:jc w:val="both"/>
        <w:rPr>
          <w:rFonts w:ascii="Arial" w:hAnsi="Arial" w:cs="Arial"/>
          <w:color w:val="000000"/>
          <w:sz w:val="21"/>
          <w:szCs w:val="21"/>
        </w:rPr>
      </w:pPr>
      <w:r>
        <w:rPr>
          <w:rFonts w:ascii="Arial" w:hAnsi="Arial" w:cs="Arial"/>
          <w:color w:val="000000"/>
          <w:sz w:val="21"/>
          <w:szCs w:val="21"/>
        </w:rPr>
        <w:t>This SPMP is a living document and will be updated by the project team as necessary throughout the project lifecycle, particularly if significant deviations from the plan occur. Scheduled reviews and potential updates may occur at the transition points between implementation increments (INC).</w:t>
      </w:r>
    </w:p>
    <w:p w14:paraId="055B8816" w14:textId="77777777" w:rsidR="007C301A" w:rsidRDefault="00A935D1" w:rsidP="00A935D1">
      <w:pPr>
        <w:pStyle w:val="code-line"/>
        <w:spacing w:before="0" w:beforeAutospacing="0" w:after="240" w:afterAutospacing="0"/>
        <w:jc w:val="both"/>
        <w:rPr>
          <w:rFonts w:ascii="Arial" w:hAnsi="Arial" w:cs="Arial"/>
          <w:color w:val="000000"/>
          <w:sz w:val="21"/>
          <w:szCs w:val="21"/>
        </w:rPr>
      </w:pPr>
      <w:r>
        <w:rPr>
          <w:rFonts w:ascii="Arial" w:hAnsi="Arial" w:cs="Arial"/>
          <w:color w:val="000000"/>
          <w:sz w:val="21"/>
          <w:szCs w:val="21"/>
        </w:rPr>
        <w:t>All updates to the SPMP will be managed through the project's GitHub repository. Version history will track changes made to the document. Significant updates will be communicated to all team members during regular project meetings or via designated communication channels.</w:t>
      </w:r>
    </w:p>
    <w:tbl>
      <w:tblPr>
        <w:tblW w:w="0" w:type="auto"/>
        <w:tblInd w:w="664" w:type="dxa"/>
        <w:tblLayout w:type="fixed"/>
        <w:tblLook w:val="0000" w:firstRow="0" w:lastRow="0" w:firstColumn="0" w:lastColumn="0" w:noHBand="0" w:noVBand="0"/>
      </w:tblPr>
      <w:tblGrid>
        <w:gridCol w:w="1659"/>
        <w:gridCol w:w="1748"/>
        <w:gridCol w:w="3394"/>
        <w:gridCol w:w="1805"/>
      </w:tblGrid>
      <w:tr w:rsidR="007C301A" w:rsidRPr="00B83131" w14:paraId="3F5E209C" w14:textId="77777777">
        <w:trPr>
          <w:tblHeader/>
        </w:trPr>
        <w:tc>
          <w:tcPr>
            <w:tcW w:w="1659" w:type="dxa"/>
            <w:tcBorders>
              <w:top w:val="single" w:sz="8" w:space="0" w:color="000000"/>
              <w:left w:val="single" w:sz="8" w:space="0" w:color="000000"/>
              <w:bottom w:val="single" w:sz="4" w:space="0" w:color="000000"/>
            </w:tcBorders>
            <w:shd w:val="clear" w:color="auto" w:fill="E5E5E5"/>
          </w:tcPr>
          <w:p w14:paraId="238074A8" w14:textId="77777777" w:rsidR="007C301A" w:rsidRDefault="007C301A">
            <w:pPr>
              <w:pStyle w:val="Table-ColHead"/>
              <w:snapToGrid w:val="0"/>
              <w:ind w:left="175" w:right="-5" w:firstLine="0"/>
              <w:rPr>
                <w:b w:val="0"/>
                <w:bCs/>
                <w:color w:val="000000"/>
                <w:sz w:val="22"/>
                <w:szCs w:val="22"/>
              </w:rPr>
            </w:pPr>
            <w:r>
              <w:rPr>
                <w:b w:val="0"/>
                <w:bCs/>
                <w:color w:val="000000"/>
                <w:sz w:val="22"/>
                <w:szCs w:val="22"/>
              </w:rPr>
              <w:t>Version</w:t>
            </w:r>
          </w:p>
        </w:tc>
        <w:tc>
          <w:tcPr>
            <w:tcW w:w="1748" w:type="dxa"/>
            <w:tcBorders>
              <w:top w:val="single" w:sz="8" w:space="0" w:color="000000"/>
              <w:left w:val="single" w:sz="4" w:space="0" w:color="000000"/>
              <w:bottom w:val="single" w:sz="4" w:space="0" w:color="000000"/>
            </w:tcBorders>
            <w:shd w:val="clear" w:color="auto" w:fill="E5E5E5"/>
          </w:tcPr>
          <w:p w14:paraId="12082182" w14:textId="77777777" w:rsidR="007C301A" w:rsidRDefault="007C301A">
            <w:pPr>
              <w:pStyle w:val="Table-ColHead"/>
              <w:snapToGrid w:val="0"/>
              <w:ind w:left="136" w:right="-5" w:firstLine="0"/>
              <w:rPr>
                <w:b w:val="0"/>
                <w:bCs/>
                <w:color w:val="000000"/>
                <w:sz w:val="22"/>
                <w:szCs w:val="22"/>
              </w:rPr>
            </w:pPr>
            <w:r>
              <w:rPr>
                <w:b w:val="0"/>
                <w:bCs/>
                <w:color w:val="000000"/>
                <w:sz w:val="22"/>
                <w:szCs w:val="22"/>
              </w:rPr>
              <w:t>Primary Author(s)</w:t>
            </w:r>
          </w:p>
        </w:tc>
        <w:tc>
          <w:tcPr>
            <w:tcW w:w="3394" w:type="dxa"/>
            <w:tcBorders>
              <w:top w:val="single" w:sz="8" w:space="0" w:color="000000"/>
              <w:left w:val="single" w:sz="4" w:space="0" w:color="000000"/>
              <w:bottom w:val="single" w:sz="4" w:space="0" w:color="000000"/>
            </w:tcBorders>
            <w:shd w:val="clear" w:color="auto" w:fill="E5E5E5"/>
          </w:tcPr>
          <w:p w14:paraId="5CFA2ED9" w14:textId="77777777" w:rsidR="007C301A" w:rsidRDefault="007C301A">
            <w:pPr>
              <w:pStyle w:val="Table-ColHead"/>
              <w:snapToGrid w:val="0"/>
              <w:ind w:left="566" w:firstLine="0"/>
              <w:rPr>
                <w:b w:val="0"/>
                <w:bCs/>
                <w:color w:val="000000"/>
                <w:sz w:val="22"/>
                <w:szCs w:val="22"/>
              </w:rPr>
            </w:pPr>
            <w:r>
              <w:rPr>
                <w:b w:val="0"/>
                <w:bCs/>
                <w:color w:val="000000"/>
                <w:sz w:val="22"/>
                <w:szCs w:val="22"/>
              </w:rPr>
              <w:t>Description of Version</w:t>
            </w:r>
          </w:p>
        </w:tc>
        <w:tc>
          <w:tcPr>
            <w:tcW w:w="1805" w:type="dxa"/>
            <w:tcBorders>
              <w:top w:val="single" w:sz="8" w:space="0" w:color="000000"/>
              <w:left w:val="single" w:sz="4" w:space="0" w:color="000000"/>
              <w:bottom w:val="single" w:sz="4" w:space="0" w:color="000000"/>
              <w:right w:val="single" w:sz="8" w:space="0" w:color="000000"/>
            </w:tcBorders>
            <w:shd w:val="clear" w:color="auto" w:fill="E5E5E5"/>
          </w:tcPr>
          <w:p w14:paraId="04E424A2" w14:textId="77777777" w:rsidR="007C301A" w:rsidRDefault="007C301A">
            <w:pPr>
              <w:pStyle w:val="Table-ColHead"/>
              <w:snapToGrid w:val="0"/>
              <w:ind w:left="149" w:right="-5" w:firstLine="0"/>
              <w:jc w:val="center"/>
              <w:rPr>
                <w:b w:val="0"/>
                <w:bCs/>
                <w:color w:val="000000"/>
                <w:sz w:val="22"/>
                <w:szCs w:val="22"/>
              </w:rPr>
            </w:pPr>
            <w:r>
              <w:rPr>
                <w:b w:val="0"/>
                <w:bCs/>
                <w:color w:val="000000"/>
                <w:sz w:val="22"/>
                <w:szCs w:val="22"/>
              </w:rPr>
              <w:t>Date Expected</w:t>
            </w:r>
          </w:p>
        </w:tc>
      </w:tr>
      <w:tr w:rsidR="007C301A" w:rsidRPr="00B83131" w14:paraId="2C84AE05" w14:textId="77777777">
        <w:trPr>
          <w:trHeight w:val="440"/>
        </w:trPr>
        <w:tc>
          <w:tcPr>
            <w:tcW w:w="1659" w:type="dxa"/>
            <w:tcBorders>
              <w:left w:val="single" w:sz="8" w:space="0" w:color="000000"/>
              <w:bottom w:val="single" w:sz="4" w:space="0" w:color="000000"/>
            </w:tcBorders>
          </w:tcPr>
          <w:p w14:paraId="1915DEA2"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0.1</w:t>
            </w:r>
          </w:p>
        </w:tc>
        <w:tc>
          <w:tcPr>
            <w:tcW w:w="1748" w:type="dxa"/>
            <w:tcBorders>
              <w:left w:val="single" w:sz="4" w:space="0" w:color="000000"/>
              <w:bottom w:val="single" w:sz="4" w:space="0" w:color="000000"/>
            </w:tcBorders>
          </w:tcPr>
          <w:p w14:paraId="770ABE25"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Project Team</w:t>
            </w:r>
          </w:p>
        </w:tc>
        <w:tc>
          <w:tcPr>
            <w:tcW w:w="3394" w:type="dxa"/>
            <w:tcBorders>
              <w:left w:val="single" w:sz="4" w:space="0" w:color="000000"/>
              <w:bottom w:val="single" w:sz="4" w:space="0" w:color="000000"/>
            </w:tcBorders>
          </w:tcPr>
          <w:p w14:paraId="722D94B7" w14:textId="77777777" w:rsidR="007C301A" w:rsidRDefault="007C301A">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 xml:space="preserve">Initial draft </w:t>
            </w:r>
            <w:r w:rsidR="00164DF5">
              <w:rPr>
                <w:rFonts w:ascii="Arial" w:hAnsi="Arial" w:cs="Arial"/>
                <w:bCs/>
                <w:color w:val="000000"/>
                <w:sz w:val="22"/>
                <w:szCs w:val="22"/>
              </w:rPr>
              <w:t>based on project proposal</w:t>
            </w:r>
          </w:p>
        </w:tc>
        <w:tc>
          <w:tcPr>
            <w:tcW w:w="1805" w:type="dxa"/>
            <w:tcBorders>
              <w:left w:val="single" w:sz="4" w:space="0" w:color="000000"/>
              <w:bottom w:val="single" w:sz="4" w:space="0" w:color="000000"/>
              <w:right w:val="single" w:sz="8" w:space="0" w:color="000000"/>
            </w:tcBorders>
          </w:tcPr>
          <w:p w14:paraId="59AF134F" w14:textId="77777777" w:rsidR="007C301A" w:rsidRDefault="00164DF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Feb 2025</w:t>
            </w:r>
          </w:p>
        </w:tc>
      </w:tr>
      <w:tr w:rsidR="007C301A" w:rsidRPr="00B83131" w14:paraId="434E6996" w14:textId="77777777">
        <w:tc>
          <w:tcPr>
            <w:tcW w:w="1659" w:type="dxa"/>
            <w:tcBorders>
              <w:left w:val="single" w:sz="8" w:space="0" w:color="000000"/>
              <w:bottom w:val="single" w:sz="4" w:space="0" w:color="000000"/>
            </w:tcBorders>
          </w:tcPr>
          <w:p w14:paraId="7914B401"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1.0</w:t>
            </w:r>
          </w:p>
        </w:tc>
        <w:tc>
          <w:tcPr>
            <w:tcW w:w="1748" w:type="dxa"/>
            <w:tcBorders>
              <w:left w:val="single" w:sz="4" w:space="0" w:color="000000"/>
              <w:bottom w:val="single" w:sz="4" w:space="0" w:color="000000"/>
            </w:tcBorders>
          </w:tcPr>
          <w:p w14:paraId="2A4A816D" w14:textId="77777777" w:rsidR="007C301A" w:rsidRDefault="00FB7EE6" w:rsidP="00FB7EE6">
            <w:pPr>
              <w:pStyle w:val="Table-Text"/>
              <w:snapToGrid w:val="0"/>
              <w:ind w:right="-5" w:firstLine="0"/>
              <w:rPr>
                <w:rFonts w:ascii="Arial" w:hAnsi="Arial" w:cs="Arial"/>
                <w:bCs/>
                <w:color w:val="000000"/>
                <w:sz w:val="22"/>
                <w:szCs w:val="22"/>
              </w:rPr>
            </w:pPr>
            <w:r>
              <w:rPr>
                <w:rFonts w:ascii="Arial" w:hAnsi="Arial" w:cs="Arial"/>
                <w:bCs/>
                <w:color w:val="000000"/>
                <w:sz w:val="22"/>
                <w:szCs w:val="22"/>
              </w:rPr>
              <w:t xml:space="preserve">  Project Team</w:t>
            </w:r>
          </w:p>
        </w:tc>
        <w:tc>
          <w:tcPr>
            <w:tcW w:w="3394" w:type="dxa"/>
            <w:tcBorders>
              <w:left w:val="single" w:sz="4" w:space="0" w:color="000000"/>
              <w:bottom w:val="single" w:sz="4" w:space="0" w:color="000000"/>
            </w:tcBorders>
          </w:tcPr>
          <w:p w14:paraId="0753FE34" w14:textId="77777777" w:rsidR="007C301A" w:rsidRDefault="00164DF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Final Version for submission</w:t>
            </w:r>
          </w:p>
        </w:tc>
        <w:tc>
          <w:tcPr>
            <w:tcW w:w="1805" w:type="dxa"/>
            <w:tcBorders>
              <w:left w:val="single" w:sz="4" w:space="0" w:color="000000"/>
              <w:bottom w:val="single" w:sz="4" w:space="0" w:color="000000"/>
              <w:right w:val="single" w:sz="8" w:space="0" w:color="000000"/>
            </w:tcBorders>
          </w:tcPr>
          <w:p w14:paraId="3C4BCEEF" w14:textId="77777777" w:rsidR="007C301A" w:rsidRDefault="00164DF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Feb 29, 2025</w:t>
            </w:r>
          </w:p>
        </w:tc>
      </w:tr>
      <w:tr w:rsidR="007C301A" w:rsidRPr="00B83131" w14:paraId="56096B34" w14:textId="77777777">
        <w:tc>
          <w:tcPr>
            <w:tcW w:w="1659" w:type="dxa"/>
            <w:tcBorders>
              <w:left w:val="single" w:sz="8" w:space="0" w:color="000000"/>
              <w:bottom w:val="single" w:sz="4" w:space="0" w:color="000000"/>
            </w:tcBorders>
          </w:tcPr>
          <w:p w14:paraId="32357343"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1.1</w:t>
            </w:r>
          </w:p>
        </w:tc>
        <w:tc>
          <w:tcPr>
            <w:tcW w:w="1748" w:type="dxa"/>
            <w:tcBorders>
              <w:left w:val="single" w:sz="4" w:space="0" w:color="000000"/>
              <w:bottom w:val="single" w:sz="4" w:space="0" w:color="000000"/>
            </w:tcBorders>
          </w:tcPr>
          <w:p w14:paraId="4793AE07"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Project Team</w:t>
            </w:r>
          </w:p>
        </w:tc>
        <w:tc>
          <w:tcPr>
            <w:tcW w:w="3394" w:type="dxa"/>
            <w:tcBorders>
              <w:left w:val="single" w:sz="4" w:space="0" w:color="000000"/>
              <w:bottom w:val="single" w:sz="4" w:space="0" w:color="000000"/>
            </w:tcBorders>
          </w:tcPr>
          <w:p w14:paraId="07881079"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Updated post-SSD development (Optional)</w:t>
            </w:r>
          </w:p>
        </w:tc>
        <w:tc>
          <w:tcPr>
            <w:tcW w:w="1805" w:type="dxa"/>
            <w:tcBorders>
              <w:left w:val="single" w:sz="4" w:space="0" w:color="000000"/>
              <w:bottom w:val="single" w:sz="4" w:space="0" w:color="000000"/>
              <w:right w:val="single" w:sz="8" w:space="0" w:color="000000"/>
            </w:tcBorders>
          </w:tcPr>
          <w:p w14:paraId="09ECA1D7" w14:textId="77777777" w:rsidR="007C301A" w:rsidRDefault="00164DF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Mar 2025</w:t>
            </w:r>
          </w:p>
        </w:tc>
      </w:tr>
      <w:tr w:rsidR="007C301A" w:rsidRPr="00B83131" w14:paraId="3D2058AC" w14:textId="77777777" w:rsidTr="009B3D65">
        <w:tc>
          <w:tcPr>
            <w:tcW w:w="1659" w:type="dxa"/>
            <w:tcBorders>
              <w:left w:val="single" w:sz="8" w:space="0" w:color="000000"/>
            </w:tcBorders>
          </w:tcPr>
          <w:p w14:paraId="42628946" w14:textId="77777777" w:rsidR="007C301A" w:rsidRDefault="00FB7EE6" w:rsidP="00FB7EE6">
            <w:pPr>
              <w:pStyle w:val="Table-Text"/>
              <w:snapToGrid w:val="0"/>
              <w:ind w:right="-5" w:firstLine="0"/>
              <w:rPr>
                <w:rFonts w:ascii="Arial" w:hAnsi="Arial" w:cs="Arial"/>
                <w:bCs/>
                <w:color w:val="000000"/>
                <w:sz w:val="22"/>
                <w:szCs w:val="22"/>
              </w:rPr>
            </w:pPr>
            <w:r>
              <w:rPr>
                <w:rFonts w:ascii="Arial" w:hAnsi="Arial" w:cs="Arial"/>
                <w:bCs/>
                <w:color w:val="000000"/>
                <w:sz w:val="22"/>
                <w:szCs w:val="22"/>
              </w:rPr>
              <w:t xml:space="preserve">  1.2</w:t>
            </w:r>
          </w:p>
        </w:tc>
        <w:tc>
          <w:tcPr>
            <w:tcW w:w="1748" w:type="dxa"/>
            <w:tcBorders>
              <w:left w:val="single" w:sz="4" w:space="0" w:color="000000"/>
            </w:tcBorders>
          </w:tcPr>
          <w:p w14:paraId="59392509"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Project Team</w:t>
            </w:r>
          </w:p>
        </w:tc>
        <w:tc>
          <w:tcPr>
            <w:tcW w:w="3394" w:type="dxa"/>
            <w:tcBorders>
              <w:left w:val="single" w:sz="4" w:space="0" w:color="000000"/>
            </w:tcBorders>
          </w:tcPr>
          <w:p w14:paraId="004EA59D" w14:textId="77777777" w:rsidR="007C301A" w:rsidRDefault="00FB7EE6">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Reflecting progress up to INC 3 (This Update)</w:t>
            </w:r>
          </w:p>
        </w:tc>
        <w:tc>
          <w:tcPr>
            <w:tcW w:w="1805" w:type="dxa"/>
            <w:tcBorders>
              <w:left w:val="single" w:sz="4" w:space="0" w:color="000000"/>
              <w:right w:val="single" w:sz="8" w:space="0" w:color="000000"/>
            </w:tcBorders>
          </w:tcPr>
          <w:p w14:paraId="64341541" w14:textId="77777777" w:rsidR="007C301A" w:rsidRDefault="00164DF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May 3, 2025</w:t>
            </w:r>
          </w:p>
        </w:tc>
      </w:tr>
      <w:tr w:rsidR="009B3D65" w:rsidRPr="00B83131" w14:paraId="06F9E228" w14:textId="77777777">
        <w:tc>
          <w:tcPr>
            <w:tcW w:w="1659" w:type="dxa"/>
            <w:tcBorders>
              <w:left w:val="single" w:sz="8" w:space="0" w:color="000000"/>
              <w:bottom w:val="single" w:sz="4" w:space="0" w:color="000000"/>
            </w:tcBorders>
          </w:tcPr>
          <w:p w14:paraId="0A8C8C24" w14:textId="372097B8" w:rsidR="009B3D65" w:rsidRDefault="009B3D65" w:rsidP="009B3D65">
            <w:pPr>
              <w:pStyle w:val="Table-Text"/>
              <w:snapToGrid w:val="0"/>
              <w:ind w:right="-5" w:firstLine="0"/>
              <w:rPr>
                <w:rFonts w:ascii="Arial" w:hAnsi="Arial" w:cs="Arial"/>
                <w:bCs/>
                <w:color w:val="000000"/>
                <w:sz w:val="22"/>
                <w:szCs w:val="22"/>
              </w:rPr>
            </w:pPr>
            <w:r>
              <w:rPr>
                <w:rFonts w:ascii="Arial" w:hAnsi="Arial" w:cs="Arial"/>
                <w:bCs/>
                <w:color w:val="000000"/>
                <w:sz w:val="22"/>
                <w:szCs w:val="22"/>
              </w:rPr>
              <w:t xml:space="preserve">  </w:t>
            </w:r>
            <w:r w:rsidR="003A4158">
              <w:rPr>
                <w:rFonts w:ascii="Arial" w:hAnsi="Arial" w:cs="Arial"/>
                <w:bCs/>
                <w:color w:val="000000"/>
                <w:sz w:val="22"/>
                <w:szCs w:val="22"/>
              </w:rPr>
              <w:t>2.0</w:t>
            </w:r>
          </w:p>
        </w:tc>
        <w:tc>
          <w:tcPr>
            <w:tcW w:w="1748" w:type="dxa"/>
            <w:tcBorders>
              <w:left w:val="single" w:sz="4" w:space="0" w:color="000000"/>
              <w:bottom w:val="single" w:sz="4" w:space="0" w:color="000000"/>
            </w:tcBorders>
          </w:tcPr>
          <w:p w14:paraId="4CE8EE8F" w14:textId="5BAA6DFD" w:rsidR="009B3D65" w:rsidRDefault="009B3D65" w:rsidP="009B3D6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Project Team</w:t>
            </w:r>
          </w:p>
        </w:tc>
        <w:tc>
          <w:tcPr>
            <w:tcW w:w="3394" w:type="dxa"/>
            <w:tcBorders>
              <w:left w:val="single" w:sz="4" w:space="0" w:color="000000"/>
              <w:bottom w:val="single" w:sz="4" w:space="0" w:color="000000"/>
            </w:tcBorders>
          </w:tcPr>
          <w:p w14:paraId="1F14C79B" w14:textId="59007E79" w:rsidR="009B3D65" w:rsidRDefault="00D20567" w:rsidP="009B3D6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Reworked SPMP to match the new rewrite, migrating away from Spring Boot</w:t>
            </w:r>
          </w:p>
        </w:tc>
        <w:tc>
          <w:tcPr>
            <w:tcW w:w="1805" w:type="dxa"/>
            <w:tcBorders>
              <w:left w:val="single" w:sz="4" w:space="0" w:color="000000"/>
              <w:bottom w:val="single" w:sz="4" w:space="0" w:color="000000"/>
              <w:right w:val="single" w:sz="8" w:space="0" w:color="000000"/>
            </w:tcBorders>
          </w:tcPr>
          <w:p w14:paraId="7B3A4F1C" w14:textId="3C87CA98" w:rsidR="009B3D65" w:rsidRDefault="003A4158" w:rsidP="009B3D65">
            <w:pPr>
              <w:pStyle w:val="Table-Text"/>
              <w:snapToGrid w:val="0"/>
              <w:ind w:left="111" w:right="-5" w:firstLine="0"/>
              <w:rPr>
                <w:rFonts w:ascii="Arial" w:hAnsi="Arial" w:cs="Arial"/>
                <w:bCs/>
                <w:color w:val="000000"/>
                <w:sz w:val="22"/>
                <w:szCs w:val="22"/>
              </w:rPr>
            </w:pPr>
            <w:r>
              <w:rPr>
                <w:rFonts w:ascii="Arial" w:hAnsi="Arial" w:cs="Arial"/>
                <w:bCs/>
                <w:color w:val="000000"/>
                <w:sz w:val="22"/>
                <w:szCs w:val="22"/>
              </w:rPr>
              <w:t>June 14</w:t>
            </w:r>
            <w:r w:rsidR="009B3D65">
              <w:rPr>
                <w:rFonts w:ascii="Arial" w:hAnsi="Arial" w:cs="Arial"/>
                <w:bCs/>
                <w:color w:val="000000"/>
                <w:sz w:val="22"/>
                <w:szCs w:val="22"/>
              </w:rPr>
              <w:t>, 2025</w:t>
            </w:r>
          </w:p>
        </w:tc>
      </w:tr>
    </w:tbl>
    <w:p w14:paraId="1CF6A297"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rPr>
      </w:pPr>
    </w:p>
    <w:p w14:paraId="3CC8481B" w14:textId="77777777" w:rsidR="007C301A" w:rsidRDefault="00164DF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Cs w:val="20"/>
        </w:rPr>
      </w:pPr>
      <w:r>
        <w:rPr>
          <w:rFonts w:eastAsia="Times-Roman"/>
          <w:i/>
          <w:iCs/>
          <w:color w:val="0000FF"/>
          <w:szCs w:val="20"/>
        </w:rPr>
        <w:tab/>
      </w:r>
      <w:r>
        <w:rPr>
          <w:rFonts w:eastAsia="Times-Roman"/>
          <w:i/>
          <w:iCs/>
          <w:color w:val="000000"/>
          <w:szCs w:val="20"/>
        </w:rPr>
        <w:t>[Table 1.2] SPMP Evolution Plan</w:t>
      </w:r>
    </w:p>
    <w:p w14:paraId="6A83180F"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Cs w:val="20"/>
        </w:rPr>
      </w:pPr>
    </w:p>
    <w:p w14:paraId="423EF900" w14:textId="77777777" w:rsidR="007C301A" w:rsidRPr="00B83131" w:rsidRDefault="007C301A">
      <w:pPr>
        <w:pStyle w:val="Heading1"/>
        <w:tabs>
          <w:tab w:val="left" w:pos="360"/>
        </w:tabs>
        <w:rPr>
          <w:rFonts w:ascii="Arial" w:hAnsi="Arial" w:cs="Arial"/>
        </w:rPr>
      </w:pPr>
      <w:bookmarkStart w:id="8" w:name="_Toc175037050"/>
      <w:r w:rsidRPr="00B83131">
        <w:rPr>
          <w:rFonts w:ascii="Arial" w:hAnsi="Arial" w:cs="Arial"/>
        </w:rPr>
        <w:lastRenderedPageBreak/>
        <w:t>References</w:t>
      </w:r>
      <w:bookmarkEnd w:id="8"/>
    </w:p>
    <w:p w14:paraId="04E35104" w14:textId="77777777" w:rsidR="007C301A" w:rsidRPr="00B83131" w:rsidRDefault="007C301A">
      <w:pPr>
        <w:pStyle w:val="BodyText"/>
      </w:pPr>
    </w:p>
    <w:p w14:paraId="1FA7BC07" w14:textId="77777777" w:rsidR="00164DF5" w:rsidRDefault="00164DF5" w:rsidP="00164DF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lang w:val="en-PH"/>
        </w:rPr>
      </w:pPr>
      <w:r>
        <w:rPr>
          <w:rFonts w:eastAsia="Times-Roman"/>
          <w:color w:val="000000"/>
          <w:sz w:val="22"/>
          <w:szCs w:val="22"/>
          <w:lang w:val="en-PH"/>
        </w:rPr>
        <w:t>This section lists documents and standards referenced within this SPMP or relevant to the project.</w:t>
      </w:r>
    </w:p>
    <w:p w14:paraId="194A7718" w14:textId="77777777" w:rsidR="007A75DE" w:rsidRPr="003B620D" w:rsidRDefault="007A75DE" w:rsidP="007A75DE">
      <w:pPr>
        <w:pStyle w:val="code-line"/>
        <w:numPr>
          <w:ilvl w:val="0"/>
          <w:numId w:val="33"/>
        </w:numPr>
        <w:rPr>
          <w:rFonts w:ascii="Arial" w:hAnsi="Arial" w:cs="Arial"/>
          <w:color w:val="000000" w:themeColor="text1"/>
          <w:sz w:val="22"/>
          <w:szCs w:val="22"/>
        </w:rPr>
      </w:pPr>
      <w:bookmarkStart w:id="9" w:name="_Toc175037051"/>
      <w:r w:rsidRPr="003B620D">
        <w:rPr>
          <w:rStyle w:val="Strong"/>
          <w:rFonts w:ascii="Arial" w:hAnsi="Arial" w:cs="Arial"/>
          <w:color w:val="000000" w:themeColor="text1"/>
          <w:sz w:val="22"/>
          <w:szCs w:val="22"/>
        </w:rPr>
        <w:t xml:space="preserve">Darknet </w:t>
      </w:r>
      <w:proofErr w:type="gramStart"/>
      <w:r w:rsidRPr="003B620D">
        <w:rPr>
          <w:rStyle w:val="Strong"/>
          <w:rFonts w:ascii="Arial" w:hAnsi="Arial" w:cs="Arial"/>
          <w:color w:val="000000" w:themeColor="text1"/>
          <w:sz w:val="22"/>
          <w:szCs w:val="22"/>
        </w:rPr>
        <w:t>Duel</w:t>
      </w:r>
      <w:proofErr w:type="gramEnd"/>
      <w:r w:rsidRPr="003B620D">
        <w:rPr>
          <w:rStyle w:val="Strong"/>
          <w:rFonts w:ascii="Arial" w:hAnsi="Arial" w:cs="Arial"/>
          <w:color w:val="000000" w:themeColor="text1"/>
          <w:sz w:val="22"/>
          <w:szCs w:val="22"/>
        </w:rPr>
        <w:t xml:space="preserve"> Software Requirements Specification (SRS)</w:t>
      </w:r>
      <w:r w:rsidRPr="003B620D">
        <w:rPr>
          <w:rFonts w:ascii="Arial" w:hAnsi="Arial" w:cs="Arial"/>
          <w:color w:val="000000" w:themeColor="text1"/>
          <w:sz w:val="22"/>
          <w:szCs w:val="22"/>
        </w:rPr>
        <w:t>: Defines functional and non-functional requirements for the project.</w:t>
      </w:r>
    </w:p>
    <w:p w14:paraId="58C79475"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 xml:space="preserve">Darknet </w:t>
      </w:r>
      <w:proofErr w:type="gramStart"/>
      <w:r w:rsidRPr="003B620D">
        <w:rPr>
          <w:rStyle w:val="Strong"/>
          <w:rFonts w:ascii="Arial" w:hAnsi="Arial" w:cs="Arial"/>
          <w:color w:val="000000" w:themeColor="text1"/>
          <w:sz w:val="22"/>
          <w:szCs w:val="22"/>
        </w:rPr>
        <w:t>Duel</w:t>
      </w:r>
      <w:proofErr w:type="gramEnd"/>
      <w:r w:rsidRPr="003B620D">
        <w:rPr>
          <w:rStyle w:val="Strong"/>
          <w:rFonts w:ascii="Arial" w:hAnsi="Arial" w:cs="Arial"/>
          <w:color w:val="000000" w:themeColor="text1"/>
          <w:sz w:val="22"/>
          <w:szCs w:val="22"/>
        </w:rPr>
        <w:t xml:space="preserve"> Software Design Document (SDD)</w:t>
      </w:r>
      <w:r w:rsidRPr="003B620D">
        <w:rPr>
          <w:rFonts w:ascii="Arial" w:hAnsi="Arial" w:cs="Arial"/>
          <w:color w:val="000000" w:themeColor="text1"/>
          <w:sz w:val="22"/>
          <w:szCs w:val="22"/>
        </w:rPr>
        <w:t>: Outlines the high-level architecture and design decisions for the backend, game server, and frontend system.</w:t>
      </w:r>
    </w:p>
    <w:p w14:paraId="7B9723F1"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IEEE Standard for Software Project Management Plans (IEEE Std 1058-1998)</w:t>
      </w:r>
      <w:r w:rsidRPr="003B620D">
        <w:rPr>
          <w:rFonts w:ascii="Arial" w:hAnsi="Arial" w:cs="Arial"/>
          <w:color w:val="000000" w:themeColor="text1"/>
          <w:sz w:val="22"/>
          <w:szCs w:val="22"/>
        </w:rPr>
        <w:t>: Standard providing the structure and guidance for this document.</w:t>
      </w:r>
    </w:p>
    <w:p w14:paraId="704AD3C7"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Node.js Documentation</w:t>
      </w:r>
      <w:r w:rsidRPr="003B620D">
        <w:rPr>
          <w:rFonts w:ascii="Arial" w:hAnsi="Arial" w:cs="Arial"/>
          <w:color w:val="000000" w:themeColor="text1"/>
          <w:sz w:val="22"/>
          <w:szCs w:val="22"/>
        </w:rPr>
        <w:t>: (</w:t>
      </w:r>
      <w:hyperlink r:id="rId12" w:history="1">
        <w:r w:rsidRPr="003B620D">
          <w:rPr>
            <w:rStyle w:val="Hyperlink"/>
            <w:rFonts w:ascii="Arial" w:hAnsi="Arial" w:cs="Arial"/>
            <w:color w:val="000000" w:themeColor="text1"/>
            <w:sz w:val="22"/>
            <w:szCs w:val="22"/>
          </w:rPr>
          <w:t>https://nodejs.org/en/docs/</w:t>
        </w:r>
      </w:hyperlink>
      <w:r w:rsidRPr="003B620D">
        <w:rPr>
          <w:rFonts w:ascii="Arial" w:hAnsi="Arial" w:cs="Arial"/>
          <w:color w:val="000000" w:themeColor="text1"/>
          <w:sz w:val="22"/>
          <w:szCs w:val="22"/>
        </w:rPr>
        <w:t>)</w:t>
      </w:r>
    </w:p>
    <w:p w14:paraId="01AB639F"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Express.js Documentation</w:t>
      </w:r>
      <w:r w:rsidRPr="003B620D">
        <w:rPr>
          <w:rFonts w:ascii="Arial" w:hAnsi="Arial" w:cs="Arial"/>
          <w:color w:val="000000" w:themeColor="text1"/>
          <w:sz w:val="22"/>
          <w:szCs w:val="22"/>
        </w:rPr>
        <w:t>: (</w:t>
      </w:r>
      <w:hyperlink r:id="rId13" w:history="1">
        <w:r w:rsidRPr="003B620D">
          <w:rPr>
            <w:rStyle w:val="Hyperlink"/>
            <w:rFonts w:ascii="Arial" w:hAnsi="Arial" w:cs="Arial"/>
            <w:color w:val="000000" w:themeColor="text1"/>
            <w:sz w:val="22"/>
            <w:szCs w:val="22"/>
          </w:rPr>
          <w:t>https://expressjs.com/en/5x/api.html</w:t>
        </w:r>
      </w:hyperlink>
      <w:r w:rsidRPr="003B620D">
        <w:rPr>
          <w:rFonts w:ascii="Arial" w:hAnsi="Arial" w:cs="Arial"/>
          <w:color w:val="000000" w:themeColor="text1"/>
          <w:sz w:val="22"/>
          <w:szCs w:val="22"/>
        </w:rPr>
        <w:t>)</w:t>
      </w:r>
    </w:p>
    <w:p w14:paraId="271974A6"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TypeORM Documentation</w:t>
      </w:r>
      <w:r w:rsidRPr="003B620D">
        <w:rPr>
          <w:rFonts w:ascii="Arial" w:hAnsi="Arial" w:cs="Arial"/>
          <w:color w:val="000000" w:themeColor="text1"/>
          <w:sz w:val="22"/>
          <w:szCs w:val="22"/>
        </w:rPr>
        <w:t>: (</w:t>
      </w:r>
      <w:hyperlink r:id="rId14" w:history="1">
        <w:r w:rsidRPr="003B620D">
          <w:rPr>
            <w:rStyle w:val="Hyperlink"/>
            <w:rFonts w:ascii="Arial" w:hAnsi="Arial" w:cs="Arial"/>
            <w:color w:val="000000" w:themeColor="text1"/>
            <w:sz w:val="22"/>
            <w:szCs w:val="22"/>
          </w:rPr>
          <w:t>https://typeorm.io/</w:t>
        </w:r>
      </w:hyperlink>
      <w:r w:rsidRPr="003B620D">
        <w:rPr>
          <w:rFonts w:ascii="Arial" w:hAnsi="Arial" w:cs="Arial"/>
          <w:color w:val="000000" w:themeColor="text1"/>
          <w:sz w:val="22"/>
          <w:szCs w:val="22"/>
        </w:rPr>
        <w:t>)</w:t>
      </w:r>
    </w:p>
    <w:p w14:paraId="169CCC64"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MySQL Documentation</w:t>
      </w:r>
      <w:r w:rsidRPr="003B620D">
        <w:rPr>
          <w:rFonts w:ascii="Arial" w:hAnsi="Arial" w:cs="Arial"/>
          <w:color w:val="000000" w:themeColor="text1"/>
          <w:sz w:val="22"/>
          <w:szCs w:val="22"/>
        </w:rPr>
        <w:t>: (</w:t>
      </w:r>
      <w:hyperlink r:id="rId15" w:history="1">
        <w:r w:rsidRPr="003B620D">
          <w:rPr>
            <w:rStyle w:val="Hyperlink"/>
            <w:rFonts w:ascii="Arial" w:hAnsi="Arial" w:cs="Arial"/>
            <w:color w:val="000000" w:themeColor="text1"/>
            <w:sz w:val="22"/>
            <w:szCs w:val="22"/>
          </w:rPr>
          <w:t>https://dev.mysql.com/doc/</w:t>
        </w:r>
      </w:hyperlink>
      <w:r w:rsidRPr="003B620D">
        <w:rPr>
          <w:rFonts w:ascii="Arial" w:hAnsi="Arial" w:cs="Arial"/>
          <w:color w:val="000000" w:themeColor="text1"/>
          <w:sz w:val="22"/>
          <w:szCs w:val="22"/>
        </w:rPr>
        <w:t>)</w:t>
      </w:r>
    </w:p>
    <w:p w14:paraId="1859D8C5"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React.js Documentation</w:t>
      </w:r>
      <w:r w:rsidRPr="003B620D">
        <w:rPr>
          <w:rFonts w:ascii="Arial" w:hAnsi="Arial" w:cs="Arial"/>
          <w:color w:val="000000" w:themeColor="text1"/>
          <w:sz w:val="22"/>
          <w:szCs w:val="22"/>
        </w:rPr>
        <w:t>: (</w:t>
      </w:r>
      <w:hyperlink r:id="rId16" w:history="1">
        <w:r w:rsidRPr="003B620D">
          <w:rPr>
            <w:rStyle w:val="Hyperlink"/>
            <w:rFonts w:ascii="Arial" w:hAnsi="Arial" w:cs="Arial"/>
            <w:color w:val="000000" w:themeColor="text1"/>
            <w:sz w:val="22"/>
            <w:szCs w:val="22"/>
          </w:rPr>
          <w:t>https://react.dev/</w:t>
        </w:r>
      </w:hyperlink>
      <w:r w:rsidRPr="003B620D">
        <w:rPr>
          <w:rFonts w:ascii="Arial" w:hAnsi="Arial" w:cs="Arial"/>
          <w:color w:val="000000" w:themeColor="text1"/>
          <w:sz w:val="22"/>
          <w:szCs w:val="22"/>
        </w:rPr>
        <w:t>)</w:t>
      </w:r>
    </w:p>
    <w:p w14:paraId="49DDB922"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boardgame.io Documentation</w:t>
      </w:r>
      <w:r w:rsidRPr="003B620D">
        <w:rPr>
          <w:rFonts w:ascii="Arial" w:hAnsi="Arial" w:cs="Arial"/>
          <w:color w:val="000000" w:themeColor="text1"/>
          <w:sz w:val="22"/>
          <w:szCs w:val="22"/>
        </w:rPr>
        <w:t>: (</w:t>
      </w:r>
      <w:hyperlink r:id="rId17" w:history="1">
        <w:r w:rsidRPr="003B620D">
          <w:rPr>
            <w:rStyle w:val="Hyperlink"/>
            <w:rFonts w:ascii="Arial" w:hAnsi="Arial" w:cs="Arial"/>
            <w:color w:val="000000" w:themeColor="text1"/>
            <w:sz w:val="22"/>
            <w:szCs w:val="22"/>
          </w:rPr>
          <w:t>https://boardgame.io/documentation/</w:t>
        </w:r>
      </w:hyperlink>
      <w:r w:rsidRPr="003B620D">
        <w:rPr>
          <w:rFonts w:ascii="Arial" w:hAnsi="Arial" w:cs="Arial"/>
          <w:color w:val="000000" w:themeColor="text1"/>
          <w:sz w:val="22"/>
          <w:szCs w:val="22"/>
        </w:rPr>
        <w:t>)</w:t>
      </w:r>
    </w:p>
    <w:p w14:paraId="5A1436B3"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Socket.IO Documentation</w:t>
      </w:r>
      <w:r w:rsidRPr="003B620D">
        <w:rPr>
          <w:rFonts w:ascii="Arial" w:hAnsi="Arial" w:cs="Arial"/>
          <w:color w:val="000000" w:themeColor="text1"/>
          <w:sz w:val="22"/>
          <w:szCs w:val="22"/>
        </w:rPr>
        <w:t>: (</w:t>
      </w:r>
      <w:hyperlink r:id="rId18" w:history="1">
        <w:r w:rsidRPr="003B620D">
          <w:rPr>
            <w:rStyle w:val="Hyperlink"/>
            <w:rFonts w:ascii="Arial" w:hAnsi="Arial" w:cs="Arial"/>
            <w:color w:val="000000" w:themeColor="text1"/>
            <w:sz w:val="22"/>
            <w:szCs w:val="22"/>
          </w:rPr>
          <w:t>https://socket.io/docs/</w:t>
        </w:r>
      </w:hyperlink>
      <w:r w:rsidRPr="003B620D">
        <w:rPr>
          <w:rFonts w:ascii="Arial" w:hAnsi="Arial" w:cs="Arial"/>
          <w:color w:val="000000" w:themeColor="text1"/>
          <w:sz w:val="22"/>
          <w:szCs w:val="22"/>
        </w:rPr>
        <w:t>)</w:t>
      </w:r>
    </w:p>
    <w:p w14:paraId="548359B4"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Swagger/OpenAPI 3.0 Specification</w:t>
      </w:r>
      <w:r w:rsidRPr="003B620D">
        <w:rPr>
          <w:rFonts w:ascii="Arial" w:hAnsi="Arial" w:cs="Arial"/>
          <w:color w:val="000000" w:themeColor="text1"/>
          <w:sz w:val="22"/>
          <w:szCs w:val="22"/>
        </w:rPr>
        <w:t>: (</w:t>
      </w:r>
      <w:hyperlink r:id="rId19" w:history="1">
        <w:r w:rsidRPr="003B620D">
          <w:rPr>
            <w:rStyle w:val="Hyperlink"/>
            <w:rFonts w:ascii="Arial" w:hAnsi="Arial" w:cs="Arial"/>
            <w:color w:val="000000" w:themeColor="text1"/>
            <w:sz w:val="22"/>
            <w:szCs w:val="22"/>
          </w:rPr>
          <w:t>https://swagger.io/specification/</w:t>
        </w:r>
      </w:hyperlink>
      <w:r w:rsidRPr="003B620D">
        <w:rPr>
          <w:rFonts w:ascii="Arial" w:hAnsi="Arial" w:cs="Arial"/>
          <w:color w:val="000000" w:themeColor="text1"/>
          <w:sz w:val="22"/>
          <w:szCs w:val="22"/>
        </w:rPr>
        <w:t>)</w:t>
      </w:r>
    </w:p>
    <w:p w14:paraId="4E151EB7" w14:textId="77777777" w:rsidR="007A75DE" w:rsidRPr="003B620D" w:rsidRDefault="007A75DE" w:rsidP="007A75DE">
      <w:pPr>
        <w:pStyle w:val="code-line"/>
        <w:numPr>
          <w:ilvl w:val="0"/>
          <w:numId w:val="33"/>
        </w:numPr>
        <w:rPr>
          <w:rFonts w:ascii="Arial" w:hAnsi="Arial" w:cs="Arial"/>
          <w:color w:val="000000" w:themeColor="text1"/>
          <w:sz w:val="22"/>
          <w:szCs w:val="22"/>
        </w:rPr>
      </w:pPr>
      <w:r w:rsidRPr="003B620D">
        <w:rPr>
          <w:rStyle w:val="Strong"/>
          <w:rFonts w:ascii="Arial" w:hAnsi="Arial" w:cs="Arial"/>
          <w:color w:val="000000" w:themeColor="text1"/>
          <w:sz w:val="22"/>
          <w:szCs w:val="22"/>
        </w:rPr>
        <w:t>OWASP Top Ten</w:t>
      </w:r>
      <w:r w:rsidRPr="003B620D">
        <w:rPr>
          <w:rFonts w:ascii="Arial" w:hAnsi="Arial" w:cs="Arial"/>
          <w:color w:val="000000" w:themeColor="text1"/>
          <w:sz w:val="22"/>
          <w:szCs w:val="22"/>
        </w:rPr>
        <w:t>: (</w:t>
      </w:r>
      <w:hyperlink r:id="rId20" w:history="1">
        <w:r w:rsidRPr="003B620D">
          <w:rPr>
            <w:rStyle w:val="Hyperlink"/>
            <w:rFonts w:ascii="Arial" w:hAnsi="Arial" w:cs="Arial"/>
            <w:color w:val="000000" w:themeColor="text1"/>
            <w:sz w:val="22"/>
            <w:szCs w:val="22"/>
          </w:rPr>
          <w:t>https://owasp.org/www-project-top-ten/</w:t>
        </w:r>
      </w:hyperlink>
      <w:r w:rsidRPr="003B620D">
        <w:rPr>
          <w:rFonts w:ascii="Arial" w:hAnsi="Arial" w:cs="Arial"/>
          <w:color w:val="000000" w:themeColor="text1"/>
          <w:sz w:val="22"/>
          <w:szCs w:val="22"/>
        </w:rPr>
        <w:t>)</w:t>
      </w:r>
    </w:p>
    <w:p w14:paraId="7BB20900" w14:textId="77777777" w:rsidR="007C301A" w:rsidRPr="00B83131" w:rsidRDefault="007C301A">
      <w:pPr>
        <w:pStyle w:val="Heading1"/>
        <w:tabs>
          <w:tab w:val="left" w:pos="360"/>
        </w:tabs>
        <w:rPr>
          <w:rFonts w:ascii="Arial" w:eastAsia="Times-Roman" w:hAnsi="Arial" w:cs="Arial"/>
          <w:color w:val="000000"/>
          <w:sz w:val="20"/>
          <w:szCs w:val="20"/>
        </w:rPr>
      </w:pPr>
      <w:r w:rsidRPr="00B83131">
        <w:rPr>
          <w:rFonts w:ascii="Arial" w:hAnsi="Arial" w:cs="Arial"/>
        </w:rPr>
        <w:lastRenderedPageBreak/>
        <w:t>Definitions</w:t>
      </w:r>
      <w:bookmarkEnd w:id="9"/>
      <w:r w:rsidRPr="00B83131">
        <w:rPr>
          <w:rFonts w:ascii="Arial" w:hAnsi="Arial" w:cs="Arial"/>
        </w:rPr>
        <w:t xml:space="preserve"> </w:t>
      </w:r>
    </w:p>
    <w:p w14:paraId="78103444" w14:textId="77777777" w:rsidR="007C301A" w:rsidRDefault="007C301A">
      <w:pPr>
        <w:pStyle w:val="BodyText"/>
        <w:ind w:left="553"/>
        <w:rPr>
          <w:rFonts w:eastAsia="Times-Roman"/>
          <w:color w:val="000000"/>
          <w:szCs w:val="20"/>
        </w:rPr>
      </w:pPr>
      <w:r w:rsidRPr="00B83131">
        <w:rPr>
          <w:rFonts w:eastAsia="Times-Roman"/>
          <w:color w:val="000000"/>
          <w:szCs w:val="20"/>
        </w:rPr>
        <w:t>This clause of the SPMP shall define, or provide references to, documents containing the definition of all terms and acronyms required to properly understand the SPMP.</w:t>
      </w:r>
    </w:p>
    <w:p w14:paraId="20B20ADE" w14:textId="77777777" w:rsidR="007C301A" w:rsidRPr="00B83131" w:rsidRDefault="007C301A" w:rsidP="00834A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FF"/>
          <w:sz w:val="20"/>
          <w:szCs w:val="20"/>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7796"/>
      </w:tblGrid>
      <w:tr w:rsidR="003B620D" w:rsidRPr="00B83131" w14:paraId="698952D9" w14:textId="77777777" w:rsidTr="003B620D">
        <w:tc>
          <w:tcPr>
            <w:tcW w:w="2127" w:type="dxa"/>
          </w:tcPr>
          <w:p w14:paraId="6957AB5B" w14:textId="0F36E663" w:rsidR="003B620D" w:rsidRDefault="003B620D" w:rsidP="003B620D">
            <w:pPr>
              <w:snapToGrid w:val="0"/>
              <w:rPr>
                <w:rFonts w:ascii="Arial" w:hAnsi="Arial" w:cs="Arial"/>
                <w:color w:val="000000"/>
                <w:sz w:val="20"/>
                <w:szCs w:val="20"/>
              </w:rPr>
            </w:pPr>
            <w:r w:rsidRPr="009E07E7">
              <w:t>AP</w:t>
            </w:r>
          </w:p>
        </w:tc>
        <w:tc>
          <w:tcPr>
            <w:tcW w:w="7796" w:type="dxa"/>
          </w:tcPr>
          <w:p w14:paraId="6355B18D" w14:textId="1FA7ACDA" w:rsidR="003B620D" w:rsidRDefault="003B620D" w:rsidP="003B620D">
            <w:pPr>
              <w:snapToGrid w:val="0"/>
              <w:rPr>
                <w:rFonts w:ascii="Arial" w:hAnsi="Arial" w:cs="Arial"/>
                <w:color w:val="000000"/>
                <w:sz w:val="20"/>
                <w:szCs w:val="20"/>
                <w:lang w:val="en-PH"/>
              </w:rPr>
            </w:pPr>
            <w:r w:rsidRPr="009E07E7">
              <w:t>Action Points – The resource spent by players to perform actions during their turn.</w:t>
            </w:r>
          </w:p>
        </w:tc>
      </w:tr>
      <w:tr w:rsidR="003B620D" w:rsidRPr="00B83131" w14:paraId="2645411D" w14:textId="77777777" w:rsidTr="003B620D">
        <w:tc>
          <w:tcPr>
            <w:tcW w:w="2127" w:type="dxa"/>
          </w:tcPr>
          <w:p w14:paraId="543C4CDC" w14:textId="32DE0020" w:rsidR="003B620D" w:rsidRDefault="003B620D" w:rsidP="003B620D">
            <w:pPr>
              <w:snapToGrid w:val="0"/>
              <w:rPr>
                <w:rFonts w:ascii="Arial" w:hAnsi="Arial" w:cs="Arial"/>
                <w:color w:val="000000"/>
                <w:sz w:val="20"/>
                <w:szCs w:val="20"/>
              </w:rPr>
            </w:pPr>
            <w:r w:rsidRPr="009E07E7">
              <w:t>JWT</w:t>
            </w:r>
          </w:p>
        </w:tc>
        <w:tc>
          <w:tcPr>
            <w:tcW w:w="7796" w:type="dxa"/>
          </w:tcPr>
          <w:p w14:paraId="285D81B2" w14:textId="65C692BA" w:rsidR="003B620D" w:rsidRDefault="003B620D" w:rsidP="003B620D">
            <w:pPr>
              <w:snapToGrid w:val="0"/>
              <w:rPr>
                <w:rFonts w:ascii="Arial" w:hAnsi="Arial" w:cs="Arial"/>
                <w:color w:val="000000"/>
                <w:sz w:val="20"/>
                <w:szCs w:val="20"/>
                <w:lang w:val="en-PH"/>
              </w:rPr>
            </w:pPr>
            <w:r w:rsidRPr="009E07E7">
              <w:t>JSON Web Token – A compact, URL-safe means of representing claims to be transferred between two parties, used for authentication.</w:t>
            </w:r>
          </w:p>
        </w:tc>
      </w:tr>
      <w:tr w:rsidR="003B620D" w:rsidRPr="00B83131" w14:paraId="70C4280C" w14:textId="77777777" w:rsidTr="003B620D">
        <w:tc>
          <w:tcPr>
            <w:tcW w:w="2127" w:type="dxa"/>
          </w:tcPr>
          <w:p w14:paraId="49DFB8E5" w14:textId="7909F708" w:rsidR="003B620D" w:rsidRDefault="003B620D" w:rsidP="003B620D">
            <w:pPr>
              <w:snapToGrid w:val="0"/>
              <w:rPr>
                <w:rFonts w:ascii="Arial" w:hAnsi="Arial" w:cs="Arial"/>
                <w:color w:val="000000"/>
                <w:sz w:val="20"/>
                <w:szCs w:val="20"/>
              </w:rPr>
            </w:pPr>
            <w:r w:rsidRPr="009E07E7">
              <w:t>REST</w:t>
            </w:r>
          </w:p>
        </w:tc>
        <w:tc>
          <w:tcPr>
            <w:tcW w:w="7796" w:type="dxa"/>
          </w:tcPr>
          <w:p w14:paraId="26C50E59" w14:textId="37BFFC82" w:rsidR="003B620D" w:rsidRDefault="003B620D" w:rsidP="003B620D">
            <w:pPr>
              <w:snapToGrid w:val="0"/>
              <w:rPr>
                <w:rFonts w:ascii="Arial" w:hAnsi="Arial" w:cs="Arial"/>
                <w:color w:val="000000"/>
                <w:sz w:val="20"/>
                <w:szCs w:val="20"/>
                <w:lang w:val="en-PH"/>
              </w:rPr>
            </w:pPr>
            <w:r w:rsidRPr="009E07E7">
              <w:t>Representational State Transfer – An architectural style for designing networked applications, used for the backend API.</w:t>
            </w:r>
          </w:p>
        </w:tc>
      </w:tr>
      <w:tr w:rsidR="003B620D" w:rsidRPr="00B83131" w14:paraId="194308F3" w14:textId="77777777" w:rsidTr="003B620D">
        <w:tc>
          <w:tcPr>
            <w:tcW w:w="2127" w:type="dxa"/>
          </w:tcPr>
          <w:p w14:paraId="30414BA6" w14:textId="4549E7FB" w:rsidR="003B620D" w:rsidRDefault="003B620D" w:rsidP="003B620D">
            <w:pPr>
              <w:snapToGrid w:val="0"/>
              <w:rPr>
                <w:rFonts w:ascii="Arial" w:hAnsi="Arial" w:cs="Arial"/>
                <w:color w:val="000000"/>
                <w:sz w:val="20"/>
                <w:szCs w:val="20"/>
              </w:rPr>
            </w:pPr>
            <w:r w:rsidRPr="009E07E7">
              <w:t>API</w:t>
            </w:r>
          </w:p>
        </w:tc>
        <w:tc>
          <w:tcPr>
            <w:tcW w:w="7796" w:type="dxa"/>
          </w:tcPr>
          <w:p w14:paraId="53FFD960" w14:textId="4C5E922B" w:rsidR="003B620D" w:rsidRDefault="003B620D" w:rsidP="003B620D">
            <w:pPr>
              <w:snapToGrid w:val="0"/>
              <w:rPr>
                <w:rFonts w:ascii="Arial" w:hAnsi="Arial" w:cs="Arial"/>
                <w:color w:val="000000"/>
                <w:sz w:val="20"/>
                <w:szCs w:val="20"/>
                <w:lang w:val="en-PH"/>
              </w:rPr>
            </w:pPr>
            <w:r w:rsidRPr="009E07E7">
              <w:t>Application Programming Interface – A set of endpoints and protocols for communication between software components.</w:t>
            </w:r>
          </w:p>
        </w:tc>
      </w:tr>
      <w:tr w:rsidR="003B620D" w:rsidRPr="00B83131" w14:paraId="6647E473" w14:textId="77777777" w:rsidTr="003B620D">
        <w:tc>
          <w:tcPr>
            <w:tcW w:w="2127" w:type="dxa"/>
          </w:tcPr>
          <w:p w14:paraId="3BBB1A49" w14:textId="02679766" w:rsidR="003B620D" w:rsidRDefault="003B620D" w:rsidP="003B620D">
            <w:pPr>
              <w:snapToGrid w:val="0"/>
              <w:rPr>
                <w:rFonts w:ascii="Arial" w:hAnsi="Arial" w:cs="Arial"/>
                <w:color w:val="000000"/>
                <w:sz w:val="20"/>
                <w:szCs w:val="20"/>
              </w:rPr>
            </w:pPr>
            <w:r w:rsidRPr="009E07E7">
              <w:t>WebSocket</w:t>
            </w:r>
          </w:p>
        </w:tc>
        <w:tc>
          <w:tcPr>
            <w:tcW w:w="7796" w:type="dxa"/>
          </w:tcPr>
          <w:p w14:paraId="13EC2B5A" w14:textId="235624A4" w:rsidR="003B620D" w:rsidRDefault="003B620D" w:rsidP="003B620D">
            <w:pPr>
              <w:snapToGrid w:val="0"/>
              <w:rPr>
                <w:rFonts w:ascii="Arial" w:hAnsi="Arial" w:cs="Arial"/>
                <w:color w:val="000000"/>
                <w:sz w:val="20"/>
                <w:szCs w:val="20"/>
                <w:lang w:val="en-PH"/>
              </w:rPr>
            </w:pPr>
            <w:r w:rsidRPr="009E07E7">
              <w:t>A protocol providing full-duplex communication channels over a single TCP connection, used for real-time updates.</w:t>
            </w:r>
          </w:p>
        </w:tc>
      </w:tr>
      <w:tr w:rsidR="003B620D" w:rsidRPr="00B83131" w14:paraId="695BA11E" w14:textId="77777777" w:rsidTr="003B620D">
        <w:tc>
          <w:tcPr>
            <w:tcW w:w="2127" w:type="dxa"/>
          </w:tcPr>
          <w:p w14:paraId="6F13F7ED" w14:textId="37A4085B" w:rsidR="003B620D" w:rsidRDefault="003B620D" w:rsidP="003B620D">
            <w:pPr>
              <w:snapToGrid w:val="0"/>
              <w:rPr>
                <w:rFonts w:ascii="Arial" w:hAnsi="Arial" w:cs="Arial"/>
                <w:color w:val="000000"/>
                <w:sz w:val="20"/>
                <w:szCs w:val="20"/>
              </w:rPr>
            </w:pPr>
            <w:r w:rsidRPr="009E07E7">
              <w:t>Socket.IO</w:t>
            </w:r>
          </w:p>
        </w:tc>
        <w:tc>
          <w:tcPr>
            <w:tcW w:w="7796" w:type="dxa"/>
          </w:tcPr>
          <w:p w14:paraId="6C1B2B5E" w14:textId="23A3A055" w:rsidR="003B620D" w:rsidRDefault="003B620D" w:rsidP="003B620D">
            <w:pPr>
              <w:snapToGrid w:val="0"/>
              <w:rPr>
                <w:rFonts w:ascii="Arial" w:hAnsi="Arial" w:cs="Arial"/>
                <w:color w:val="000000"/>
                <w:sz w:val="20"/>
                <w:szCs w:val="20"/>
                <w:lang w:val="en-PH"/>
              </w:rPr>
            </w:pPr>
            <w:r w:rsidRPr="009E07E7">
              <w:t>A JavaScript library for real-time web applications, enabling real-time, bi-directional communication between web clients and servers.</w:t>
            </w:r>
          </w:p>
        </w:tc>
      </w:tr>
      <w:tr w:rsidR="003B620D" w:rsidRPr="00B83131" w14:paraId="2F9DE981" w14:textId="77777777" w:rsidTr="003B620D">
        <w:tc>
          <w:tcPr>
            <w:tcW w:w="2127" w:type="dxa"/>
          </w:tcPr>
          <w:p w14:paraId="7B40F25B" w14:textId="65D25F39" w:rsidR="003B620D" w:rsidRDefault="003B620D" w:rsidP="003B620D">
            <w:pPr>
              <w:snapToGrid w:val="0"/>
              <w:rPr>
                <w:rFonts w:ascii="Arial" w:hAnsi="Arial" w:cs="Arial"/>
                <w:color w:val="000000"/>
                <w:sz w:val="20"/>
                <w:szCs w:val="20"/>
              </w:rPr>
            </w:pPr>
            <w:r w:rsidRPr="009E07E7">
              <w:t>Red Team</w:t>
            </w:r>
          </w:p>
        </w:tc>
        <w:tc>
          <w:tcPr>
            <w:tcW w:w="7796" w:type="dxa"/>
          </w:tcPr>
          <w:p w14:paraId="059E93EF" w14:textId="46DD002E" w:rsidR="003B620D" w:rsidRDefault="003B620D" w:rsidP="003B620D">
            <w:pPr>
              <w:snapToGrid w:val="0"/>
              <w:rPr>
                <w:rFonts w:ascii="Arial" w:hAnsi="Arial" w:cs="Arial"/>
                <w:color w:val="000000"/>
                <w:sz w:val="20"/>
                <w:szCs w:val="20"/>
                <w:lang w:val="en-PH"/>
              </w:rPr>
            </w:pPr>
            <w:r w:rsidRPr="009E07E7">
              <w:t>The attacker role in the game.</w:t>
            </w:r>
          </w:p>
        </w:tc>
      </w:tr>
      <w:tr w:rsidR="003B620D" w:rsidRPr="00B83131" w14:paraId="6166773C" w14:textId="77777777" w:rsidTr="003B620D">
        <w:tc>
          <w:tcPr>
            <w:tcW w:w="2127" w:type="dxa"/>
          </w:tcPr>
          <w:p w14:paraId="5813BDBF" w14:textId="2C18381F" w:rsidR="003B620D" w:rsidRDefault="003B620D" w:rsidP="003B620D">
            <w:pPr>
              <w:snapToGrid w:val="0"/>
              <w:rPr>
                <w:rFonts w:ascii="Arial" w:hAnsi="Arial" w:cs="Arial"/>
                <w:color w:val="000000"/>
                <w:sz w:val="20"/>
                <w:szCs w:val="20"/>
              </w:rPr>
            </w:pPr>
            <w:r w:rsidRPr="009E07E7">
              <w:t>Blue Team</w:t>
            </w:r>
          </w:p>
        </w:tc>
        <w:tc>
          <w:tcPr>
            <w:tcW w:w="7796" w:type="dxa"/>
          </w:tcPr>
          <w:p w14:paraId="086337F5" w14:textId="4DDBFD92" w:rsidR="003B620D" w:rsidRDefault="003B620D" w:rsidP="003B620D">
            <w:pPr>
              <w:snapToGrid w:val="0"/>
              <w:rPr>
                <w:rFonts w:ascii="Arial" w:hAnsi="Arial" w:cs="Arial"/>
                <w:color w:val="000000"/>
                <w:sz w:val="20"/>
                <w:szCs w:val="20"/>
                <w:lang w:val="en-PH"/>
              </w:rPr>
            </w:pPr>
            <w:r w:rsidRPr="009E07E7">
              <w:t>The defender role in the game.</w:t>
            </w:r>
          </w:p>
        </w:tc>
      </w:tr>
      <w:tr w:rsidR="003B620D" w:rsidRPr="00B83131" w14:paraId="327C8F0F" w14:textId="77777777" w:rsidTr="003B620D">
        <w:tc>
          <w:tcPr>
            <w:tcW w:w="2127" w:type="dxa"/>
          </w:tcPr>
          <w:p w14:paraId="32F932B5" w14:textId="6D637AFA" w:rsidR="003B620D" w:rsidRDefault="003B620D" w:rsidP="003B620D">
            <w:pPr>
              <w:snapToGrid w:val="0"/>
              <w:rPr>
                <w:rFonts w:ascii="Arial" w:hAnsi="Arial" w:cs="Arial"/>
                <w:color w:val="000000"/>
                <w:sz w:val="20"/>
                <w:szCs w:val="20"/>
              </w:rPr>
            </w:pPr>
            <w:r w:rsidRPr="009E07E7">
              <w:t>Infrastructure</w:t>
            </w:r>
          </w:p>
        </w:tc>
        <w:tc>
          <w:tcPr>
            <w:tcW w:w="7796" w:type="dxa"/>
          </w:tcPr>
          <w:p w14:paraId="1D1B118A" w14:textId="51375F96" w:rsidR="003B620D" w:rsidRDefault="003B620D" w:rsidP="003B620D">
            <w:pPr>
              <w:snapToGrid w:val="0"/>
              <w:rPr>
                <w:rFonts w:ascii="Arial" w:hAnsi="Arial" w:cs="Arial"/>
                <w:color w:val="000000"/>
                <w:sz w:val="20"/>
                <w:szCs w:val="20"/>
                <w:lang w:val="en-PH"/>
              </w:rPr>
            </w:pPr>
            <w:r w:rsidRPr="009E07E7">
              <w:t>Cards representing assets or systems that can be attacked or defended in the game.</w:t>
            </w:r>
          </w:p>
        </w:tc>
      </w:tr>
      <w:tr w:rsidR="003B620D" w:rsidRPr="00B83131" w14:paraId="1063C5F1" w14:textId="77777777" w:rsidTr="003B620D">
        <w:tc>
          <w:tcPr>
            <w:tcW w:w="2127" w:type="dxa"/>
          </w:tcPr>
          <w:p w14:paraId="6F890791" w14:textId="3BC74C44" w:rsidR="003B620D" w:rsidRDefault="003B620D" w:rsidP="003B620D">
            <w:pPr>
              <w:snapToGrid w:val="0"/>
              <w:rPr>
                <w:rFonts w:ascii="Arial" w:hAnsi="Arial" w:cs="Arial"/>
                <w:color w:val="000000"/>
                <w:sz w:val="20"/>
                <w:szCs w:val="20"/>
              </w:rPr>
            </w:pPr>
            <w:r w:rsidRPr="009E07E7">
              <w:t>ELO</w:t>
            </w:r>
          </w:p>
        </w:tc>
        <w:tc>
          <w:tcPr>
            <w:tcW w:w="7796" w:type="dxa"/>
          </w:tcPr>
          <w:p w14:paraId="76F42CB3" w14:textId="25FA4401" w:rsidR="003B620D" w:rsidRDefault="003B620D" w:rsidP="003B620D">
            <w:pPr>
              <w:snapToGrid w:val="0"/>
              <w:rPr>
                <w:rFonts w:ascii="Arial" w:hAnsi="Arial" w:cs="Arial"/>
                <w:color w:val="000000"/>
                <w:sz w:val="20"/>
                <w:szCs w:val="20"/>
                <w:lang w:val="en-PH"/>
              </w:rPr>
            </w:pPr>
            <w:r w:rsidRPr="009E07E7">
              <w:t xml:space="preserve">A rating system </w:t>
            </w:r>
            <w:proofErr w:type="gramStart"/>
            <w:r w:rsidRPr="009E07E7">
              <w:t>used</w:t>
            </w:r>
            <w:proofErr w:type="gramEnd"/>
            <w:r w:rsidRPr="009E07E7">
              <w:t xml:space="preserve"> to calculate the relative skill levels of players.</w:t>
            </w:r>
          </w:p>
        </w:tc>
      </w:tr>
      <w:tr w:rsidR="003B620D" w:rsidRPr="00B83131" w14:paraId="08F6F081" w14:textId="77777777" w:rsidTr="003B620D">
        <w:tc>
          <w:tcPr>
            <w:tcW w:w="2127" w:type="dxa"/>
          </w:tcPr>
          <w:p w14:paraId="5EAD6C37" w14:textId="2BFA3DAA" w:rsidR="003B620D" w:rsidRDefault="003B620D" w:rsidP="003B620D">
            <w:pPr>
              <w:snapToGrid w:val="0"/>
              <w:rPr>
                <w:rFonts w:ascii="Arial" w:hAnsi="Arial" w:cs="Arial"/>
                <w:color w:val="000000"/>
                <w:sz w:val="20"/>
                <w:szCs w:val="20"/>
              </w:rPr>
            </w:pPr>
            <w:r w:rsidRPr="009E07E7">
              <w:t>Creds</w:t>
            </w:r>
          </w:p>
        </w:tc>
        <w:tc>
          <w:tcPr>
            <w:tcW w:w="7796" w:type="dxa"/>
          </w:tcPr>
          <w:p w14:paraId="3E1D66A0" w14:textId="6D0DE2FE" w:rsidR="003B620D" w:rsidRDefault="003B620D" w:rsidP="003B620D">
            <w:pPr>
              <w:snapToGrid w:val="0"/>
              <w:rPr>
                <w:rFonts w:ascii="Arial" w:hAnsi="Arial" w:cs="Arial"/>
                <w:color w:val="000000"/>
                <w:sz w:val="20"/>
                <w:szCs w:val="20"/>
                <w:lang w:val="en-PH"/>
              </w:rPr>
            </w:pPr>
            <w:r w:rsidRPr="009E07E7">
              <w:t>In-game currency earned by playing matches, used for purchases in the store.</w:t>
            </w:r>
          </w:p>
        </w:tc>
      </w:tr>
      <w:tr w:rsidR="003B620D" w:rsidRPr="00B83131" w14:paraId="35F264C3" w14:textId="77777777" w:rsidTr="003B620D">
        <w:tc>
          <w:tcPr>
            <w:tcW w:w="2127" w:type="dxa"/>
          </w:tcPr>
          <w:p w14:paraId="04753951" w14:textId="0AB32B59" w:rsidR="003B620D" w:rsidRDefault="003B620D" w:rsidP="003B620D">
            <w:pPr>
              <w:snapToGrid w:val="0"/>
              <w:rPr>
                <w:rFonts w:ascii="Arial" w:hAnsi="Arial" w:cs="Arial"/>
                <w:color w:val="000000"/>
                <w:sz w:val="20"/>
                <w:szCs w:val="20"/>
              </w:rPr>
            </w:pPr>
            <w:r w:rsidRPr="009E07E7">
              <w:t>Crypts</w:t>
            </w:r>
          </w:p>
        </w:tc>
        <w:tc>
          <w:tcPr>
            <w:tcW w:w="7796" w:type="dxa"/>
          </w:tcPr>
          <w:p w14:paraId="20249199" w14:textId="169BD9C2" w:rsidR="003B620D" w:rsidRDefault="003B620D" w:rsidP="003B620D">
            <w:pPr>
              <w:snapToGrid w:val="0"/>
              <w:rPr>
                <w:rFonts w:ascii="Arial" w:hAnsi="Arial" w:cs="Arial"/>
                <w:color w:val="000000"/>
                <w:sz w:val="20"/>
                <w:szCs w:val="20"/>
                <w:lang w:val="en-PH"/>
              </w:rPr>
            </w:pPr>
            <w:r w:rsidRPr="009E07E7">
              <w:t>Premium in-game currency, typically obtained via payment/top-up, used for special purchases.</w:t>
            </w:r>
          </w:p>
        </w:tc>
      </w:tr>
      <w:tr w:rsidR="003B620D" w:rsidRPr="00B83131" w14:paraId="22946755" w14:textId="77777777" w:rsidTr="003B620D">
        <w:trPr>
          <w:trHeight w:val="73"/>
        </w:trPr>
        <w:tc>
          <w:tcPr>
            <w:tcW w:w="2127" w:type="dxa"/>
          </w:tcPr>
          <w:p w14:paraId="2F105FF0" w14:textId="641729D6" w:rsidR="003B620D" w:rsidRDefault="003B620D" w:rsidP="003B620D">
            <w:pPr>
              <w:snapToGrid w:val="0"/>
              <w:rPr>
                <w:rFonts w:ascii="Arial" w:hAnsi="Arial" w:cs="Arial"/>
                <w:color w:val="000000"/>
                <w:sz w:val="20"/>
                <w:szCs w:val="20"/>
              </w:rPr>
            </w:pPr>
            <w:r w:rsidRPr="009E07E7">
              <w:t>boardgame.io</w:t>
            </w:r>
          </w:p>
        </w:tc>
        <w:tc>
          <w:tcPr>
            <w:tcW w:w="7796" w:type="dxa"/>
          </w:tcPr>
          <w:p w14:paraId="223D3E86" w14:textId="6D7422A8" w:rsidR="003B620D" w:rsidRDefault="003B620D" w:rsidP="003B620D">
            <w:pPr>
              <w:snapToGrid w:val="0"/>
              <w:rPr>
                <w:rFonts w:ascii="Arial" w:hAnsi="Arial" w:cs="Arial"/>
                <w:color w:val="000000"/>
                <w:sz w:val="20"/>
                <w:szCs w:val="20"/>
                <w:lang w:val="en-PH"/>
              </w:rPr>
            </w:pPr>
            <w:r w:rsidRPr="009E07E7">
              <w:t>An open-source framework for building turn-based games in JavaScript, used for the game server logic.</w:t>
            </w:r>
          </w:p>
        </w:tc>
      </w:tr>
      <w:tr w:rsidR="003B620D" w:rsidRPr="00B83131" w14:paraId="7F434682" w14:textId="77777777" w:rsidTr="003B620D">
        <w:tc>
          <w:tcPr>
            <w:tcW w:w="2127" w:type="dxa"/>
          </w:tcPr>
          <w:p w14:paraId="324CFAC0" w14:textId="2E6F1499" w:rsidR="003B620D" w:rsidRDefault="003B620D" w:rsidP="003B620D">
            <w:pPr>
              <w:snapToGrid w:val="0"/>
              <w:rPr>
                <w:rFonts w:ascii="Arial" w:hAnsi="Arial" w:cs="Arial"/>
                <w:color w:val="000000"/>
                <w:sz w:val="20"/>
                <w:szCs w:val="20"/>
              </w:rPr>
            </w:pPr>
            <w:r w:rsidRPr="009E07E7">
              <w:t>TypeORM</w:t>
            </w:r>
          </w:p>
        </w:tc>
        <w:tc>
          <w:tcPr>
            <w:tcW w:w="7796" w:type="dxa"/>
          </w:tcPr>
          <w:p w14:paraId="4E3C6D8B" w14:textId="253192FE" w:rsidR="003B620D" w:rsidRDefault="003B620D" w:rsidP="003B620D">
            <w:pPr>
              <w:snapToGrid w:val="0"/>
              <w:rPr>
                <w:rFonts w:ascii="Arial" w:hAnsi="Arial" w:cs="Arial"/>
                <w:color w:val="000000"/>
                <w:sz w:val="20"/>
                <w:szCs w:val="20"/>
                <w:lang w:val="en-PH"/>
              </w:rPr>
            </w:pPr>
            <w:r w:rsidRPr="009E07E7">
              <w:t>An Object-Relational Mapping (ORM) library for TypeScript and JavaScript, used for database interaction.</w:t>
            </w:r>
          </w:p>
        </w:tc>
      </w:tr>
      <w:tr w:rsidR="003B620D" w:rsidRPr="00B83131" w14:paraId="11D63DEC" w14:textId="77777777" w:rsidTr="003B620D">
        <w:tc>
          <w:tcPr>
            <w:tcW w:w="2127" w:type="dxa"/>
          </w:tcPr>
          <w:p w14:paraId="52F4E156" w14:textId="42AEF47D" w:rsidR="003B620D" w:rsidRDefault="003B620D" w:rsidP="003B620D">
            <w:pPr>
              <w:snapToGrid w:val="0"/>
              <w:rPr>
                <w:rFonts w:ascii="Arial" w:hAnsi="Arial" w:cs="Arial"/>
                <w:color w:val="000000"/>
                <w:sz w:val="20"/>
                <w:szCs w:val="20"/>
              </w:rPr>
            </w:pPr>
            <w:proofErr w:type="spellStart"/>
            <w:r w:rsidRPr="009E07E7">
              <w:t>Zustand</w:t>
            </w:r>
            <w:proofErr w:type="spellEnd"/>
          </w:p>
        </w:tc>
        <w:tc>
          <w:tcPr>
            <w:tcW w:w="7796" w:type="dxa"/>
          </w:tcPr>
          <w:p w14:paraId="177580AD" w14:textId="35F8ABE4" w:rsidR="003B620D" w:rsidRDefault="003B620D" w:rsidP="003B620D">
            <w:pPr>
              <w:snapToGrid w:val="0"/>
              <w:rPr>
                <w:rFonts w:ascii="Arial" w:hAnsi="Arial" w:cs="Arial"/>
                <w:color w:val="000000"/>
                <w:sz w:val="20"/>
                <w:szCs w:val="20"/>
                <w:lang w:val="en-PH"/>
              </w:rPr>
            </w:pPr>
            <w:r w:rsidRPr="009E07E7">
              <w:t>A small, fast state-management solution for React applications.</w:t>
            </w:r>
          </w:p>
        </w:tc>
      </w:tr>
      <w:tr w:rsidR="003B620D" w:rsidRPr="00B83131" w14:paraId="17C57551" w14:textId="77777777" w:rsidTr="003B620D">
        <w:tc>
          <w:tcPr>
            <w:tcW w:w="2127" w:type="dxa"/>
          </w:tcPr>
          <w:p w14:paraId="63124EBD" w14:textId="7EF483F3" w:rsidR="003B620D" w:rsidRDefault="003B620D" w:rsidP="003B620D">
            <w:pPr>
              <w:snapToGrid w:val="0"/>
              <w:rPr>
                <w:rFonts w:ascii="Arial" w:hAnsi="Arial" w:cs="Arial"/>
                <w:color w:val="000000"/>
                <w:sz w:val="20"/>
                <w:szCs w:val="20"/>
              </w:rPr>
            </w:pPr>
            <w:r w:rsidRPr="009E07E7">
              <w:t>Vite</w:t>
            </w:r>
          </w:p>
        </w:tc>
        <w:tc>
          <w:tcPr>
            <w:tcW w:w="7796" w:type="dxa"/>
          </w:tcPr>
          <w:p w14:paraId="506397DA" w14:textId="3EE5BB6F" w:rsidR="003B620D" w:rsidRDefault="003B620D" w:rsidP="003B620D">
            <w:pPr>
              <w:snapToGrid w:val="0"/>
              <w:rPr>
                <w:rFonts w:ascii="Arial" w:hAnsi="Arial" w:cs="Arial"/>
                <w:color w:val="000000"/>
                <w:sz w:val="20"/>
                <w:szCs w:val="20"/>
                <w:lang w:val="en-PH"/>
              </w:rPr>
            </w:pPr>
            <w:r w:rsidRPr="009E07E7">
              <w:t xml:space="preserve">A frontend </w:t>
            </w:r>
            <w:proofErr w:type="gramStart"/>
            <w:r w:rsidRPr="009E07E7">
              <w:t>build</w:t>
            </w:r>
            <w:proofErr w:type="gramEnd"/>
            <w:r w:rsidRPr="009E07E7">
              <w:t xml:space="preserve"> </w:t>
            </w:r>
            <w:proofErr w:type="gramStart"/>
            <w:r w:rsidRPr="009E07E7">
              <w:t>tool</w:t>
            </w:r>
            <w:proofErr w:type="gramEnd"/>
            <w:r w:rsidRPr="009E07E7">
              <w:t xml:space="preserve"> and development server for modern web projects.</w:t>
            </w:r>
          </w:p>
        </w:tc>
      </w:tr>
      <w:tr w:rsidR="003B620D" w:rsidRPr="00B83131" w14:paraId="3C231D5D" w14:textId="77777777" w:rsidTr="003B620D">
        <w:tc>
          <w:tcPr>
            <w:tcW w:w="2127" w:type="dxa"/>
          </w:tcPr>
          <w:p w14:paraId="0D326637" w14:textId="582715DA" w:rsidR="003B620D" w:rsidRDefault="003B620D" w:rsidP="003B620D">
            <w:pPr>
              <w:snapToGrid w:val="0"/>
              <w:rPr>
                <w:rFonts w:ascii="Arial" w:hAnsi="Arial" w:cs="Arial"/>
                <w:color w:val="000000"/>
                <w:sz w:val="20"/>
                <w:szCs w:val="20"/>
              </w:rPr>
            </w:pPr>
            <w:r w:rsidRPr="009E07E7">
              <w:t>Tailwind CSS</w:t>
            </w:r>
          </w:p>
        </w:tc>
        <w:tc>
          <w:tcPr>
            <w:tcW w:w="7796" w:type="dxa"/>
          </w:tcPr>
          <w:p w14:paraId="618811E3" w14:textId="782CDCF3" w:rsidR="003B620D" w:rsidRDefault="003B620D" w:rsidP="003B620D">
            <w:pPr>
              <w:snapToGrid w:val="0"/>
              <w:rPr>
                <w:rFonts w:ascii="Arial" w:hAnsi="Arial" w:cs="Arial"/>
                <w:color w:val="000000"/>
                <w:sz w:val="20"/>
                <w:szCs w:val="20"/>
                <w:lang w:val="en-PH"/>
              </w:rPr>
            </w:pPr>
            <w:r w:rsidRPr="009E07E7">
              <w:t>A utility-first CSS framework for rapidly building custom user interfaces.</w:t>
            </w:r>
          </w:p>
        </w:tc>
      </w:tr>
      <w:tr w:rsidR="003B620D" w:rsidRPr="00B83131" w14:paraId="77D2E4FD" w14:textId="77777777" w:rsidTr="003B620D">
        <w:tc>
          <w:tcPr>
            <w:tcW w:w="2127" w:type="dxa"/>
          </w:tcPr>
          <w:p w14:paraId="2A2A41D8" w14:textId="6B8B2B6F" w:rsidR="003B620D" w:rsidRDefault="003B620D" w:rsidP="003B620D">
            <w:pPr>
              <w:snapToGrid w:val="0"/>
              <w:rPr>
                <w:rFonts w:ascii="Arial" w:hAnsi="Arial" w:cs="Arial"/>
                <w:color w:val="000000"/>
                <w:sz w:val="20"/>
                <w:szCs w:val="20"/>
              </w:rPr>
            </w:pPr>
            <w:proofErr w:type="spellStart"/>
            <w:r w:rsidRPr="009E07E7">
              <w:t>ESLint</w:t>
            </w:r>
            <w:proofErr w:type="spellEnd"/>
          </w:p>
        </w:tc>
        <w:tc>
          <w:tcPr>
            <w:tcW w:w="7796" w:type="dxa"/>
          </w:tcPr>
          <w:p w14:paraId="322CB2C4" w14:textId="1C654747" w:rsidR="003B620D" w:rsidRDefault="003B620D" w:rsidP="003B620D">
            <w:pPr>
              <w:snapToGrid w:val="0"/>
              <w:rPr>
                <w:rFonts w:ascii="Arial" w:hAnsi="Arial" w:cs="Arial"/>
                <w:color w:val="000000"/>
                <w:sz w:val="20"/>
                <w:szCs w:val="20"/>
                <w:lang w:val="en-PH"/>
              </w:rPr>
            </w:pPr>
            <w:r w:rsidRPr="009E07E7">
              <w:t>A tool for identifying and fixing problems in JavaScript/TypeScript code.</w:t>
            </w:r>
          </w:p>
        </w:tc>
      </w:tr>
      <w:tr w:rsidR="003B620D" w:rsidRPr="00B83131" w14:paraId="6A7D6829" w14:textId="77777777" w:rsidTr="003B620D">
        <w:tc>
          <w:tcPr>
            <w:tcW w:w="2127" w:type="dxa"/>
          </w:tcPr>
          <w:p w14:paraId="70A7AB4E" w14:textId="7739F6E5" w:rsidR="003B620D" w:rsidRDefault="003B620D" w:rsidP="003B620D">
            <w:pPr>
              <w:snapToGrid w:val="0"/>
              <w:rPr>
                <w:rFonts w:ascii="Arial" w:hAnsi="Arial" w:cs="Arial"/>
                <w:color w:val="000000"/>
                <w:sz w:val="20"/>
                <w:szCs w:val="20"/>
              </w:rPr>
            </w:pPr>
            <w:proofErr w:type="spellStart"/>
            <w:r w:rsidRPr="009E07E7">
              <w:t>PostCSS</w:t>
            </w:r>
            <w:proofErr w:type="spellEnd"/>
          </w:p>
        </w:tc>
        <w:tc>
          <w:tcPr>
            <w:tcW w:w="7796" w:type="dxa"/>
          </w:tcPr>
          <w:p w14:paraId="6B63B0AA" w14:textId="6FFFE3A1" w:rsidR="003B620D" w:rsidRDefault="003B620D" w:rsidP="003B620D">
            <w:pPr>
              <w:snapToGrid w:val="0"/>
              <w:rPr>
                <w:rFonts w:ascii="Arial" w:hAnsi="Arial" w:cs="Arial"/>
                <w:color w:val="000000"/>
                <w:sz w:val="20"/>
                <w:szCs w:val="20"/>
                <w:lang w:val="en-PH"/>
              </w:rPr>
            </w:pPr>
            <w:r w:rsidRPr="009E07E7">
              <w:t>A tool for transforming CSS with JavaScript plugins.</w:t>
            </w:r>
          </w:p>
        </w:tc>
      </w:tr>
      <w:tr w:rsidR="003B620D" w:rsidRPr="00B83131" w14:paraId="6249626D" w14:textId="77777777" w:rsidTr="003B620D">
        <w:tc>
          <w:tcPr>
            <w:tcW w:w="2127" w:type="dxa"/>
          </w:tcPr>
          <w:p w14:paraId="6811D737" w14:textId="2F85AE43" w:rsidR="003B620D" w:rsidRDefault="003B620D" w:rsidP="003B620D">
            <w:pPr>
              <w:snapToGrid w:val="0"/>
              <w:rPr>
                <w:rFonts w:ascii="Arial" w:hAnsi="Arial" w:cs="Arial"/>
                <w:color w:val="000000"/>
                <w:sz w:val="20"/>
                <w:szCs w:val="20"/>
              </w:rPr>
            </w:pPr>
            <w:r w:rsidRPr="009E07E7">
              <w:t>Koa</w:t>
            </w:r>
          </w:p>
        </w:tc>
        <w:tc>
          <w:tcPr>
            <w:tcW w:w="7796" w:type="dxa"/>
          </w:tcPr>
          <w:p w14:paraId="0F7A4F85" w14:textId="29AB5F46" w:rsidR="003B620D" w:rsidRDefault="003B620D" w:rsidP="003B620D">
            <w:pPr>
              <w:snapToGrid w:val="0"/>
              <w:rPr>
                <w:rFonts w:ascii="Arial" w:hAnsi="Arial" w:cs="Arial"/>
                <w:color w:val="000000"/>
                <w:sz w:val="20"/>
                <w:szCs w:val="20"/>
                <w:lang w:val="en-PH"/>
              </w:rPr>
            </w:pPr>
            <w:r w:rsidRPr="009E07E7">
              <w:t>A web framework for Node.js, used in the game server for certain API endpoints.</w:t>
            </w:r>
          </w:p>
        </w:tc>
      </w:tr>
      <w:tr w:rsidR="003B620D" w:rsidRPr="00B83131" w14:paraId="4B6C8078" w14:textId="77777777" w:rsidTr="003B620D">
        <w:tc>
          <w:tcPr>
            <w:tcW w:w="2127" w:type="dxa"/>
          </w:tcPr>
          <w:p w14:paraId="3451E9E2" w14:textId="072F3A9D" w:rsidR="003B620D" w:rsidRDefault="003B620D" w:rsidP="003B620D">
            <w:pPr>
              <w:snapToGrid w:val="0"/>
              <w:rPr>
                <w:rFonts w:ascii="Arial" w:hAnsi="Arial" w:cs="Arial"/>
                <w:color w:val="000000"/>
                <w:sz w:val="20"/>
                <w:szCs w:val="20"/>
              </w:rPr>
            </w:pPr>
            <w:r w:rsidRPr="009E07E7">
              <w:t>Swagger/OpenAPI</w:t>
            </w:r>
          </w:p>
        </w:tc>
        <w:tc>
          <w:tcPr>
            <w:tcW w:w="7796" w:type="dxa"/>
          </w:tcPr>
          <w:p w14:paraId="4586475C" w14:textId="1F1CB727" w:rsidR="003B620D" w:rsidRDefault="003B620D" w:rsidP="003B620D">
            <w:pPr>
              <w:snapToGrid w:val="0"/>
              <w:rPr>
                <w:rFonts w:ascii="Arial" w:hAnsi="Arial" w:cs="Arial"/>
                <w:color w:val="000000"/>
                <w:sz w:val="20"/>
                <w:szCs w:val="20"/>
                <w:lang w:val="en-PH"/>
              </w:rPr>
            </w:pPr>
            <w:r w:rsidRPr="009E07E7">
              <w:t>A specification and set of tools for describing and documenting RESTful APIs.</w:t>
            </w:r>
          </w:p>
        </w:tc>
      </w:tr>
      <w:tr w:rsidR="003B620D" w:rsidRPr="00B83131" w14:paraId="2C18DC2F" w14:textId="77777777" w:rsidTr="003B620D">
        <w:tc>
          <w:tcPr>
            <w:tcW w:w="2127" w:type="dxa"/>
          </w:tcPr>
          <w:p w14:paraId="1C895297" w14:textId="5E46F5CA" w:rsidR="003B620D" w:rsidRDefault="003B620D" w:rsidP="003B620D">
            <w:pPr>
              <w:snapToGrid w:val="0"/>
              <w:rPr>
                <w:rFonts w:ascii="Arial" w:hAnsi="Arial" w:cs="Arial"/>
                <w:color w:val="000000"/>
                <w:sz w:val="20"/>
                <w:szCs w:val="20"/>
              </w:rPr>
            </w:pPr>
            <w:r w:rsidRPr="009E07E7">
              <w:t>TypeScript</w:t>
            </w:r>
          </w:p>
        </w:tc>
        <w:tc>
          <w:tcPr>
            <w:tcW w:w="7796" w:type="dxa"/>
          </w:tcPr>
          <w:p w14:paraId="5B3219E9" w14:textId="15470CFE" w:rsidR="003B620D" w:rsidRDefault="003B620D" w:rsidP="003B620D">
            <w:pPr>
              <w:snapToGrid w:val="0"/>
              <w:rPr>
                <w:rFonts w:ascii="Arial" w:hAnsi="Arial" w:cs="Arial"/>
                <w:color w:val="000000"/>
                <w:sz w:val="20"/>
                <w:szCs w:val="20"/>
                <w:lang w:val="en-PH"/>
              </w:rPr>
            </w:pPr>
            <w:r w:rsidRPr="009E07E7">
              <w:t>A strongly typed programming language that builds on JavaScript, used throughout the project.</w:t>
            </w:r>
          </w:p>
        </w:tc>
      </w:tr>
    </w:tbl>
    <w:p w14:paraId="77C98EC9" w14:textId="77777777" w:rsidR="007C301A" w:rsidRPr="00B83131" w:rsidRDefault="007C301A">
      <w:pPr>
        <w:pStyle w:val="Heading1"/>
        <w:tabs>
          <w:tab w:val="left" w:pos="360"/>
        </w:tabs>
        <w:rPr>
          <w:rFonts w:ascii="Arial" w:eastAsia="Times-Roman" w:hAnsi="Arial" w:cs="Arial"/>
          <w:color w:val="000000"/>
          <w:sz w:val="20"/>
          <w:szCs w:val="20"/>
        </w:rPr>
      </w:pPr>
      <w:bookmarkStart w:id="10" w:name="_Toc175037052"/>
      <w:r w:rsidRPr="00B83131">
        <w:rPr>
          <w:rFonts w:ascii="Arial" w:hAnsi="Arial" w:cs="Arial"/>
        </w:rPr>
        <w:lastRenderedPageBreak/>
        <w:t>Project organization</w:t>
      </w:r>
      <w:bookmarkEnd w:id="10"/>
    </w:p>
    <w:p w14:paraId="0A77B779" w14:textId="77777777" w:rsidR="007C301A" w:rsidRPr="00164DF5" w:rsidRDefault="00164DF5" w:rsidP="00164DF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8"/>
        </w:rPr>
      </w:pPr>
      <w:r>
        <w:rPr>
          <w:sz w:val="22"/>
          <w:szCs w:val="28"/>
        </w:rPr>
        <w:tab/>
      </w:r>
      <w:r w:rsidRPr="00164DF5">
        <w:rPr>
          <w:sz w:val="22"/>
          <w:szCs w:val="28"/>
        </w:rPr>
        <w:t>This section describes the project's team structure, roles, and relationships.</w:t>
      </w:r>
    </w:p>
    <w:p w14:paraId="2DC65993" w14:textId="77777777" w:rsidR="007C301A" w:rsidRPr="00B83131" w:rsidRDefault="007C301A">
      <w:pPr>
        <w:pStyle w:val="Heading2"/>
        <w:numPr>
          <w:ilvl w:val="1"/>
          <w:numId w:val="3"/>
        </w:numPr>
        <w:tabs>
          <w:tab w:val="left" w:pos="620"/>
        </w:tabs>
        <w:rPr>
          <w:rFonts w:ascii="Arial" w:eastAsia="Times-Roman" w:hAnsi="Arial" w:cs="Arial"/>
          <w:color w:val="000000"/>
          <w:sz w:val="20"/>
          <w:szCs w:val="20"/>
        </w:rPr>
      </w:pPr>
      <w:bookmarkStart w:id="11" w:name="_Toc175037053"/>
      <w:r w:rsidRPr="00B83131">
        <w:rPr>
          <w:rFonts w:ascii="Arial" w:hAnsi="Arial" w:cs="Arial"/>
        </w:rPr>
        <w:t>External structure</w:t>
      </w:r>
      <w:bookmarkEnd w:id="11"/>
      <w:r w:rsidRPr="00B83131">
        <w:rPr>
          <w:rFonts w:ascii="Arial" w:hAnsi="Arial" w:cs="Arial"/>
        </w:rPr>
        <w:t xml:space="preserve"> </w:t>
      </w:r>
    </w:p>
    <w:p w14:paraId="395EFEC6" w14:textId="77777777" w:rsidR="00984B6C" w:rsidRPr="00984B6C"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color w:val="000000"/>
          <w:sz w:val="22"/>
          <w:szCs w:val="28"/>
        </w:rPr>
      </w:pPr>
      <w:r w:rsidRPr="00984B6C">
        <w:rPr>
          <w:color w:val="000000"/>
          <w:sz w:val="22"/>
          <w:szCs w:val="28"/>
        </w:rPr>
        <w:t>As a university capstone project, the primary external interface is with the course instructor/faculty advisor(s), who provide guidance, evaluate deliverables, and oversee project progress according to academic requirements. The project may also reference university policies or resources related to capstone projects. There are no external commercial clients or subcontractors involved.</w:t>
      </w:r>
    </w:p>
    <w:p w14:paraId="0C60BFA2" w14:textId="77777777" w:rsidR="00984B6C" w:rsidRPr="00984B6C"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color w:val="000000"/>
          <w:sz w:val="22"/>
          <w:szCs w:val="28"/>
        </w:rPr>
      </w:pPr>
    </w:p>
    <w:p w14:paraId="1F9F457D" w14:textId="76A46B30" w:rsidR="007C301A" w:rsidRPr="00B83131"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Cs w:val="20"/>
        </w:rPr>
      </w:pPr>
      <w:r w:rsidRPr="00984B6C">
        <w:rPr>
          <w:color w:val="000000"/>
          <w:sz w:val="22"/>
          <w:szCs w:val="28"/>
        </w:rPr>
        <w:t>The application developed is intended to interface with a React-based frontend, a Node.js/Express backend, and a boardgame.io-powered game server, all communicating via REST and WebSocket APIs. It also relies on standard external libraries and a MySQL database instance.</w:t>
      </w:r>
    </w:p>
    <w:p w14:paraId="3C399218" w14:textId="77777777" w:rsidR="007C301A" w:rsidRPr="00B83131" w:rsidRDefault="007C301A">
      <w:pPr>
        <w:pStyle w:val="Heading2"/>
        <w:numPr>
          <w:ilvl w:val="1"/>
          <w:numId w:val="3"/>
        </w:numPr>
        <w:tabs>
          <w:tab w:val="left" w:pos="610"/>
        </w:tabs>
        <w:rPr>
          <w:rFonts w:ascii="Arial" w:eastAsia="Times-Roman" w:hAnsi="Arial" w:cs="Arial"/>
          <w:color w:val="000000"/>
          <w:sz w:val="20"/>
          <w:szCs w:val="20"/>
        </w:rPr>
      </w:pPr>
      <w:bookmarkStart w:id="12" w:name="_Toc175037054"/>
      <w:r w:rsidRPr="00B83131">
        <w:rPr>
          <w:rFonts w:ascii="Arial" w:hAnsi="Arial" w:cs="Arial"/>
        </w:rPr>
        <w:t>Internal structure</w:t>
      </w:r>
      <w:bookmarkEnd w:id="12"/>
      <w:r w:rsidRPr="00B83131">
        <w:rPr>
          <w:rFonts w:ascii="Arial" w:hAnsi="Arial" w:cs="Arial"/>
        </w:rPr>
        <w:t xml:space="preserve"> </w:t>
      </w:r>
    </w:p>
    <w:p w14:paraId="07A679B7" w14:textId="77777777" w:rsidR="00C66215" w:rsidRPr="00984B6C" w:rsidRDefault="00C66215" w:rsidP="00C6621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 xml:space="preserve">The Darknet </w:t>
      </w:r>
      <w:proofErr w:type="gramStart"/>
      <w:r w:rsidRPr="00984B6C">
        <w:rPr>
          <w:sz w:val="22"/>
          <w:szCs w:val="22"/>
        </w:rPr>
        <w:t>Duel</w:t>
      </w:r>
      <w:proofErr w:type="gramEnd"/>
      <w:r w:rsidRPr="00984B6C">
        <w:rPr>
          <w:sz w:val="22"/>
          <w:szCs w:val="22"/>
        </w:rPr>
        <w:t xml:space="preserve"> capstone team consists of five members:</w:t>
      </w:r>
    </w:p>
    <w:p w14:paraId="1898108A" w14:textId="77777777" w:rsidR="00C66215" w:rsidRPr="00984B6C" w:rsidRDefault="00C66215" w:rsidP="00C66215">
      <w:pPr>
        <w:pStyle w:val="BodyText"/>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b/>
          <w:bCs/>
          <w:sz w:val="22"/>
          <w:szCs w:val="22"/>
        </w:rPr>
        <w:t>Project Lead:</w:t>
      </w:r>
      <w:r w:rsidRPr="00984B6C">
        <w:rPr>
          <w:sz w:val="22"/>
          <w:szCs w:val="22"/>
        </w:rPr>
        <w:t xml:space="preserve"> Matthew Emmanuel O. Echavez</w:t>
      </w:r>
    </w:p>
    <w:p w14:paraId="1CBF344F" w14:textId="77777777" w:rsidR="00C66215" w:rsidRPr="00984B6C" w:rsidRDefault="00C66215" w:rsidP="00C66215">
      <w:pPr>
        <w:pStyle w:val="BodyText"/>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b/>
          <w:bCs/>
          <w:sz w:val="22"/>
          <w:szCs w:val="22"/>
        </w:rPr>
      </w:pPr>
      <w:r w:rsidRPr="00984B6C">
        <w:rPr>
          <w:b/>
          <w:bCs/>
          <w:sz w:val="22"/>
          <w:szCs w:val="22"/>
        </w:rPr>
        <w:t>Developers:</w:t>
      </w:r>
    </w:p>
    <w:p w14:paraId="6E467AAF" w14:textId="77777777" w:rsidR="00C66215" w:rsidRPr="00984B6C" w:rsidRDefault="00C66215" w:rsidP="00C66215">
      <w:pPr>
        <w:pStyle w:val="BodyText"/>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Brian Steve E. Pila</w:t>
      </w:r>
    </w:p>
    <w:p w14:paraId="20DD906D" w14:textId="77777777" w:rsidR="00C66215" w:rsidRPr="00984B6C" w:rsidRDefault="00C66215" w:rsidP="00C66215">
      <w:pPr>
        <w:pStyle w:val="BodyText"/>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 xml:space="preserve">Kenjie B. </w:t>
      </w:r>
      <w:proofErr w:type="spellStart"/>
      <w:r w:rsidRPr="00984B6C">
        <w:rPr>
          <w:sz w:val="22"/>
          <w:szCs w:val="22"/>
        </w:rPr>
        <w:t>Bentain</w:t>
      </w:r>
      <w:proofErr w:type="spellEnd"/>
    </w:p>
    <w:p w14:paraId="6EFA5B05" w14:textId="77777777" w:rsidR="00C66215" w:rsidRPr="00984B6C" w:rsidRDefault="00C66215" w:rsidP="00C66215">
      <w:pPr>
        <w:pStyle w:val="BodyText"/>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 xml:space="preserve">Ephraim Jay A. </w:t>
      </w:r>
      <w:proofErr w:type="spellStart"/>
      <w:r w:rsidRPr="00984B6C">
        <w:rPr>
          <w:sz w:val="22"/>
          <w:szCs w:val="22"/>
        </w:rPr>
        <w:t>Solasco</w:t>
      </w:r>
      <w:proofErr w:type="spellEnd"/>
    </w:p>
    <w:p w14:paraId="1582BC37" w14:textId="77777777" w:rsidR="00C66215" w:rsidRPr="00984B6C" w:rsidRDefault="00C66215" w:rsidP="00C66215">
      <w:pPr>
        <w:pStyle w:val="BodyText"/>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Scott Benzer Gitgano</w:t>
      </w:r>
    </w:p>
    <w:p w14:paraId="537B44F3" w14:textId="144C0EA6" w:rsidR="007C301A" w:rsidRPr="00984B6C" w:rsidRDefault="00984B6C" w:rsidP="00C6621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 w:val="22"/>
          <w:szCs w:val="22"/>
        </w:rPr>
      </w:pPr>
      <w:r w:rsidRPr="00984B6C">
        <w:rPr>
          <w:sz w:val="22"/>
          <w:szCs w:val="22"/>
        </w:rPr>
        <w:t>The team operates collaboratively, with the Project Lead responsible for overall coordination, task assignment tracking (</w:t>
      </w:r>
      <w:r>
        <w:rPr>
          <w:sz w:val="22"/>
          <w:szCs w:val="22"/>
        </w:rPr>
        <w:t>using SPEAR</w:t>
      </w:r>
      <w:r w:rsidRPr="00984B6C">
        <w:rPr>
          <w:sz w:val="22"/>
          <w:szCs w:val="22"/>
        </w:rPr>
        <w:t>), ensuring adherence to the schedule, facilitating communication, and leading the integration of modules. All members contribute to development, testing, and documentation activities</w:t>
      </w:r>
      <w:r w:rsidR="00C66215" w:rsidRPr="00984B6C">
        <w:rPr>
          <w:sz w:val="22"/>
          <w:szCs w:val="22"/>
        </w:rPr>
        <w:t>.</w:t>
      </w:r>
    </w:p>
    <w:p w14:paraId="3B10F63E" w14:textId="3CB5EE8A" w:rsidR="007C301A" w:rsidRPr="00B83131" w:rsidRDefault="007C301A">
      <w:pPr>
        <w:pStyle w:val="Heading2"/>
        <w:tabs>
          <w:tab w:val="clear" w:pos="360"/>
        </w:tabs>
        <w:rPr>
          <w:rFonts w:ascii="Arial" w:eastAsia="Times-Roman" w:hAnsi="Arial" w:cs="Arial"/>
          <w:color w:val="000000"/>
          <w:sz w:val="20"/>
          <w:szCs w:val="20"/>
        </w:rPr>
      </w:pPr>
      <w:bookmarkStart w:id="13" w:name="_Toc175037055"/>
      <w:r w:rsidRPr="00B83131">
        <w:rPr>
          <w:rFonts w:ascii="Arial" w:hAnsi="Arial" w:cs="Arial"/>
        </w:rPr>
        <w:t>4.3.  Roles and responsibilities</w:t>
      </w:r>
      <w:bookmarkEnd w:id="13"/>
    </w:p>
    <w:p w14:paraId="14C38BCE" w14:textId="77777777" w:rsidR="00C66215" w:rsidRPr="00DC1E19" w:rsidRDefault="00C66215" w:rsidP="00C66215">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 w:val="22"/>
          <w:szCs w:val="22"/>
          <w:lang w:val="en-PH"/>
        </w:rPr>
      </w:pPr>
      <w:r w:rsidRPr="00DC1E19">
        <w:rPr>
          <w:rFonts w:eastAsia="Times-Roman"/>
          <w:color w:val="000000"/>
          <w:sz w:val="22"/>
          <w:szCs w:val="22"/>
          <w:lang w:val="en-PH"/>
        </w:rPr>
        <w:t>While all members participate across activities, primary responsibilities are assigned as follows:</w:t>
      </w:r>
    </w:p>
    <w:tbl>
      <w:tblPr>
        <w:tblW w:w="0" w:type="auto"/>
        <w:tblInd w:w="645" w:type="dxa"/>
        <w:tblLayout w:type="fixed"/>
        <w:tblLook w:val="0000" w:firstRow="0" w:lastRow="0" w:firstColumn="0" w:lastColumn="0" w:noHBand="0" w:noVBand="0"/>
      </w:tblPr>
      <w:tblGrid>
        <w:gridCol w:w="2298"/>
        <w:gridCol w:w="3012"/>
        <w:gridCol w:w="3174"/>
      </w:tblGrid>
      <w:tr w:rsidR="00A63AA0" w:rsidRPr="00B83131" w14:paraId="6A0DE8F6" w14:textId="77777777" w:rsidTr="00A63AA0">
        <w:trPr>
          <w:trHeight w:val="257"/>
          <w:tblHeader/>
        </w:trPr>
        <w:tc>
          <w:tcPr>
            <w:tcW w:w="2298" w:type="dxa"/>
            <w:vMerge w:val="restart"/>
            <w:tcBorders>
              <w:top w:val="single" w:sz="8" w:space="0" w:color="000000"/>
              <w:left w:val="single" w:sz="8" w:space="0" w:color="000000"/>
            </w:tcBorders>
            <w:shd w:val="clear" w:color="auto" w:fill="E5E5E5"/>
            <w:vAlign w:val="center"/>
          </w:tcPr>
          <w:p w14:paraId="2CD72B2A" w14:textId="77777777" w:rsidR="00A63AA0" w:rsidRPr="00B83131" w:rsidRDefault="00A63AA0">
            <w:pPr>
              <w:pStyle w:val="Table-ColHead"/>
              <w:snapToGrid w:val="0"/>
              <w:ind w:left="71"/>
              <w:jc w:val="center"/>
              <w:rPr>
                <w:sz w:val="20"/>
                <w:szCs w:val="20"/>
              </w:rPr>
            </w:pPr>
            <w:r w:rsidRPr="00B83131">
              <w:rPr>
                <w:sz w:val="20"/>
                <w:szCs w:val="20"/>
              </w:rPr>
              <w:t>TEAM MEMBER</w:t>
            </w:r>
          </w:p>
        </w:tc>
        <w:tc>
          <w:tcPr>
            <w:tcW w:w="6186" w:type="dxa"/>
            <w:gridSpan w:val="2"/>
            <w:tcBorders>
              <w:top w:val="single" w:sz="8" w:space="0" w:color="000000"/>
              <w:left w:val="single" w:sz="4" w:space="0" w:color="000000"/>
              <w:bottom w:val="single" w:sz="4" w:space="0" w:color="000000"/>
              <w:right w:val="single" w:sz="8" w:space="0" w:color="000000"/>
            </w:tcBorders>
            <w:shd w:val="clear" w:color="auto" w:fill="E5E5E5"/>
          </w:tcPr>
          <w:p w14:paraId="559FAF1E" w14:textId="77777777" w:rsidR="00A63AA0" w:rsidRPr="00B83131" w:rsidRDefault="00A63AA0">
            <w:pPr>
              <w:pStyle w:val="Table-ColHead"/>
              <w:snapToGrid w:val="0"/>
              <w:ind w:left="71"/>
              <w:jc w:val="center"/>
            </w:pPr>
            <w:r w:rsidRPr="00B83131">
              <w:rPr>
                <w:sz w:val="20"/>
                <w:szCs w:val="20"/>
              </w:rPr>
              <w:t>ROLE &amp; RESPONSIBILITIES</w:t>
            </w:r>
          </w:p>
        </w:tc>
      </w:tr>
      <w:tr w:rsidR="00A63AA0" w:rsidRPr="00B83131" w14:paraId="686BAE58" w14:textId="77777777" w:rsidTr="00A63AA0">
        <w:trPr>
          <w:trHeight w:val="257"/>
          <w:tblHeader/>
        </w:trPr>
        <w:tc>
          <w:tcPr>
            <w:tcW w:w="2298" w:type="dxa"/>
            <w:vMerge/>
            <w:tcBorders>
              <w:left w:val="single" w:sz="8" w:space="0" w:color="000000"/>
              <w:bottom w:val="single" w:sz="4" w:space="0" w:color="000000"/>
            </w:tcBorders>
            <w:shd w:val="clear" w:color="auto" w:fill="E5E5E5"/>
          </w:tcPr>
          <w:p w14:paraId="32AF281E" w14:textId="77777777" w:rsidR="00A63AA0" w:rsidRPr="00B83131" w:rsidRDefault="00A63AA0">
            <w:pPr>
              <w:pStyle w:val="Table-ColHead"/>
              <w:snapToGrid w:val="0"/>
              <w:ind w:left="71"/>
              <w:jc w:val="center"/>
              <w:rPr>
                <w:sz w:val="20"/>
                <w:szCs w:val="20"/>
              </w:rPr>
            </w:pPr>
          </w:p>
        </w:tc>
        <w:tc>
          <w:tcPr>
            <w:tcW w:w="3012" w:type="dxa"/>
            <w:tcBorders>
              <w:top w:val="single" w:sz="8" w:space="0" w:color="000000"/>
              <w:left w:val="single" w:sz="4" w:space="0" w:color="000000"/>
              <w:bottom w:val="single" w:sz="4" w:space="0" w:color="000000"/>
              <w:right w:val="single" w:sz="8" w:space="0" w:color="000000"/>
            </w:tcBorders>
            <w:shd w:val="clear" w:color="auto" w:fill="E5E5E5"/>
          </w:tcPr>
          <w:p w14:paraId="04A2DF51" w14:textId="77777777" w:rsidR="00A63AA0" w:rsidRPr="00B83131" w:rsidRDefault="00A63AA0">
            <w:pPr>
              <w:pStyle w:val="Table-ColHead"/>
              <w:snapToGrid w:val="0"/>
              <w:ind w:left="71"/>
              <w:jc w:val="center"/>
              <w:rPr>
                <w:sz w:val="20"/>
                <w:szCs w:val="20"/>
              </w:rPr>
            </w:pPr>
            <w:r w:rsidRPr="00B83131">
              <w:rPr>
                <w:sz w:val="20"/>
                <w:szCs w:val="20"/>
              </w:rPr>
              <w:t>SEM 1</w:t>
            </w:r>
          </w:p>
        </w:tc>
        <w:tc>
          <w:tcPr>
            <w:tcW w:w="3174" w:type="dxa"/>
            <w:tcBorders>
              <w:top w:val="single" w:sz="8" w:space="0" w:color="000000"/>
              <w:left w:val="single" w:sz="4" w:space="0" w:color="000000"/>
              <w:bottom w:val="single" w:sz="4" w:space="0" w:color="000000"/>
              <w:right w:val="single" w:sz="8" w:space="0" w:color="000000"/>
            </w:tcBorders>
            <w:shd w:val="clear" w:color="auto" w:fill="E5E5E5"/>
          </w:tcPr>
          <w:p w14:paraId="775DE6C9" w14:textId="77777777" w:rsidR="00A63AA0" w:rsidRPr="00B83131" w:rsidRDefault="00A63AA0">
            <w:pPr>
              <w:pStyle w:val="Table-ColHead"/>
              <w:snapToGrid w:val="0"/>
              <w:ind w:left="71"/>
              <w:jc w:val="center"/>
              <w:rPr>
                <w:sz w:val="20"/>
                <w:szCs w:val="20"/>
              </w:rPr>
            </w:pPr>
            <w:r w:rsidRPr="00B83131">
              <w:rPr>
                <w:sz w:val="20"/>
                <w:szCs w:val="20"/>
              </w:rPr>
              <w:t>SEM 2</w:t>
            </w:r>
          </w:p>
        </w:tc>
      </w:tr>
      <w:tr w:rsidR="00A63AA0" w:rsidRPr="00B83131" w14:paraId="3893E82D" w14:textId="77777777" w:rsidTr="00A63AA0">
        <w:tc>
          <w:tcPr>
            <w:tcW w:w="2298" w:type="dxa"/>
            <w:tcBorders>
              <w:left w:val="single" w:sz="8" w:space="0" w:color="000000"/>
              <w:bottom w:val="single" w:sz="4" w:space="0" w:color="000000"/>
            </w:tcBorders>
          </w:tcPr>
          <w:p w14:paraId="060C5398" w14:textId="77777777" w:rsidR="00A63AA0" w:rsidRPr="00B83131" w:rsidRDefault="00A63AA0">
            <w:pPr>
              <w:pStyle w:val="Table-Text"/>
              <w:snapToGrid w:val="0"/>
              <w:ind w:left="71"/>
              <w:rPr>
                <w:rFonts w:ascii="Arial" w:hAnsi="Arial" w:cs="Arial"/>
                <w:szCs w:val="20"/>
              </w:rPr>
            </w:pPr>
            <w:r>
              <w:rPr>
                <w:rFonts w:ascii="Arial" w:hAnsi="Arial" w:cs="Arial"/>
                <w:szCs w:val="20"/>
              </w:rPr>
              <w:t>Matthew Emmanuel O. Echavez</w:t>
            </w:r>
          </w:p>
        </w:tc>
        <w:tc>
          <w:tcPr>
            <w:tcW w:w="3012" w:type="dxa"/>
            <w:tcBorders>
              <w:top w:val="single" w:sz="4" w:space="0" w:color="000000"/>
              <w:left w:val="single" w:sz="4" w:space="0" w:color="000000"/>
              <w:bottom w:val="single" w:sz="4" w:space="0" w:color="000000"/>
              <w:right w:val="single" w:sz="8" w:space="0" w:color="000000"/>
            </w:tcBorders>
          </w:tcPr>
          <w:p w14:paraId="21EF97BB" w14:textId="77777777" w:rsidR="00A63AA0" w:rsidRPr="00B83131" w:rsidRDefault="00A63AA0">
            <w:pPr>
              <w:snapToGrid w:val="0"/>
              <w:rPr>
                <w:rFonts w:ascii="Arial" w:hAnsi="Arial" w:cs="Arial"/>
                <w:sz w:val="20"/>
                <w:szCs w:val="20"/>
              </w:rPr>
            </w:pPr>
            <w:r>
              <w:rPr>
                <w:rFonts w:ascii="Arial" w:hAnsi="Arial" w:cs="Arial"/>
                <w:sz w:val="20"/>
                <w:szCs w:val="20"/>
              </w:rPr>
              <w:t>Project Lead</w:t>
            </w:r>
          </w:p>
        </w:tc>
        <w:tc>
          <w:tcPr>
            <w:tcW w:w="3174" w:type="dxa"/>
            <w:tcBorders>
              <w:top w:val="single" w:sz="4" w:space="0" w:color="000000"/>
              <w:left w:val="single" w:sz="4" w:space="0" w:color="000000"/>
              <w:bottom w:val="single" w:sz="4" w:space="0" w:color="000000"/>
              <w:right w:val="single" w:sz="8" w:space="0" w:color="000000"/>
            </w:tcBorders>
          </w:tcPr>
          <w:p w14:paraId="7F9CAC88" w14:textId="77777777" w:rsidR="00A63AA0" w:rsidRPr="00B83131" w:rsidRDefault="00A63AA0">
            <w:pPr>
              <w:snapToGrid w:val="0"/>
              <w:rPr>
                <w:rFonts w:ascii="Arial" w:hAnsi="Arial" w:cs="Arial"/>
                <w:sz w:val="20"/>
                <w:szCs w:val="20"/>
              </w:rPr>
            </w:pPr>
          </w:p>
        </w:tc>
      </w:tr>
      <w:tr w:rsidR="00A63AA0" w:rsidRPr="00B83131" w14:paraId="174C9E17" w14:textId="77777777" w:rsidTr="00A63AA0">
        <w:tc>
          <w:tcPr>
            <w:tcW w:w="2298" w:type="dxa"/>
            <w:tcBorders>
              <w:left w:val="single" w:sz="8" w:space="0" w:color="000000"/>
              <w:bottom w:val="single" w:sz="4" w:space="0" w:color="000000"/>
            </w:tcBorders>
          </w:tcPr>
          <w:p w14:paraId="1D3EC91C" w14:textId="77777777" w:rsidR="00A63AA0" w:rsidRPr="00B83131" w:rsidRDefault="00A63AA0" w:rsidP="00A63AA0">
            <w:pPr>
              <w:pStyle w:val="Table-Text"/>
              <w:snapToGrid w:val="0"/>
              <w:ind w:firstLine="0"/>
              <w:rPr>
                <w:rFonts w:ascii="Arial" w:hAnsi="Arial" w:cs="Arial"/>
                <w:szCs w:val="20"/>
              </w:rPr>
            </w:pPr>
            <w:r>
              <w:rPr>
                <w:rFonts w:ascii="Arial" w:hAnsi="Arial" w:cs="Arial"/>
                <w:szCs w:val="20"/>
              </w:rPr>
              <w:t xml:space="preserve"> Brian Steve E. Pila</w:t>
            </w:r>
          </w:p>
        </w:tc>
        <w:tc>
          <w:tcPr>
            <w:tcW w:w="3012" w:type="dxa"/>
            <w:tcBorders>
              <w:top w:val="single" w:sz="4" w:space="0" w:color="000000"/>
              <w:left w:val="single" w:sz="4" w:space="0" w:color="000000"/>
              <w:bottom w:val="single" w:sz="4" w:space="0" w:color="000000"/>
              <w:right w:val="single" w:sz="8" w:space="0" w:color="000000"/>
            </w:tcBorders>
          </w:tcPr>
          <w:p w14:paraId="0CB60AF2" w14:textId="77777777" w:rsidR="00A63AA0" w:rsidRPr="00B83131" w:rsidRDefault="00A63AA0">
            <w:pPr>
              <w:snapToGrid w:val="0"/>
              <w:rPr>
                <w:rFonts w:ascii="Arial" w:hAnsi="Arial" w:cs="Arial"/>
                <w:sz w:val="20"/>
                <w:szCs w:val="20"/>
              </w:rPr>
            </w:pPr>
            <w:r>
              <w:rPr>
                <w:rFonts w:ascii="Arial" w:hAnsi="Arial" w:cs="Arial"/>
                <w:sz w:val="20"/>
                <w:szCs w:val="20"/>
              </w:rPr>
              <w:t>Developer</w:t>
            </w:r>
          </w:p>
        </w:tc>
        <w:tc>
          <w:tcPr>
            <w:tcW w:w="3174" w:type="dxa"/>
            <w:tcBorders>
              <w:top w:val="single" w:sz="4" w:space="0" w:color="000000"/>
              <w:left w:val="single" w:sz="4" w:space="0" w:color="000000"/>
              <w:bottom w:val="single" w:sz="4" w:space="0" w:color="000000"/>
              <w:right w:val="single" w:sz="8" w:space="0" w:color="000000"/>
            </w:tcBorders>
          </w:tcPr>
          <w:p w14:paraId="3ECE9C3D" w14:textId="77777777" w:rsidR="00A63AA0" w:rsidRPr="00B83131" w:rsidRDefault="00A63AA0">
            <w:pPr>
              <w:snapToGrid w:val="0"/>
              <w:rPr>
                <w:rFonts w:ascii="Arial" w:hAnsi="Arial" w:cs="Arial"/>
                <w:sz w:val="20"/>
                <w:szCs w:val="20"/>
              </w:rPr>
            </w:pPr>
          </w:p>
        </w:tc>
      </w:tr>
      <w:tr w:rsidR="00A63AA0" w:rsidRPr="00B83131" w14:paraId="207114C5" w14:textId="77777777" w:rsidTr="00A63AA0">
        <w:tc>
          <w:tcPr>
            <w:tcW w:w="2298" w:type="dxa"/>
            <w:tcBorders>
              <w:left w:val="single" w:sz="8" w:space="0" w:color="000000"/>
              <w:bottom w:val="single" w:sz="4" w:space="0" w:color="000000"/>
            </w:tcBorders>
          </w:tcPr>
          <w:p w14:paraId="7159883B" w14:textId="77777777" w:rsidR="00A63AA0" w:rsidRPr="00B83131" w:rsidRDefault="00A63AA0">
            <w:pPr>
              <w:pStyle w:val="Table-Text"/>
              <w:snapToGrid w:val="0"/>
              <w:ind w:left="71"/>
              <w:rPr>
                <w:rFonts w:ascii="Arial" w:hAnsi="Arial" w:cs="Arial"/>
                <w:szCs w:val="20"/>
              </w:rPr>
            </w:pPr>
            <w:r>
              <w:rPr>
                <w:rFonts w:ascii="Arial" w:hAnsi="Arial" w:cs="Arial"/>
                <w:szCs w:val="20"/>
              </w:rPr>
              <w:t xml:space="preserve">Kenjie B. </w:t>
            </w:r>
            <w:proofErr w:type="spellStart"/>
            <w:r>
              <w:rPr>
                <w:rFonts w:ascii="Arial" w:hAnsi="Arial" w:cs="Arial"/>
                <w:szCs w:val="20"/>
              </w:rPr>
              <w:t>Bentain</w:t>
            </w:r>
            <w:proofErr w:type="spellEnd"/>
          </w:p>
        </w:tc>
        <w:tc>
          <w:tcPr>
            <w:tcW w:w="3012" w:type="dxa"/>
            <w:tcBorders>
              <w:top w:val="single" w:sz="4" w:space="0" w:color="000000"/>
              <w:left w:val="single" w:sz="4" w:space="0" w:color="000000"/>
              <w:bottom w:val="single" w:sz="4" w:space="0" w:color="000000"/>
              <w:right w:val="single" w:sz="8" w:space="0" w:color="000000"/>
            </w:tcBorders>
          </w:tcPr>
          <w:p w14:paraId="12CC4243" w14:textId="77777777" w:rsidR="00A63AA0" w:rsidRPr="00B83131" w:rsidRDefault="00A63AA0">
            <w:pPr>
              <w:snapToGrid w:val="0"/>
              <w:rPr>
                <w:rFonts w:ascii="Arial" w:hAnsi="Arial" w:cs="Arial"/>
                <w:sz w:val="20"/>
                <w:szCs w:val="20"/>
              </w:rPr>
            </w:pPr>
            <w:r>
              <w:rPr>
                <w:rFonts w:ascii="Arial" w:hAnsi="Arial" w:cs="Arial"/>
                <w:sz w:val="20"/>
                <w:szCs w:val="20"/>
              </w:rPr>
              <w:t>Developer</w:t>
            </w:r>
          </w:p>
        </w:tc>
        <w:tc>
          <w:tcPr>
            <w:tcW w:w="3174" w:type="dxa"/>
            <w:tcBorders>
              <w:top w:val="single" w:sz="4" w:space="0" w:color="000000"/>
              <w:left w:val="single" w:sz="4" w:space="0" w:color="000000"/>
              <w:bottom w:val="single" w:sz="4" w:space="0" w:color="000000"/>
              <w:right w:val="single" w:sz="8" w:space="0" w:color="000000"/>
            </w:tcBorders>
          </w:tcPr>
          <w:p w14:paraId="4116BD83" w14:textId="77777777" w:rsidR="00A63AA0" w:rsidRPr="00B83131" w:rsidRDefault="00A63AA0">
            <w:pPr>
              <w:snapToGrid w:val="0"/>
              <w:rPr>
                <w:rFonts w:ascii="Arial" w:hAnsi="Arial" w:cs="Arial"/>
                <w:sz w:val="20"/>
                <w:szCs w:val="20"/>
              </w:rPr>
            </w:pPr>
          </w:p>
        </w:tc>
      </w:tr>
      <w:tr w:rsidR="00A63AA0" w:rsidRPr="00B83131" w14:paraId="4DCB7A62" w14:textId="77777777" w:rsidTr="00A63AA0">
        <w:tc>
          <w:tcPr>
            <w:tcW w:w="2298" w:type="dxa"/>
            <w:tcBorders>
              <w:left w:val="single" w:sz="8" w:space="0" w:color="000000"/>
              <w:bottom w:val="single" w:sz="4" w:space="0" w:color="000000"/>
            </w:tcBorders>
          </w:tcPr>
          <w:p w14:paraId="2D369CAA" w14:textId="77777777" w:rsidR="00A63AA0" w:rsidRPr="00B83131" w:rsidRDefault="00A63AA0">
            <w:pPr>
              <w:pStyle w:val="Table-Text"/>
              <w:snapToGrid w:val="0"/>
              <w:ind w:left="71"/>
              <w:rPr>
                <w:rFonts w:ascii="Arial" w:hAnsi="Arial" w:cs="Arial"/>
                <w:szCs w:val="20"/>
              </w:rPr>
            </w:pPr>
            <w:r>
              <w:rPr>
                <w:rFonts w:ascii="Arial" w:hAnsi="Arial" w:cs="Arial"/>
                <w:szCs w:val="20"/>
              </w:rPr>
              <w:t xml:space="preserve">Ephraim Jay A. </w:t>
            </w:r>
            <w:proofErr w:type="spellStart"/>
            <w:r>
              <w:rPr>
                <w:rFonts w:ascii="Arial" w:hAnsi="Arial" w:cs="Arial"/>
                <w:szCs w:val="20"/>
              </w:rPr>
              <w:t>Solasco</w:t>
            </w:r>
            <w:proofErr w:type="spellEnd"/>
          </w:p>
        </w:tc>
        <w:tc>
          <w:tcPr>
            <w:tcW w:w="3012" w:type="dxa"/>
            <w:tcBorders>
              <w:top w:val="single" w:sz="4" w:space="0" w:color="000000"/>
              <w:left w:val="single" w:sz="4" w:space="0" w:color="000000"/>
              <w:bottom w:val="single" w:sz="4" w:space="0" w:color="000000"/>
              <w:right w:val="single" w:sz="8" w:space="0" w:color="000000"/>
            </w:tcBorders>
          </w:tcPr>
          <w:p w14:paraId="2324EA18" w14:textId="77777777" w:rsidR="00A63AA0" w:rsidRPr="00B83131" w:rsidRDefault="00A63AA0">
            <w:pPr>
              <w:snapToGrid w:val="0"/>
              <w:rPr>
                <w:rFonts w:ascii="Arial" w:hAnsi="Arial" w:cs="Arial"/>
                <w:sz w:val="20"/>
                <w:szCs w:val="20"/>
              </w:rPr>
            </w:pPr>
            <w:r>
              <w:rPr>
                <w:rFonts w:ascii="Arial" w:hAnsi="Arial" w:cs="Arial"/>
                <w:sz w:val="20"/>
                <w:szCs w:val="20"/>
              </w:rPr>
              <w:t>Developer</w:t>
            </w:r>
          </w:p>
        </w:tc>
        <w:tc>
          <w:tcPr>
            <w:tcW w:w="3174" w:type="dxa"/>
            <w:tcBorders>
              <w:top w:val="single" w:sz="4" w:space="0" w:color="000000"/>
              <w:left w:val="single" w:sz="4" w:space="0" w:color="000000"/>
              <w:bottom w:val="single" w:sz="4" w:space="0" w:color="000000"/>
              <w:right w:val="single" w:sz="8" w:space="0" w:color="000000"/>
            </w:tcBorders>
          </w:tcPr>
          <w:p w14:paraId="5A35675E" w14:textId="77777777" w:rsidR="00A63AA0" w:rsidRPr="00B83131" w:rsidRDefault="00A63AA0">
            <w:pPr>
              <w:snapToGrid w:val="0"/>
              <w:rPr>
                <w:rFonts w:ascii="Arial" w:hAnsi="Arial" w:cs="Arial"/>
                <w:sz w:val="20"/>
                <w:szCs w:val="20"/>
              </w:rPr>
            </w:pPr>
          </w:p>
        </w:tc>
      </w:tr>
      <w:tr w:rsidR="00A63AA0" w:rsidRPr="00B83131" w14:paraId="6455E1DB" w14:textId="77777777" w:rsidTr="00A63AA0">
        <w:tc>
          <w:tcPr>
            <w:tcW w:w="2298" w:type="dxa"/>
            <w:tcBorders>
              <w:left w:val="single" w:sz="8" w:space="0" w:color="000000"/>
              <w:bottom w:val="single" w:sz="4" w:space="0" w:color="000000"/>
            </w:tcBorders>
          </w:tcPr>
          <w:p w14:paraId="1222D766" w14:textId="77777777" w:rsidR="00A63AA0" w:rsidRPr="00B83131" w:rsidRDefault="00A63AA0">
            <w:pPr>
              <w:pStyle w:val="Table-Text"/>
              <w:snapToGrid w:val="0"/>
              <w:ind w:left="71"/>
              <w:rPr>
                <w:rFonts w:ascii="Arial" w:hAnsi="Arial" w:cs="Arial"/>
                <w:szCs w:val="20"/>
              </w:rPr>
            </w:pPr>
            <w:r>
              <w:rPr>
                <w:rFonts w:ascii="Arial" w:hAnsi="Arial" w:cs="Arial"/>
                <w:szCs w:val="20"/>
              </w:rPr>
              <w:t>Scott Benzer Gitgano</w:t>
            </w:r>
          </w:p>
        </w:tc>
        <w:tc>
          <w:tcPr>
            <w:tcW w:w="3012" w:type="dxa"/>
            <w:tcBorders>
              <w:top w:val="single" w:sz="4" w:space="0" w:color="000000"/>
              <w:left w:val="single" w:sz="4" w:space="0" w:color="000000"/>
              <w:bottom w:val="single" w:sz="4" w:space="0" w:color="000000"/>
              <w:right w:val="single" w:sz="8" w:space="0" w:color="000000"/>
            </w:tcBorders>
          </w:tcPr>
          <w:p w14:paraId="5DAE16B4" w14:textId="77777777" w:rsidR="00A63AA0" w:rsidRPr="00B83131" w:rsidRDefault="00A63AA0">
            <w:pPr>
              <w:snapToGrid w:val="0"/>
              <w:rPr>
                <w:rFonts w:ascii="Arial" w:hAnsi="Arial" w:cs="Arial"/>
                <w:sz w:val="20"/>
                <w:szCs w:val="20"/>
              </w:rPr>
            </w:pPr>
            <w:r>
              <w:rPr>
                <w:rFonts w:ascii="Arial" w:hAnsi="Arial" w:cs="Arial"/>
                <w:sz w:val="20"/>
                <w:szCs w:val="20"/>
              </w:rPr>
              <w:t>Developer</w:t>
            </w:r>
          </w:p>
        </w:tc>
        <w:tc>
          <w:tcPr>
            <w:tcW w:w="3174" w:type="dxa"/>
            <w:tcBorders>
              <w:top w:val="single" w:sz="4" w:space="0" w:color="000000"/>
              <w:left w:val="single" w:sz="4" w:space="0" w:color="000000"/>
              <w:bottom w:val="single" w:sz="4" w:space="0" w:color="000000"/>
              <w:right w:val="single" w:sz="8" w:space="0" w:color="000000"/>
            </w:tcBorders>
          </w:tcPr>
          <w:p w14:paraId="7AA9EF7F" w14:textId="77777777" w:rsidR="00A63AA0" w:rsidRPr="00B83131" w:rsidRDefault="00A63AA0">
            <w:pPr>
              <w:snapToGrid w:val="0"/>
              <w:rPr>
                <w:rFonts w:ascii="Arial" w:hAnsi="Arial" w:cs="Arial"/>
                <w:sz w:val="20"/>
                <w:szCs w:val="20"/>
              </w:rPr>
            </w:pPr>
          </w:p>
        </w:tc>
      </w:tr>
    </w:tbl>
    <w:p w14:paraId="4DC67F2D" w14:textId="77777777" w:rsidR="007C301A" w:rsidRPr="00B83131" w:rsidRDefault="007C301A" w:rsidP="00A63A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sz w:val="20"/>
          <w:szCs w:val="20"/>
        </w:rPr>
      </w:pPr>
    </w:p>
    <w:p w14:paraId="5309BB69" w14:textId="77777777" w:rsidR="007C301A" w:rsidRPr="00B83131" w:rsidRDefault="007C301A">
      <w:pPr>
        <w:pStyle w:val="Heading1"/>
        <w:tabs>
          <w:tab w:val="left" w:pos="360"/>
        </w:tabs>
        <w:rPr>
          <w:rFonts w:ascii="Arial" w:eastAsia="Times-Roman" w:hAnsi="Arial" w:cs="Arial"/>
          <w:color w:val="000000"/>
          <w:sz w:val="20"/>
          <w:szCs w:val="20"/>
        </w:rPr>
      </w:pPr>
      <w:bookmarkStart w:id="14" w:name="_Toc175037056"/>
      <w:r w:rsidRPr="00B83131">
        <w:rPr>
          <w:rFonts w:ascii="Arial" w:hAnsi="Arial" w:cs="Arial"/>
        </w:rPr>
        <w:lastRenderedPageBreak/>
        <w:t>Managerial process plans</w:t>
      </w:r>
      <w:bookmarkEnd w:id="14"/>
    </w:p>
    <w:p w14:paraId="376791B9" w14:textId="77777777" w:rsidR="007C301A" w:rsidRPr="00DC1E19" w:rsidRDefault="00DC1E19" w:rsidP="00DC1E19">
      <w:pPr>
        <w:pStyle w:val="BodyText"/>
        <w:ind w:left="0"/>
        <w:rPr>
          <w:sz w:val="22"/>
          <w:szCs w:val="28"/>
        </w:rPr>
      </w:pPr>
      <w:r w:rsidRPr="00DC1E19">
        <w:rPr>
          <w:sz w:val="22"/>
          <w:szCs w:val="28"/>
        </w:rPr>
        <w:t>This section details the plans for managing the project execution, covering start-up, risk management, work planning, control mechanisms, and closeout procedures.</w:t>
      </w:r>
    </w:p>
    <w:p w14:paraId="1B4E333C" w14:textId="77777777" w:rsidR="007C301A" w:rsidRPr="00B83131" w:rsidRDefault="007C301A">
      <w:pPr>
        <w:pStyle w:val="Heading2"/>
        <w:numPr>
          <w:ilvl w:val="1"/>
          <w:numId w:val="3"/>
        </w:numPr>
        <w:tabs>
          <w:tab w:val="left" w:pos="360"/>
        </w:tabs>
        <w:rPr>
          <w:rFonts w:ascii="Arial" w:eastAsia="Times-Roman" w:hAnsi="Arial" w:cs="Arial"/>
          <w:color w:val="000000"/>
          <w:sz w:val="20"/>
          <w:szCs w:val="20"/>
        </w:rPr>
      </w:pPr>
      <w:bookmarkStart w:id="15" w:name="_Toc175037057"/>
      <w:r w:rsidRPr="00B83131">
        <w:rPr>
          <w:rFonts w:ascii="Arial" w:hAnsi="Arial" w:cs="Arial"/>
        </w:rPr>
        <w:t>Start-up plan</w:t>
      </w:r>
      <w:bookmarkEnd w:id="15"/>
      <w:r w:rsidRPr="00B83131">
        <w:rPr>
          <w:rFonts w:ascii="Arial" w:hAnsi="Arial" w:cs="Arial"/>
        </w:rPr>
        <w:t xml:space="preserve">  </w:t>
      </w:r>
    </w:p>
    <w:p w14:paraId="22105426" w14:textId="77777777" w:rsidR="007C301A" w:rsidRPr="00DC1E19" w:rsidRDefault="00DC1E19"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sz w:val="22"/>
          <w:szCs w:val="28"/>
        </w:rPr>
      </w:pPr>
      <w:r w:rsidRPr="00DC1E19">
        <w:rPr>
          <w:sz w:val="22"/>
          <w:szCs w:val="28"/>
        </w:rPr>
        <w:t>This initial phase outlines the planning for project estimation, staffing needs, resource acquisition, and any required training.</w:t>
      </w:r>
    </w:p>
    <w:p w14:paraId="6778F6FD"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16" w:name="_Toc175037058"/>
      <w:r w:rsidRPr="00B83131">
        <w:rPr>
          <w:rFonts w:ascii="Arial" w:hAnsi="Arial" w:cs="Arial"/>
        </w:rPr>
        <w:t>Estimation plan</w:t>
      </w:r>
      <w:bookmarkEnd w:id="16"/>
      <w:r w:rsidRPr="00B83131">
        <w:rPr>
          <w:rFonts w:ascii="Arial" w:hAnsi="Arial" w:cs="Arial"/>
        </w:rPr>
        <w:t xml:space="preserve"> </w:t>
      </w:r>
    </w:p>
    <w:p w14:paraId="26A8492A" w14:textId="187B52F7" w:rsidR="007C301A" w:rsidRDefault="00984B6C"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NewRomanPSMT"/>
          <w:color w:val="000000"/>
          <w:sz w:val="22"/>
          <w:szCs w:val="22"/>
        </w:rPr>
      </w:pPr>
      <w:r w:rsidRPr="00984B6C">
        <w:rPr>
          <w:rFonts w:eastAsia="TimesNewRomanPSMT"/>
          <w:color w:val="000000"/>
          <w:sz w:val="22"/>
          <w:szCs w:val="22"/>
        </w:rPr>
        <w:t xml:space="preserve">Project estimation is primarily based on the breakdown of work defined in the academic schedule (Section 1.1.4) and the complexity outlined in the Software Requirements Specification (SRS) and Software Design Document (SDD). Each major </w:t>
      </w:r>
      <w:proofErr w:type="gramStart"/>
      <w:r w:rsidRPr="00984B6C">
        <w:rPr>
          <w:rFonts w:eastAsia="TimesNewRomanPSMT"/>
          <w:color w:val="000000"/>
          <w:sz w:val="22"/>
          <w:szCs w:val="22"/>
        </w:rPr>
        <w:t>deliverable</w:t>
      </w:r>
      <w:proofErr w:type="gramEnd"/>
      <w:r w:rsidRPr="00984B6C">
        <w:rPr>
          <w:rFonts w:eastAsia="TimesNewRomanPSMT"/>
          <w:color w:val="000000"/>
          <w:sz w:val="22"/>
          <w:szCs w:val="22"/>
        </w:rPr>
        <w:t xml:space="preserve"> (SRS, SPMP, SDD, </w:t>
      </w:r>
      <w:proofErr w:type="gramStart"/>
      <w:r w:rsidRPr="00984B6C">
        <w:rPr>
          <w:rFonts w:eastAsia="TimesNewRomanPSMT"/>
          <w:color w:val="000000"/>
          <w:sz w:val="22"/>
          <w:szCs w:val="22"/>
        </w:rPr>
        <w:t>Increments</w:t>
      </w:r>
      <w:proofErr w:type="gramEnd"/>
      <w:r w:rsidRPr="00984B6C">
        <w:rPr>
          <w:rFonts w:eastAsia="TimesNewRomanPSMT"/>
          <w:color w:val="000000"/>
          <w:sz w:val="22"/>
          <w:szCs w:val="22"/>
        </w:rPr>
        <w:t xml:space="preserve"> 1-4) has allocated timeframes. Estimation within the implementation increments considers the complexity of features within the assigned modules, dependencies, and the anticipated effort for coding, testing, and documentation. The team's collective experience and collaborative nature are factored in. Estimates are refined collaboratively during weekly team meetings as work progresses.</w:t>
      </w:r>
    </w:p>
    <w:p w14:paraId="210B9066"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17" w:name="_Toc175037059"/>
      <w:r w:rsidRPr="00B83131">
        <w:rPr>
          <w:rFonts w:ascii="Arial" w:hAnsi="Arial" w:cs="Arial"/>
        </w:rPr>
        <w:t>Staffing plan</w:t>
      </w:r>
      <w:bookmarkEnd w:id="17"/>
      <w:r w:rsidRPr="00B83131">
        <w:rPr>
          <w:rFonts w:ascii="Arial" w:hAnsi="Arial" w:cs="Arial"/>
        </w:rPr>
        <w:t xml:space="preserve"> </w:t>
      </w:r>
    </w:p>
    <w:p w14:paraId="53AF5F1D" w14:textId="26460331" w:rsidR="007C301A" w:rsidRDefault="00984B6C"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color w:val="000000"/>
          <w:sz w:val="22"/>
          <w:szCs w:val="22"/>
        </w:rPr>
      </w:pPr>
      <w:r w:rsidRPr="00984B6C">
        <w:rPr>
          <w:color w:val="000000"/>
          <w:sz w:val="22"/>
          <w:szCs w:val="22"/>
        </w:rPr>
        <w:t xml:space="preserve">The project is staffed by the pre-defined 5-member capstone team, as listed in Section 4.2. All members are expected to dedicate sufficient time as required by </w:t>
      </w:r>
      <w:proofErr w:type="gramStart"/>
      <w:r w:rsidRPr="00984B6C">
        <w:rPr>
          <w:color w:val="000000"/>
          <w:sz w:val="22"/>
          <w:szCs w:val="22"/>
        </w:rPr>
        <w:t>the capstone</w:t>
      </w:r>
      <w:proofErr w:type="gramEnd"/>
      <w:r w:rsidRPr="00984B6C">
        <w:rPr>
          <w:color w:val="000000"/>
          <w:sz w:val="22"/>
          <w:szCs w:val="22"/>
        </w:rPr>
        <w:t xml:space="preserve"> course requirements throughout the project duration. The team composition is fixed for the project's duration.</w:t>
      </w:r>
    </w:p>
    <w:p w14:paraId="09E0AF02"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p>
    <w:p w14:paraId="0BA6A08B" w14:textId="77777777" w:rsidR="007C301A" w:rsidRPr="00B83131" w:rsidRDefault="007C301A">
      <w:pPr>
        <w:pStyle w:val="Heading3"/>
        <w:tabs>
          <w:tab w:val="clear" w:pos="360"/>
        </w:tabs>
        <w:rPr>
          <w:rFonts w:ascii="Arial" w:eastAsia="Times-Roman" w:hAnsi="Arial" w:cs="Arial"/>
          <w:color w:val="000000"/>
          <w:sz w:val="20"/>
          <w:szCs w:val="20"/>
        </w:rPr>
      </w:pPr>
      <w:bookmarkStart w:id="18" w:name="_Toc175037060"/>
      <w:r w:rsidRPr="00B83131">
        <w:rPr>
          <w:rFonts w:ascii="Arial" w:hAnsi="Arial" w:cs="Arial"/>
        </w:rPr>
        <w:t>5.1.3. Resource acquisition plan</w:t>
      </w:r>
      <w:bookmarkEnd w:id="18"/>
      <w:r w:rsidRPr="00B83131">
        <w:rPr>
          <w:rFonts w:ascii="Arial" w:hAnsi="Arial" w:cs="Arial"/>
        </w:rPr>
        <w:t xml:space="preserve"> </w:t>
      </w:r>
    </w:p>
    <w:p w14:paraId="7322AFB0" w14:textId="268A42BB" w:rsid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r w:rsidRPr="00984B6C">
        <w:rPr>
          <w:rFonts w:ascii="Arial" w:eastAsia="TimesNewRomanPSMT" w:hAnsi="Arial" w:cs="Arial"/>
          <w:color w:val="000000"/>
          <w:sz w:val="22"/>
          <w:szCs w:val="22"/>
          <w:lang w:val="en-PH"/>
        </w:rPr>
        <w:t>Required resources include:</w:t>
      </w:r>
    </w:p>
    <w:p w14:paraId="1CA4BB45"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p>
    <w:p w14:paraId="14BAF624" w14:textId="77777777" w:rsidR="00984B6C" w:rsidRPr="00984B6C" w:rsidRDefault="00984B6C" w:rsidP="00984B6C">
      <w:pPr>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r w:rsidRPr="00984B6C">
        <w:rPr>
          <w:rFonts w:ascii="Arial" w:eastAsia="TimesNewRomanPSMT" w:hAnsi="Arial" w:cs="Arial"/>
          <w:b/>
          <w:bCs/>
          <w:color w:val="000000"/>
          <w:sz w:val="22"/>
          <w:szCs w:val="22"/>
          <w:lang w:val="en-PH"/>
        </w:rPr>
        <w:t>Hardware:</w:t>
      </w:r>
      <w:r w:rsidRPr="00984B6C">
        <w:rPr>
          <w:rFonts w:ascii="Arial" w:eastAsia="TimesNewRomanPSMT" w:hAnsi="Arial" w:cs="Arial"/>
          <w:color w:val="000000"/>
          <w:sz w:val="22"/>
          <w:szCs w:val="22"/>
          <w:lang w:val="en-PH"/>
        </w:rPr>
        <w:t> Each team member will use their personal computers equipped for software development.</w:t>
      </w:r>
    </w:p>
    <w:p w14:paraId="638178A6" w14:textId="04AD5A39" w:rsidR="00984B6C" w:rsidRPr="00984B6C" w:rsidRDefault="00984B6C" w:rsidP="00984B6C">
      <w:pPr>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r w:rsidRPr="00984B6C">
        <w:rPr>
          <w:rFonts w:ascii="Arial" w:eastAsia="TimesNewRomanPSMT" w:hAnsi="Arial" w:cs="Arial"/>
          <w:b/>
          <w:bCs/>
          <w:color w:val="000000"/>
          <w:sz w:val="22"/>
          <w:szCs w:val="22"/>
          <w:lang w:val="en-PH"/>
        </w:rPr>
        <w:t>Software:</w:t>
      </w:r>
      <w:r w:rsidRPr="00984B6C">
        <w:rPr>
          <w:rFonts w:ascii="Arial" w:eastAsia="TimesNewRomanPSMT" w:hAnsi="Arial" w:cs="Arial"/>
          <w:color w:val="000000"/>
          <w:sz w:val="22"/>
          <w:szCs w:val="22"/>
          <w:lang w:val="en-PH"/>
        </w:rPr>
        <w:t xml:space="preserve"> Standard development tools (Node.js 20+, </w:t>
      </w:r>
      <w:proofErr w:type="spellStart"/>
      <w:r w:rsidRPr="00984B6C">
        <w:rPr>
          <w:rFonts w:ascii="Arial" w:eastAsia="TimesNewRomanPSMT" w:hAnsi="Arial" w:cs="Arial"/>
          <w:color w:val="000000"/>
          <w:sz w:val="22"/>
          <w:szCs w:val="22"/>
          <w:lang w:val="en-PH"/>
        </w:rPr>
        <w:t>npm</w:t>
      </w:r>
      <w:proofErr w:type="spellEnd"/>
      <w:r w:rsidRPr="00984B6C">
        <w:rPr>
          <w:rFonts w:ascii="Arial" w:eastAsia="TimesNewRomanPSMT" w:hAnsi="Arial" w:cs="Arial"/>
          <w:color w:val="000000"/>
          <w:sz w:val="22"/>
          <w:szCs w:val="22"/>
          <w:lang w:val="en-PH"/>
        </w:rPr>
        <w:t>, IDEs like VS Code or WebStorm, Git, MySQL Community Server or equivalent), communication tools (primarily Microsoft Teams), and a task management tool</w:t>
      </w:r>
      <w:r>
        <w:rPr>
          <w:rFonts w:ascii="Arial" w:eastAsia="TimesNewRomanPSMT" w:hAnsi="Arial" w:cs="Arial"/>
          <w:color w:val="000000"/>
          <w:sz w:val="22"/>
          <w:szCs w:val="22"/>
          <w:lang w:val="en-PH"/>
        </w:rPr>
        <w:t xml:space="preserve"> (Trello and SPEAR)</w:t>
      </w:r>
      <w:r w:rsidRPr="00984B6C">
        <w:rPr>
          <w:rFonts w:ascii="Arial" w:eastAsia="TimesNewRomanPSMT" w:hAnsi="Arial" w:cs="Arial"/>
          <w:color w:val="000000"/>
          <w:sz w:val="22"/>
          <w:szCs w:val="22"/>
          <w:lang w:val="en-PH"/>
        </w:rPr>
        <w:t>. All core development software is open-source or available via free licenses (e.g., student licenses for IDEs).</w:t>
      </w:r>
    </w:p>
    <w:p w14:paraId="78FE73A2" w14:textId="77777777" w:rsidR="00984B6C" w:rsidRPr="00984B6C" w:rsidRDefault="00984B6C" w:rsidP="00984B6C">
      <w:pPr>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r w:rsidRPr="00984B6C">
        <w:rPr>
          <w:rFonts w:ascii="Arial" w:eastAsia="TimesNewRomanPSMT" w:hAnsi="Arial" w:cs="Arial"/>
          <w:b/>
          <w:bCs/>
          <w:color w:val="000000"/>
          <w:sz w:val="22"/>
          <w:szCs w:val="22"/>
          <w:lang w:val="en-PH"/>
        </w:rPr>
        <w:t>Information:</w:t>
      </w:r>
      <w:r w:rsidRPr="00984B6C">
        <w:rPr>
          <w:rFonts w:ascii="Arial" w:eastAsia="TimesNewRomanPSMT" w:hAnsi="Arial" w:cs="Arial"/>
          <w:color w:val="000000"/>
          <w:sz w:val="22"/>
          <w:szCs w:val="22"/>
          <w:lang w:val="en-PH"/>
        </w:rPr>
        <w:t> Access to university library resources for literature review, online documentation for technologies used (Node.js, Express, React, boardgame.io, etc.), and guidance from faculty advisors.</w:t>
      </w:r>
    </w:p>
    <w:p w14:paraId="54A70D4E"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sz w:val="22"/>
          <w:szCs w:val="22"/>
          <w:lang w:val="en-PH"/>
        </w:rPr>
      </w:pPr>
      <w:r w:rsidRPr="00984B6C">
        <w:rPr>
          <w:rFonts w:ascii="Arial" w:eastAsia="TimesNewRomanPSMT" w:hAnsi="Arial" w:cs="Arial"/>
          <w:color w:val="000000"/>
          <w:sz w:val="22"/>
          <w:szCs w:val="22"/>
          <w:lang w:val="en-PH"/>
        </w:rPr>
        <w:t>Resource acquisition involves installing necessary software on personal machines. No significant procurement is anticipated.</w:t>
      </w:r>
    </w:p>
    <w:p w14:paraId="01B0179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rPr>
      </w:pPr>
    </w:p>
    <w:p w14:paraId="5B862963" w14:textId="77777777" w:rsidR="007C301A" w:rsidRPr="00B83131" w:rsidRDefault="007C301A">
      <w:pPr>
        <w:pStyle w:val="Heading3"/>
        <w:tabs>
          <w:tab w:val="clear" w:pos="360"/>
        </w:tabs>
        <w:rPr>
          <w:rFonts w:ascii="Arial" w:eastAsia="Times-Roman" w:hAnsi="Arial" w:cs="Arial"/>
          <w:color w:val="000000"/>
          <w:sz w:val="20"/>
          <w:szCs w:val="20"/>
        </w:rPr>
      </w:pPr>
      <w:bookmarkStart w:id="19" w:name="_Toc175037061"/>
      <w:r w:rsidRPr="00B83131">
        <w:rPr>
          <w:rFonts w:ascii="Arial" w:hAnsi="Arial" w:cs="Arial"/>
        </w:rPr>
        <w:t>5.1.4. Project staff training plan</w:t>
      </w:r>
      <w:bookmarkEnd w:id="19"/>
      <w:r w:rsidRPr="00B83131">
        <w:rPr>
          <w:rFonts w:ascii="Arial" w:hAnsi="Arial" w:cs="Arial"/>
        </w:rPr>
        <w:t xml:space="preserve"> </w:t>
      </w:r>
    </w:p>
    <w:p w14:paraId="44EEAEE2" w14:textId="230C1162" w:rsidR="007C301A" w:rsidRDefault="00984B6C"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NewRomanPSMT"/>
          <w:color w:val="000000"/>
          <w:sz w:val="22"/>
          <w:szCs w:val="22"/>
        </w:rPr>
      </w:pPr>
      <w:r w:rsidRPr="00984B6C">
        <w:rPr>
          <w:rFonts w:eastAsia="TimesNewRomanPSMT"/>
          <w:color w:val="000000"/>
          <w:sz w:val="22"/>
          <w:szCs w:val="22"/>
        </w:rPr>
        <w:t xml:space="preserve">No formal training plan is required, as team members are assumed to possess the necessary foundational knowledge in software development, JavaScript/TypeScript, and related technologies required for the capstone project based on prior coursework. Skill gaps or learning related to specific framework features (e.g., advanced boardgame.io or TypeORM techniques) will be addressed through self-study, peer-to-peer knowledge sharing within the </w:t>
      </w:r>
      <w:proofErr w:type="gramStart"/>
      <w:r w:rsidRPr="00984B6C">
        <w:rPr>
          <w:rFonts w:eastAsia="TimesNewRomanPSMT"/>
          <w:color w:val="000000"/>
          <w:sz w:val="22"/>
          <w:szCs w:val="22"/>
        </w:rPr>
        <w:t>team, and</w:t>
      </w:r>
      <w:proofErr w:type="gramEnd"/>
      <w:r w:rsidRPr="00984B6C">
        <w:rPr>
          <w:rFonts w:eastAsia="TimesNewRomanPSMT"/>
          <w:color w:val="000000"/>
          <w:sz w:val="22"/>
          <w:szCs w:val="22"/>
        </w:rPr>
        <w:t xml:space="preserve"> referencing online documentation and tutorials.</w:t>
      </w:r>
    </w:p>
    <w:p w14:paraId="13B7DE82" w14:textId="77777777" w:rsidR="007C301A" w:rsidRPr="00B83131" w:rsidRDefault="007C301A">
      <w:pPr>
        <w:pStyle w:val="Heading2"/>
        <w:numPr>
          <w:ilvl w:val="1"/>
          <w:numId w:val="3"/>
        </w:numPr>
        <w:tabs>
          <w:tab w:val="left" w:pos="360"/>
        </w:tabs>
        <w:rPr>
          <w:rFonts w:ascii="Arial" w:eastAsia="Times-Roman" w:hAnsi="Arial" w:cs="Arial"/>
          <w:color w:val="000000"/>
          <w:sz w:val="20"/>
          <w:szCs w:val="20"/>
        </w:rPr>
      </w:pPr>
      <w:bookmarkStart w:id="20" w:name="_Toc175037062"/>
      <w:r w:rsidRPr="00B83131">
        <w:rPr>
          <w:rFonts w:ascii="Arial" w:hAnsi="Arial" w:cs="Arial"/>
        </w:rPr>
        <w:lastRenderedPageBreak/>
        <w:t>Work plan</w:t>
      </w:r>
      <w:bookmarkEnd w:id="20"/>
      <w:r w:rsidRPr="00B83131">
        <w:rPr>
          <w:rFonts w:ascii="Arial" w:hAnsi="Arial" w:cs="Arial"/>
        </w:rPr>
        <w:t xml:space="preserve"> </w:t>
      </w:r>
    </w:p>
    <w:p w14:paraId="0FDFE2DE" w14:textId="77777777" w:rsidR="007C301A" w:rsidRPr="00DC1E19" w:rsidRDefault="00DC1E19"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sz w:val="22"/>
          <w:szCs w:val="28"/>
        </w:rPr>
      </w:pPr>
      <w:r w:rsidRPr="00DC1E19">
        <w:rPr>
          <w:rFonts w:eastAsia="Times-Roman"/>
          <w:color w:val="000000"/>
          <w:sz w:val="22"/>
          <w:szCs w:val="22"/>
        </w:rPr>
        <w:t xml:space="preserve">This section specifies the detailed work activities, scheduling, resource allocation, and budget considerations for the Darknet </w:t>
      </w:r>
      <w:proofErr w:type="gramStart"/>
      <w:r w:rsidRPr="00DC1E19">
        <w:rPr>
          <w:rFonts w:eastAsia="Times-Roman"/>
          <w:color w:val="000000"/>
          <w:sz w:val="22"/>
          <w:szCs w:val="22"/>
        </w:rPr>
        <w:t>Duel</w:t>
      </w:r>
      <w:proofErr w:type="gramEnd"/>
      <w:r w:rsidRPr="00DC1E19">
        <w:rPr>
          <w:rFonts w:eastAsia="Times-Roman"/>
          <w:color w:val="000000"/>
          <w:sz w:val="22"/>
          <w:szCs w:val="22"/>
        </w:rPr>
        <w:t xml:space="preserve"> project</w:t>
      </w:r>
      <w:r w:rsidR="007C301A" w:rsidRPr="00DC1E19">
        <w:rPr>
          <w:rFonts w:eastAsia="Times-Roman"/>
          <w:color w:val="000000"/>
          <w:sz w:val="22"/>
          <w:szCs w:val="22"/>
        </w:rPr>
        <w:t>.</w:t>
      </w:r>
    </w:p>
    <w:p w14:paraId="1B0F169F"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21" w:name="_Toc175037063"/>
      <w:r w:rsidRPr="00B83131">
        <w:rPr>
          <w:rFonts w:ascii="Arial" w:hAnsi="Arial" w:cs="Arial"/>
        </w:rPr>
        <w:t>Work activities</w:t>
      </w:r>
      <w:bookmarkEnd w:id="21"/>
    </w:p>
    <w:p w14:paraId="2CE39F8A" w14:textId="5BE983F7" w:rsidR="00DC1E19" w:rsidRDefault="00984B6C" w:rsidP="00DC1E1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BatangChe"/>
          <w:color w:val="000000"/>
          <w:sz w:val="22"/>
          <w:szCs w:val="22"/>
        </w:rPr>
      </w:pPr>
      <w:r w:rsidRPr="00984B6C">
        <w:rPr>
          <w:rFonts w:eastAsia="BatangChe"/>
          <w:color w:val="000000"/>
          <w:sz w:val="22"/>
          <w:szCs w:val="22"/>
        </w:rPr>
        <w:t xml:space="preserve">The project work is broken down according to the major phases defined in the academic schedule (Section 1.1.4). The core development work is structured into four implementation </w:t>
      </w:r>
      <w:proofErr w:type="gramStart"/>
      <w:r w:rsidRPr="00984B6C">
        <w:rPr>
          <w:rFonts w:eastAsia="BatangChe"/>
          <w:color w:val="000000"/>
          <w:sz w:val="22"/>
          <w:szCs w:val="22"/>
        </w:rPr>
        <w:t>increments,</w:t>
      </w:r>
      <w:proofErr w:type="gramEnd"/>
      <w:r w:rsidRPr="00984B6C">
        <w:rPr>
          <w:rFonts w:eastAsia="BatangChe"/>
          <w:color w:val="000000"/>
          <w:sz w:val="22"/>
          <w:szCs w:val="22"/>
        </w:rPr>
        <w:t xml:space="preserve"> each corresponding to a set of modules and features as defined in the SRS and SDD. The Work Breakdown Structure (WBS) is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1"/>
        <w:gridCol w:w="1622"/>
        <w:gridCol w:w="2930"/>
        <w:gridCol w:w="2909"/>
      </w:tblGrid>
      <w:tr w:rsidR="00DC1E19" w14:paraId="5282D6A3" w14:textId="77777777" w:rsidTr="00984B6C">
        <w:tc>
          <w:tcPr>
            <w:tcW w:w="2501" w:type="dxa"/>
          </w:tcPr>
          <w:p w14:paraId="336C3971" w14:textId="77777777" w:rsidR="00DC1E19" w:rsidRDefault="00DC1E19">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rPr>
            </w:pPr>
            <w:r>
              <w:rPr>
                <w:b/>
                <w:bCs/>
                <w:color w:val="000000"/>
              </w:rPr>
              <w:t>Phase</w:t>
            </w:r>
          </w:p>
        </w:tc>
        <w:tc>
          <w:tcPr>
            <w:tcW w:w="1622" w:type="dxa"/>
          </w:tcPr>
          <w:p w14:paraId="59E46264" w14:textId="77777777" w:rsidR="00DC1E19" w:rsidRDefault="00DC1E19">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rPr>
            </w:pPr>
            <w:r>
              <w:rPr>
                <w:b/>
                <w:bCs/>
                <w:color w:val="000000"/>
              </w:rPr>
              <w:t>WBS ID</w:t>
            </w:r>
          </w:p>
        </w:tc>
        <w:tc>
          <w:tcPr>
            <w:tcW w:w="2930" w:type="dxa"/>
          </w:tcPr>
          <w:p w14:paraId="299F74F7" w14:textId="77777777" w:rsidR="00DC1E19" w:rsidRDefault="00DC1E19">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rPr>
            </w:pPr>
            <w:r>
              <w:rPr>
                <w:b/>
                <w:bCs/>
                <w:color w:val="000000"/>
              </w:rPr>
              <w:t>Task / Module</w:t>
            </w:r>
          </w:p>
        </w:tc>
        <w:tc>
          <w:tcPr>
            <w:tcW w:w="2909" w:type="dxa"/>
          </w:tcPr>
          <w:p w14:paraId="6556EB04" w14:textId="77777777" w:rsidR="00DC1E19" w:rsidRDefault="00DC1E19">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rPr>
            </w:pPr>
            <w:r>
              <w:rPr>
                <w:b/>
                <w:bCs/>
                <w:color w:val="000000"/>
              </w:rPr>
              <w:t>Key Activities</w:t>
            </w:r>
          </w:p>
        </w:tc>
      </w:tr>
      <w:tr w:rsidR="00984B6C" w14:paraId="35C61D33" w14:textId="77777777" w:rsidTr="00984B6C">
        <w:tc>
          <w:tcPr>
            <w:tcW w:w="2501" w:type="dxa"/>
            <w:vAlign w:val="center"/>
          </w:tcPr>
          <w:p w14:paraId="0071116C" w14:textId="34D13E2C"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Setup &amp; Planning</w:t>
            </w:r>
          </w:p>
        </w:tc>
        <w:tc>
          <w:tcPr>
            <w:tcW w:w="1622" w:type="dxa"/>
            <w:vAlign w:val="center"/>
          </w:tcPr>
          <w:p w14:paraId="0CB6066C" w14:textId="0668E9FA"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1.0</w:t>
            </w:r>
          </w:p>
        </w:tc>
        <w:tc>
          <w:tcPr>
            <w:tcW w:w="2930" w:type="dxa"/>
            <w:vAlign w:val="center"/>
          </w:tcPr>
          <w:p w14:paraId="3E211AD4" w14:textId="4483AAAA"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Initial Setup &amp; Documentation</w:t>
            </w:r>
          </w:p>
        </w:tc>
        <w:tc>
          <w:tcPr>
            <w:tcW w:w="2909" w:type="dxa"/>
            <w:vAlign w:val="center"/>
          </w:tcPr>
          <w:p w14:paraId="170F01D6" w14:textId="00807D86"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Literature Review, Proposal, SRS, SPMP, SDD, Env Setup</w:t>
            </w:r>
          </w:p>
        </w:tc>
      </w:tr>
      <w:tr w:rsidR="00984B6C" w14:paraId="2E37401E" w14:textId="77777777" w:rsidTr="00984B6C">
        <w:tc>
          <w:tcPr>
            <w:tcW w:w="2501" w:type="dxa"/>
            <w:vAlign w:val="center"/>
          </w:tcPr>
          <w:p w14:paraId="0C5AF8AF" w14:textId="59FE845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Increment 1</w:t>
            </w:r>
          </w:p>
        </w:tc>
        <w:tc>
          <w:tcPr>
            <w:tcW w:w="1622" w:type="dxa"/>
            <w:vAlign w:val="center"/>
          </w:tcPr>
          <w:p w14:paraId="19030C2C" w14:textId="094D6488"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2.0</w:t>
            </w:r>
          </w:p>
        </w:tc>
        <w:tc>
          <w:tcPr>
            <w:tcW w:w="2930" w:type="dxa"/>
            <w:vAlign w:val="center"/>
          </w:tcPr>
          <w:p w14:paraId="24F6A91C" w14:textId="694CF418"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User Management &amp; Authentication</w:t>
            </w:r>
          </w:p>
        </w:tc>
        <w:tc>
          <w:tcPr>
            <w:tcW w:w="2909" w:type="dxa"/>
            <w:vAlign w:val="center"/>
          </w:tcPr>
          <w:p w14:paraId="25C268B2" w14:textId="6D8E1B7A"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Registration, Login, Profile, Role-based Access, Initial Lobby</w:t>
            </w:r>
          </w:p>
        </w:tc>
      </w:tr>
      <w:tr w:rsidR="00984B6C" w14:paraId="14323066" w14:textId="77777777" w:rsidTr="00984B6C">
        <w:tc>
          <w:tcPr>
            <w:tcW w:w="2501" w:type="dxa"/>
            <w:vAlign w:val="center"/>
          </w:tcPr>
          <w:p w14:paraId="18A3955E" w14:textId="7777777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56A60227" w14:textId="2B8E1A00"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2.1</w:t>
            </w:r>
          </w:p>
        </w:tc>
        <w:tc>
          <w:tcPr>
            <w:tcW w:w="2930" w:type="dxa"/>
            <w:vAlign w:val="center"/>
          </w:tcPr>
          <w:p w14:paraId="39AD6530" w14:textId="566B2474"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Module 1 Implementation</w:t>
            </w:r>
          </w:p>
        </w:tc>
        <w:tc>
          <w:tcPr>
            <w:tcW w:w="2909" w:type="dxa"/>
            <w:vAlign w:val="center"/>
          </w:tcPr>
          <w:p w14:paraId="4C0FC62B" w14:textId="4180A368"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Code, Unit Tests, Integration Tests, Peer Review</w:t>
            </w:r>
          </w:p>
        </w:tc>
      </w:tr>
      <w:tr w:rsidR="00984B6C" w14:paraId="3DEC2F91" w14:textId="77777777" w:rsidTr="00984B6C">
        <w:tc>
          <w:tcPr>
            <w:tcW w:w="2501" w:type="dxa"/>
            <w:vAlign w:val="center"/>
          </w:tcPr>
          <w:p w14:paraId="64776530" w14:textId="31E22112"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Increment 2</w:t>
            </w:r>
          </w:p>
        </w:tc>
        <w:tc>
          <w:tcPr>
            <w:tcW w:w="1622" w:type="dxa"/>
            <w:vAlign w:val="center"/>
          </w:tcPr>
          <w:p w14:paraId="5371BBC0" w14:textId="78EB317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3.0</w:t>
            </w:r>
          </w:p>
        </w:tc>
        <w:tc>
          <w:tcPr>
            <w:tcW w:w="2930" w:type="dxa"/>
            <w:vAlign w:val="center"/>
          </w:tcPr>
          <w:p w14:paraId="4D3CA25F" w14:textId="577316FE"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Lobby &amp; Matchmaking, Game Server Setup</w:t>
            </w:r>
          </w:p>
        </w:tc>
        <w:tc>
          <w:tcPr>
            <w:tcW w:w="2909" w:type="dxa"/>
            <w:vAlign w:val="center"/>
          </w:tcPr>
          <w:p w14:paraId="2A2DE663" w14:textId="17A11E4B"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Lobby Browser, Create/Join/Leave Lobbies, Real-time Lobby Updates, Game Server Bootstrapping</w:t>
            </w:r>
          </w:p>
        </w:tc>
      </w:tr>
      <w:tr w:rsidR="00984B6C" w14:paraId="4292CC7E" w14:textId="77777777" w:rsidTr="00984B6C">
        <w:tc>
          <w:tcPr>
            <w:tcW w:w="2501" w:type="dxa"/>
            <w:vAlign w:val="center"/>
          </w:tcPr>
          <w:p w14:paraId="28E9B215" w14:textId="1B13E7C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28619264" w14:textId="45AC0833"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3.1</w:t>
            </w:r>
          </w:p>
        </w:tc>
        <w:tc>
          <w:tcPr>
            <w:tcW w:w="2930" w:type="dxa"/>
            <w:vAlign w:val="center"/>
          </w:tcPr>
          <w:p w14:paraId="4239DA19" w14:textId="29CADADE"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Module 2 Implementation</w:t>
            </w:r>
          </w:p>
        </w:tc>
        <w:tc>
          <w:tcPr>
            <w:tcW w:w="2909" w:type="dxa"/>
            <w:vAlign w:val="center"/>
          </w:tcPr>
          <w:p w14:paraId="4070CDC5" w14:textId="07D4536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Code, Unit Tests, Integration Tests, Peer Review</w:t>
            </w:r>
          </w:p>
        </w:tc>
      </w:tr>
      <w:tr w:rsidR="00984B6C" w14:paraId="5D671F29" w14:textId="77777777" w:rsidTr="00984B6C">
        <w:tc>
          <w:tcPr>
            <w:tcW w:w="2501" w:type="dxa"/>
            <w:vAlign w:val="center"/>
          </w:tcPr>
          <w:p w14:paraId="14BBD405" w14:textId="77904DF0"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Increment 3</w:t>
            </w:r>
          </w:p>
        </w:tc>
        <w:tc>
          <w:tcPr>
            <w:tcW w:w="1622" w:type="dxa"/>
            <w:vAlign w:val="center"/>
          </w:tcPr>
          <w:p w14:paraId="04C179EB" w14:textId="1A61F8C6"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4.0</w:t>
            </w:r>
          </w:p>
        </w:tc>
        <w:tc>
          <w:tcPr>
            <w:tcW w:w="2930" w:type="dxa"/>
            <w:vAlign w:val="center"/>
          </w:tcPr>
          <w:p w14:paraId="0D6EE565" w14:textId="57EC1373"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Core Game Logic, Card System, Real-Time Play</w:t>
            </w:r>
          </w:p>
        </w:tc>
        <w:tc>
          <w:tcPr>
            <w:tcW w:w="2909" w:type="dxa"/>
            <w:vAlign w:val="center"/>
          </w:tcPr>
          <w:p w14:paraId="72630FEE" w14:textId="6E9A2826"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Game Creation, Turn Logic, Card Play, State Sync, Disconnection Handling</w:t>
            </w:r>
          </w:p>
        </w:tc>
      </w:tr>
      <w:tr w:rsidR="00984B6C" w14:paraId="11C554E3" w14:textId="77777777" w:rsidTr="00984B6C">
        <w:tc>
          <w:tcPr>
            <w:tcW w:w="2501" w:type="dxa"/>
            <w:vAlign w:val="center"/>
          </w:tcPr>
          <w:p w14:paraId="582351EB" w14:textId="7777777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5E0A7F08" w14:textId="35BE3182"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4.1</w:t>
            </w:r>
          </w:p>
        </w:tc>
        <w:tc>
          <w:tcPr>
            <w:tcW w:w="2930" w:type="dxa"/>
            <w:vAlign w:val="center"/>
          </w:tcPr>
          <w:p w14:paraId="53B84DDE" w14:textId="6E18D5E8"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Module 3 &amp; 4 Implementation</w:t>
            </w:r>
          </w:p>
        </w:tc>
        <w:tc>
          <w:tcPr>
            <w:tcW w:w="2909" w:type="dxa"/>
            <w:vAlign w:val="center"/>
          </w:tcPr>
          <w:p w14:paraId="60901011" w14:textId="40BCE0F9"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Code, Unit Tests, Integration Tests, Peer Review</w:t>
            </w:r>
          </w:p>
        </w:tc>
      </w:tr>
      <w:tr w:rsidR="00984B6C" w14:paraId="63E59429" w14:textId="77777777" w:rsidTr="00984B6C">
        <w:tc>
          <w:tcPr>
            <w:tcW w:w="2501" w:type="dxa"/>
            <w:vAlign w:val="center"/>
          </w:tcPr>
          <w:p w14:paraId="5A5653D7" w14:textId="55B1E65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Increment 4</w:t>
            </w:r>
          </w:p>
        </w:tc>
        <w:tc>
          <w:tcPr>
            <w:tcW w:w="1622" w:type="dxa"/>
            <w:vAlign w:val="center"/>
          </w:tcPr>
          <w:p w14:paraId="3CDB54F8" w14:textId="043759A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5.0</w:t>
            </w:r>
          </w:p>
        </w:tc>
        <w:tc>
          <w:tcPr>
            <w:tcW w:w="2930" w:type="dxa"/>
            <w:vAlign w:val="center"/>
          </w:tcPr>
          <w:p w14:paraId="45577D38" w14:textId="224B0A1C"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Store, Currency, Admin/Moderation, Polish</w:t>
            </w:r>
          </w:p>
        </w:tc>
        <w:tc>
          <w:tcPr>
            <w:tcW w:w="2909" w:type="dxa"/>
            <w:vAlign w:val="center"/>
          </w:tcPr>
          <w:p w14:paraId="486B9FFD" w14:textId="3EE97691"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In-game Currency, Store, Admin Tools, Moderation, Final Polish</w:t>
            </w:r>
          </w:p>
        </w:tc>
      </w:tr>
      <w:tr w:rsidR="00984B6C" w14:paraId="5DCF7D28" w14:textId="77777777" w:rsidTr="00984B6C">
        <w:tc>
          <w:tcPr>
            <w:tcW w:w="2501" w:type="dxa"/>
            <w:vAlign w:val="center"/>
          </w:tcPr>
          <w:p w14:paraId="7971CE45" w14:textId="7777777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1E03240E" w14:textId="648F9E10"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5.1</w:t>
            </w:r>
          </w:p>
        </w:tc>
        <w:tc>
          <w:tcPr>
            <w:tcW w:w="2930" w:type="dxa"/>
            <w:vAlign w:val="center"/>
          </w:tcPr>
          <w:p w14:paraId="798AF1A4" w14:textId="139210E6"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Module 5, 6, 7 Implementation</w:t>
            </w:r>
          </w:p>
        </w:tc>
        <w:tc>
          <w:tcPr>
            <w:tcW w:w="2909" w:type="dxa"/>
            <w:vAlign w:val="center"/>
          </w:tcPr>
          <w:p w14:paraId="6265287F" w14:textId="2305060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Code, Unit Tests, Integration Tests, Peer Review</w:t>
            </w:r>
          </w:p>
        </w:tc>
      </w:tr>
      <w:tr w:rsidR="00984B6C" w14:paraId="5EA9FB63" w14:textId="77777777" w:rsidTr="00984B6C">
        <w:tc>
          <w:tcPr>
            <w:tcW w:w="2501" w:type="dxa"/>
            <w:vAlign w:val="center"/>
          </w:tcPr>
          <w:p w14:paraId="7C014C62" w14:textId="7777777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58DC382C" w14:textId="56ECAA21"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5.2</w:t>
            </w:r>
          </w:p>
        </w:tc>
        <w:tc>
          <w:tcPr>
            <w:tcW w:w="2930" w:type="dxa"/>
            <w:vAlign w:val="center"/>
          </w:tcPr>
          <w:p w14:paraId="1363D178" w14:textId="65F03A7A"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Comprehensive E2E Testing</w:t>
            </w:r>
          </w:p>
        </w:tc>
        <w:tc>
          <w:tcPr>
            <w:tcW w:w="2909" w:type="dxa"/>
            <w:vAlign w:val="center"/>
          </w:tcPr>
          <w:p w14:paraId="7767A821" w14:textId="410001F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Expand test coverage, Run full suite</w:t>
            </w:r>
          </w:p>
        </w:tc>
      </w:tr>
      <w:tr w:rsidR="00984B6C" w14:paraId="5FC7963D" w14:textId="77777777" w:rsidTr="00984B6C">
        <w:tc>
          <w:tcPr>
            <w:tcW w:w="2501" w:type="dxa"/>
            <w:vAlign w:val="center"/>
          </w:tcPr>
          <w:p w14:paraId="3A1DF97B" w14:textId="77777777"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p>
        </w:tc>
        <w:tc>
          <w:tcPr>
            <w:tcW w:w="1622" w:type="dxa"/>
            <w:vAlign w:val="center"/>
          </w:tcPr>
          <w:p w14:paraId="2AF8A878" w14:textId="575CCEED"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5.3</w:t>
            </w:r>
          </w:p>
        </w:tc>
        <w:tc>
          <w:tcPr>
            <w:tcW w:w="2930" w:type="dxa"/>
            <w:vAlign w:val="center"/>
          </w:tcPr>
          <w:p w14:paraId="2063D3B2" w14:textId="789E032F"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Final Documentation &amp; Packaging</w:t>
            </w:r>
          </w:p>
        </w:tc>
        <w:tc>
          <w:tcPr>
            <w:tcW w:w="2909" w:type="dxa"/>
            <w:vAlign w:val="center"/>
          </w:tcPr>
          <w:p w14:paraId="30BD0DCF" w14:textId="012F733D"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Update README, Final checks, Build artifact</w:t>
            </w:r>
          </w:p>
        </w:tc>
      </w:tr>
      <w:tr w:rsidR="00984B6C" w14:paraId="3400C882" w14:textId="77777777" w:rsidTr="00984B6C">
        <w:tc>
          <w:tcPr>
            <w:tcW w:w="2501" w:type="dxa"/>
            <w:vAlign w:val="center"/>
          </w:tcPr>
          <w:p w14:paraId="06DB8C6A" w14:textId="721B50EA"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b/>
                <w:bCs/>
                <w:color w:val="000000" w:themeColor="text1"/>
                <w:sz w:val="22"/>
                <w:szCs w:val="22"/>
              </w:rPr>
            </w:pPr>
            <w:r w:rsidRPr="00984B6C">
              <w:rPr>
                <w:rStyle w:val="Strong"/>
                <w:color w:val="000000" w:themeColor="text1"/>
                <w:sz w:val="22"/>
                <w:szCs w:val="22"/>
              </w:rPr>
              <w:t>Demo &amp; Delivery</w:t>
            </w:r>
          </w:p>
        </w:tc>
        <w:tc>
          <w:tcPr>
            <w:tcW w:w="1622" w:type="dxa"/>
            <w:vAlign w:val="center"/>
          </w:tcPr>
          <w:p w14:paraId="2FA6615A" w14:textId="0B6CC61E"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6.0</w:t>
            </w:r>
          </w:p>
        </w:tc>
        <w:tc>
          <w:tcPr>
            <w:tcW w:w="2930" w:type="dxa"/>
            <w:vAlign w:val="center"/>
          </w:tcPr>
          <w:p w14:paraId="1CF17EEE" w14:textId="7D0B83AD"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Project Demonstration</w:t>
            </w:r>
          </w:p>
        </w:tc>
        <w:tc>
          <w:tcPr>
            <w:tcW w:w="2909" w:type="dxa"/>
            <w:vAlign w:val="center"/>
          </w:tcPr>
          <w:p w14:paraId="779F4401" w14:textId="279535C1" w:rsidR="00984B6C" w:rsidRPr="00984B6C" w:rsidRDefault="00984B6C" w:rsidP="00984B6C">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rPr>
                <w:color w:val="000000" w:themeColor="text1"/>
                <w:sz w:val="22"/>
                <w:szCs w:val="22"/>
              </w:rPr>
            </w:pPr>
            <w:r w:rsidRPr="00984B6C">
              <w:rPr>
                <w:color w:val="000000" w:themeColor="text1"/>
                <w:sz w:val="22"/>
                <w:szCs w:val="22"/>
              </w:rPr>
              <w:t>Prepare presentation, Conduct demo, Final Submission</w:t>
            </w:r>
          </w:p>
        </w:tc>
      </w:tr>
    </w:tbl>
    <w:p w14:paraId="0A5AEBD0" w14:textId="77777777" w:rsidR="009A76CF" w:rsidRDefault="009A76CF" w:rsidP="009A76CF">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i w:val="0"/>
          <w:iCs w:val="0"/>
          <w:color w:val="000000"/>
          <w:sz w:val="20"/>
          <w:szCs w:val="28"/>
        </w:rPr>
      </w:pPr>
      <w:r>
        <w:rPr>
          <w:rFonts w:ascii="Arial" w:hAnsi="Arial" w:cs="Arial"/>
          <w:i w:val="0"/>
          <w:iCs w:val="0"/>
          <w:color w:val="000000"/>
          <w:sz w:val="20"/>
          <w:szCs w:val="28"/>
        </w:rPr>
        <w:t>[Table 5.1] High-Level Work Breakdown Structure</w:t>
      </w:r>
    </w:p>
    <w:p w14:paraId="12F9D74F" w14:textId="5D0E8BCD" w:rsidR="009A76CF" w:rsidRDefault="00984B6C" w:rsidP="009A76CF">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i w:val="0"/>
          <w:iCs w:val="0"/>
          <w:color w:val="000000"/>
          <w:sz w:val="20"/>
          <w:szCs w:val="28"/>
        </w:rPr>
      </w:pPr>
      <w:r w:rsidRPr="00984B6C">
        <w:rPr>
          <w:rFonts w:ascii="Arial" w:hAnsi="Arial" w:cs="Arial"/>
          <w:i w:val="0"/>
          <w:iCs w:val="0"/>
          <w:color w:val="000000"/>
          <w:sz w:val="20"/>
          <w:szCs w:val="28"/>
        </w:rPr>
        <w:t xml:space="preserve">Detailed task breakdowns within each module implementation are managed by the team, using a task board or list in </w:t>
      </w:r>
      <w:r>
        <w:rPr>
          <w:rFonts w:ascii="Arial" w:hAnsi="Arial" w:cs="Arial"/>
          <w:i w:val="0"/>
          <w:iCs w:val="0"/>
          <w:color w:val="000000"/>
          <w:sz w:val="20"/>
          <w:szCs w:val="28"/>
        </w:rPr>
        <w:t>Trello</w:t>
      </w:r>
      <w:r w:rsidRPr="00984B6C">
        <w:rPr>
          <w:rFonts w:ascii="Arial" w:hAnsi="Arial" w:cs="Arial"/>
          <w:i w:val="0"/>
          <w:iCs w:val="0"/>
          <w:color w:val="000000"/>
          <w:sz w:val="20"/>
          <w:szCs w:val="28"/>
        </w:rPr>
        <w:t xml:space="preserve"> or a similar tool, ensuring coverage of all required modules including real-time communication aspects.</w:t>
      </w:r>
    </w:p>
    <w:p w14:paraId="15C5A4BA"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22" w:name="_Toc175037064"/>
      <w:r w:rsidRPr="00B83131">
        <w:rPr>
          <w:rFonts w:ascii="Arial" w:hAnsi="Arial" w:cs="Arial"/>
        </w:rPr>
        <w:t>Schedule allocation</w:t>
      </w:r>
      <w:bookmarkEnd w:id="22"/>
    </w:p>
    <w:p w14:paraId="5A4D41CB" w14:textId="77777777" w:rsidR="007C301A" w:rsidRDefault="009A76CF" w:rsidP="009A76CF">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firstLine="0"/>
        <w:jc w:val="both"/>
        <w:rPr>
          <w:color w:val="000000"/>
          <w:sz w:val="22"/>
          <w:szCs w:val="28"/>
        </w:rPr>
      </w:pPr>
      <w:r>
        <w:rPr>
          <w:rFonts w:eastAsia="BatangChe"/>
          <w:color w:val="000000"/>
          <w:sz w:val="22"/>
          <w:szCs w:val="22"/>
        </w:rPr>
        <w:t xml:space="preserve">The allocation of schedule adheres strictly to the timeline provided in Section 1.1.4. Each INC spans </w:t>
      </w:r>
      <w:r>
        <w:rPr>
          <w:rFonts w:eastAsia="BatangChe"/>
          <w:color w:val="000000"/>
          <w:sz w:val="22"/>
          <w:szCs w:val="22"/>
        </w:rPr>
        <w:lastRenderedPageBreak/>
        <w:t>approximately two weeks, requiring focused effort from the team members to complete the planned modules within that timeframe. The Project Lead is responsible for monitoring progress against this schedule during weekly meetings.</w:t>
      </w:r>
    </w:p>
    <w:p w14:paraId="60E1FADC" w14:textId="77777777" w:rsidR="007C301A" w:rsidRPr="00B83131" w:rsidRDefault="007C301A">
      <w:pPr>
        <w:pStyle w:val="Heading3"/>
        <w:tabs>
          <w:tab w:val="clear" w:pos="360"/>
        </w:tabs>
        <w:rPr>
          <w:rFonts w:ascii="Arial" w:eastAsia="Times-Roman" w:hAnsi="Arial" w:cs="Arial"/>
          <w:color w:val="000000"/>
          <w:sz w:val="20"/>
          <w:szCs w:val="20"/>
        </w:rPr>
      </w:pPr>
      <w:bookmarkStart w:id="23" w:name="_Toc175037065"/>
      <w:r w:rsidRPr="00B83131">
        <w:rPr>
          <w:rFonts w:ascii="Arial" w:hAnsi="Arial" w:cs="Arial"/>
        </w:rPr>
        <w:t>5.2.3.  Resource allocation</w:t>
      </w:r>
      <w:bookmarkEnd w:id="23"/>
    </w:p>
    <w:p w14:paraId="5861BC43" w14:textId="24B55882" w:rsidR="009A76CF" w:rsidRDefault="00984B6C" w:rsidP="009A76CF">
      <w:pPr>
        <w:pStyle w:val="BodyText"/>
        <w:ind w:left="0"/>
        <w:jc w:val="both"/>
        <w:rPr>
          <w:rFonts w:eastAsia="Times-Roman"/>
          <w:color w:val="000000"/>
          <w:sz w:val="22"/>
          <w:szCs w:val="22"/>
        </w:rPr>
      </w:pPr>
      <w:r w:rsidRPr="00984B6C">
        <w:rPr>
          <w:rFonts w:eastAsia="Times-Roman"/>
          <w:color w:val="000000"/>
          <w:sz w:val="22"/>
          <w:szCs w:val="22"/>
        </w:rPr>
        <w:t xml:space="preserve">Team members (human resources) are allocated across all implementation increments. Specific task assignments within each increment are managed by </w:t>
      </w:r>
      <w:proofErr w:type="gramStart"/>
      <w:r w:rsidRPr="00984B6C">
        <w:rPr>
          <w:rFonts w:eastAsia="Times-Roman"/>
          <w:color w:val="000000"/>
          <w:sz w:val="22"/>
          <w:szCs w:val="22"/>
        </w:rPr>
        <w:t>the Project</w:t>
      </w:r>
      <w:proofErr w:type="gramEnd"/>
      <w:r w:rsidRPr="00984B6C">
        <w:rPr>
          <w:rFonts w:eastAsia="Times-Roman"/>
          <w:color w:val="000000"/>
          <w:sz w:val="22"/>
          <w:szCs w:val="22"/>
        </w:rPr>
        <w:t xml:space="preserve"> Lead. Software and hardware resources are available throughout the project duration. No specialized resources requiring specific scheduling constraints are anticipated</w:t>
      </w:r>
      <w:r w:rsidR="009A76CF">
        <w:rPr>
          <w:rFonts w:eastAsia="Times-Roman"/>
          <w:color w:val="000000"/>
          <w:sz w:val="22"/>
          <w:szCs w:val="22"/>
        </w:rPr>
        <w:t>.</w:t>
      </w:r>
    </w:p>
    <w:p w14:paraId="38803739" w14:textId="77777777" w:rsidR="007C301A" w:rsidRPr="00B83131" w:rsidRDefault="007C301A">
      <w:pPr>
        <w:pStyle w:val="Heading3"/>
        <w:tabs>
          <w:tab w:val="clear" w:pos="360"/>
        </w:tabs>
        <w:rPr>
          <w:rFonts w:ascii="Arial" w:eastAsia="Times-Roman" w:hAnsi="Arial" w:cs="Arial"/>
          <w:color w:val="000000"/>
          <w:sz w:val="20"/>
          <w:szCs w:val="20"/>
        </w:rPr>
      </w:pPr>
      <w:bookmarkStart w:id="24" w:name="_Toc175037066"/>
      <w:r w:rsidRPr="00B83131">
        <w:rPr>
          <w:rFonts w:ascii="Arial" w:hAnsi="Arial" w:cs="Arial"/>
        </w:rPr>
        <w:t>5.2.4.  Budget allocation</w:t>
      </w:r>
      <w:bookmarkEnd w:id="24"/>
    </w:p>
    <w:p w14:paraId="29D35A3A" w14:textId="77777777" w:rsidR="007C301A" w:rsidRPr="009A76CF" w:rsidRDefault="009A76CF"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sz w:val="22"/>
          <w:szCs w:val="28"/>
        </w:rPr>
      </w:pPr>
      <w:r w:rsidRPr="009A76CF">
        <w:rPr>
          <w:rFonts w:eastAsia="Times-Roman"/>
          <w:color w:val="000000"/>
          <w:sz w:val="22"/>
          <w:szCs w:val="22"/>
        </w:rPr>
        <w:t>As stated in Section 1.1.4, the project operates with a minimal budget. No specific budget allocation per phase is required beyond managing team time effectively.</w:t>
      </w:r>
    </w:p>
    <w:p w14:paraId="2C3938B7" w14:textId="77777777" w:rsidR="007C301A" w:rsidRPr="00B83131" w:rsidRDefault="007C301A">
      <w:pPr>
        <w:pStyle w:val="Heading2"/>
        <w:tabs>
          <w:tab w:val="clear" w:pos="360"/>
        </w:tabs>
        <w:rPr>
          <w:rFonts w:ascii="Arial" w:eastAsia="Times-Roman" w:hAnsi="Arial" w:cs="Arial"/>
          <w:color w:val="000000"/>
          <w:sz w:val="20"/>
          <w:szCs w:val="20"/>
        </w:rPr>
      </w:pPr>
      <w:bookmarkStart w:id="25" w:name="_Toc175037067"/>
      <w:r w:rsidRPr="00B83131">
        <w:rPr>
          <w:rFonts w:ascii="Arial" w:hAnsi="Arial" w:cs="Arial"/>
        </w:rPr>
        <w:t>5.3.  Control plan</w:t>
      </w:r>
      <w:bookmarkEnd w:id="25"/>
      <w:r w:rsidRPr="00B83131">
        <w:rPr>
          <w:rFonts w:ascii="Arial" w:hAnsi="Arial" w:cs="Arial"/>
        </w:rPr>
        <w:t xml:space="preserve"> </w:t>
      </w:r>
      <w:r w:rsidR="009A76CF">
        <w:rPr>
          <w:rFonts w:ascii="Arial" w:hAnsi="Arial" w:cs="Arial"/>
        </w:rPr>
        <w:tab/>
      </w:r>
    </w:p>
    <w:p w14:paraId="2A418F8F" w14:textId="77777777" w:rsidR="009A76CF" w:rsidRDefault="009A76CF"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rPr>
      </w:pPr>
      <w:r>
        <w:rPr>
          <w:rFonts w:eastAsia="Times-Roman"/>
          <w:color w:val="000000"/>
          <w:sz w:val="22"/>
          <w:szCs w:val="22"/>
        </w:rPr>
        <w:t>This section outlines the metrics, reporting methods, and control procedures used to manage the project's requirements, schedule, budget (implicitly time/effort), quality, risks, and eventual closeout, consistent with the collaborative and academic nature of the project.</w:t>
      </w:r>
    </w:p>
    <w:p w14:paraId="2352F63C" w14:textId="77777777" w:rsidR="00984B6C" w:rsidRDefault="00984B6C"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rPr>
      </w:pPr>
    </w:p>
    <w:p w14:paraId="302D3AF0" w14:textId="77777777" w:rsidR="007C301A" w:rsidRPr="00B83131" w:rsidRDefault="007C301A">
      <w:pPr>
        <w:pStyle w:val="Heading3"/>
        <w:tabs>
          <w:tab w:val="clear" w:pos="360"/>
        </w:tabs>
        <w:rPr>
          <w:rFonts w:ascii="Arial" w:eastAsia="Times-Roman" w:hAnsi="Arial" w:cs="Arial"/>
          <w:color w:val="000000"/>
          <w:sz w:val="20"/>
          <w:szCs w:val="20"/>
        </w:rPr>
      </w:pPr>
      <w:bookmarkStart w:id="26" w:name="_Toc175037068"/>
      <w:r w:rsidRPr="00B83131">
        <w:rPr>
          <w:rFonts w:ascii="Arial" w:hAnsi="Arial" w:cs="Arial"/>
        </w:rPr>
        <w:t>5.3.1. Requirements control plan</w:t>
      </w:r>
      <w:bookmarkEnd w:id="26"/>
      <w:r w:rsidRPr="00B83131">
        <w:rPr>
          <w:rFonts w:ascii="Arial" w:hAnsi="Arial" w:cs="Arial"/>
        </w:rPr>
        <w:t xml:space="preserve"> </w:t>
      </w:r>
    </w:p>
    <w:p w14:paraId="523AE8CC" w14:textId="62547D88" w:rsidR="007C301A" w:rsidRDefault="00984B6C"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rPr>
      </w:pPr>
      <w:r w:rsidRPr="00984B6C">
        <w:rPr>
          <w:rFonts w:eastAsia="Times-Roman"/>
          <w:color w:val="000000"/>
          <w:sz w:val="22"/>
          <w:szCs w:val="22"/>
        </w:rPr>
        <w:t>Control over product requirements is maintained through adherence to the defined Software Requirements Specification (SRS) and Software Design Document (SDD). Any proposed changes or clarifications identified during development are discussed within the team during meetings. The Project Lead holds the final authority on accepting requirement modifications. Approved changes that impact scope or design must be reflected in updates to the SRS and/or SDD. The potential impact of any change on schedule and effort is assessed during these discussions. All changes to requirements documentation and related code are tracked via Git commits, providing traceability. The primary mechanism for control is the Project Lead's oversight and the explicit goal of implementing the features as documented, avoiding scope creep unless formally approved and documented.</w:t>
      </w:r>
    </w:p>
    <w:p w14:paraId="5A555A4C" w14:textId="77777777" w:rsidR="00984B6C" w:rsidRPr="009A76CF" w:rsidRDefault="00984B6C"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FF"/>
          <w:sz w:val="22"/>
          <w:szCs w:val="22"/>
        </w:rPr>
      </w:pPr>
    </w:p>
    <w:p w14:paraId="3901AB42" w14:textId="77777777" w:rsidR="007C301A" w:rsidRPr="00B83131" w:rsidRDefault="007C301A">
      <w:pPr>
        <w:pStyle w:val="Heading3"/>
        <w:tabs>
          <w:tab w:val="clear" w:pos="360"/>
        </w:tabs>
        <w:rPr>
          <w:rFonts w:ascii="Arial" w:eastAsia="Times-Roman" w:hAnsi="Arial" w:cs="Arial"/>
          <w:color w:val="000000"/>
          <w:sz w:val="20"/>
          <w:szCs w:val="20"/>
        </w:rPr>
      </w:pPr>
      <w:bookmarkStart w:id="27" w:name="_Toc175037069"/>
      <w:r w:rsidRPr="00B83131">
        <w:rPr>
          <w:rFonts w:ascii="Arial" w:hAnsi="Arial" w:cs="Arial"/>
        </w:rPr>
        <w:t>5.3.2. Schedule control plan</w:t>
      </w:r>
      <w:bookmarkEnd w:id="27"/>
      <w:r w:rsidRPr="00B83131">
        <w:rPr>
          <w:rFonts w:ascii="Arial" w:hAnsi="Arial" w:cs="Arial"/>
        </w:rPr>
        <w:t xml:space="preserve"> </w:t>
      </w:r>
    </w:p>
    <w:p w14:paraId="636A4259" w14:textId="1B000719" w:rsidR="009A76CF" w:rsidRDefault="00984B6C"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rPr>
      </w:pPr>
      <w:r w:rsidRPr="00984B6C">
        <w:rPr>
          <w:rFonts w:eastAsia="Times-Roman"/>
          <w:color w:val="000000"/>
          <w:sz w:val="22"/>
          <w:szCs w:val="22"/>
        </w:rPr>
        <w:t>Schedule control focuses on monitoring progress against the module completion milestones outlined in Table 1.1. Progress within a module is measured by the completion of features and associated test cases. At the end of each module development cycle (approximately every 2-3 weeks), the Project Lead assesses the achieved functionality against the plan. Objective criteria include successfully running the module's test suite and demonstrating the core features. If significant delays occur (e.g., a module overruns by a week or more), the Project Lead and team analyze the cause and determine corrective actions, which might involve adjusting priorities for the next module or simplifying non-critical features if permissible within the overall requirements. Progress tracking is mainly informal through regular interaction and observing completed tasks, supplemented by the milestone reviews.</w:t>
      </w:r>
    </w:p>
    <w:p w14:paraId="7E803FD2" w14:textId="77777777" w:rsidR="009A76CF" w:rsidRPr="009A76CF" w:rsidRDefault="009A76CF" w:rsidP="009A76CF">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FF"/>
          <w:sz w:val="22"/>
          <w:szCs w:val="22"/>
        </w:rPr>
      </w:pPr>
    </w:p>
    <w:p w14:paraId="191D6649" w14:textId="77777777" w:rsidR="007C301A" w:rsidRPr="00B83131" w:rsidRDefault="007C301A">
      <w:pPr>
        <w:pStyle w:val="Heading3"/>
        <w:tabs>
          <w:tab w:val="clear" w:pos="360"/>
        </w:tabs>
        <w:rPr>
          <w:rFonts w:ascii="Arial" w:eastAsia="Times-Roman" w:hAnsi="Arial" w:cs="Arial"/>
          <w:color w:val="000000"/>
          <w:sz w:val="20"/>
          <w:szCs w:val="20"/>
        </w:rPr>
      </w:pPr>
      <w:bookmarkStart w:id="28" w:name="_Toc175037070"/>
      <w:r w:rsidRPr="00B83131">
        <w:rPr>
          <w:rFonts w:ascii="Arial" w:hAnsi="Arial" w:cs="Arial"/>
        </w:rPr>
        <w:t>5.3.3. Budget control plan</w:t>
      </w:r>
      <w:bookmarkEnd w:id="28"/>
      <w:r w:rsidRPr="00B83131">
        <w:rPr>
          <w:rFonts w:ascii="Arial" w:hAnsi="Arial" w:cs="Arial"/>
        </w:rPr>
        <w:t xml:space="preserve"> </w:t>
      </w:r>
    </w:p>
    <w:p w14:paraId="5065F0DC" w14:textId="77777777" w:rsidR="00984B6C" w:rsidRDefault="00984B6C">
      <w:pPr>
        <w:pStyle w:val="Heading3"/>
        <w:tabs>
          <w:tab w:val="clear" w:pos="360"/>
        </w:tabs>
        <w:rPr>
          <w:rFonts w:ascii="Arial" w:eastAsia="Times-Roman" w:hAnsi="Arial" w:cs="Arial"/>
          <w:b w:val="0"/>
          <w:bCs w:val="0"/>
          <w:i w:val="0"/>
          <w:color w:val="000000"/>
          <w:sz w:val="22"/>
          <w:szCs w:val="22"/>
        </w:rPr>
      </w:pPr>
      <w:bookmarkStart w:id="29" w:name="_Toc175037071"/>
      <w:r w:rsidRPr="00984B6C">
        <w:rPr>
          <w:rFonts w:ascii="Arial" w:eastAsia="Times-Roman" w:hAnsi="Arial" w:cs="Arial"/>
          <w:b w:val="0"/>
          <w:bCs w:val="0"/>
          <w:i w:val="0"/>
          <w:color w:val="000000"/>
          <w:sz w:val="22"/>
          <w:szCs w:val="22"/>
        </w:rPr>
        <w:t xml:space="preserve">Human resources (team members' time and effort) are the primary controlled resource. The Project Lead monitors task completion and workload distribution during weekly meetings to ensure resources are utilized effectively and to identify potential bottlenecks or overburdened members. Software and </w:t>
      </w:r>
      <w:r w:rsidRPr="00984B6C">
        <w:rPr>
          <w:rFonts w:ascii="Arial" w:eastAsia="Times-Roman" w:hAnsi="Arial" w:cs="Arial"/>
          <w:b w:val="0"/>
          <w:bCs w:val="0"/>
          <w:i w:val="0"/>
          <w:color w:val="000000"/>
          <w:sz w:val="22"/>
          <w:szCs w:val="22"/>
        </w:rPr>
        <w:lastRenderedPageBreak/>
        <w:t>hardware resources are generally available and require minimal control beyond ensuring necessary tools are installed and functional.</w:t>
      </w:r>
    </w:p>
    <w:p w14:paraId="7B0DD8ED" w14:textId="707194CA" w:rsidR="007C301A" w:rsidRPr="00B83131" w:rsidRDefault="007C301A">
      <w:pPr>
        <w:pStyle w:val="Heading3"/>
        <w:tabs>
          <w:tab w:val="clear" w:pos="360"/>
        </w:tabs>
        <w:rPr>
          <w:rFonts w:ascii="Arial" w:eastAsia="Times-Roman" w:hAnsi="Arial" w:cs="Arial"/>
          <w:color w:val="000000"/>
          <w:sz w:val="20"/>
          <w:szCs w:val="20"/>
        </w:rPr>
      </w:pPr>
      <w:r w:rsidRPr="00B83131">
        <w:rPr>
          <w:rFonts w:ascii="Arial" w:hAnsi="Arial" w:cs="Arial"/>
        </w:rPr>
        <w:t>5.3.4. Quality control plan</w:t>
      </w:r>
      <w:bookmarkEnd w:id="29"/>
      <w:r w:rsidRPr="00B83131">
        <w:rPr>
          <w:rFonts w:ascii="Arial" w:hAnsi="Arial" w:cs="Arial"/>
        </w:rPr>
        <w:t xml:space="preserve"> </w:t>
      </w:r>
    </w:p>
    <w:p w14:paraId="7982796E"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color w:val="000000"/>
          <w:sz w:val="22"/>
          <w:szCs w:val="22"/>
        </w:rPr>
      </w:pPr>
      <w:r w:rsidRPr="00984B6C">
        <w:rPr>
          <w:rFonts w:ascii="Arial" w:hAnsi="Arial" w:cs="Arial"/>
          <w:color w:val="000000"/>
          <w:sz w:val="22"/>
          <w:szCs w:val="22"/>
        </w:rPr>
        <w:t>Quality control is implemented through several mechanisms integrated into the development process. Adherence to coding standards (DRY, KISS, YAGNI) and security best practices (OWASP) is a primary focus, enforced through Project Lead guidance and review of team members' output.</w:t>
      </w:r>
    </w:p>
    <w:p w14:paraId="1D7977D6"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color w:val="000000"/>
          <w:sz w:val="22"/>
          <w:szCs w:val="22"/>
        </w:rPr>
      </w:pPr>
    </w:p>
    <w:p w14:paraId="57F6FE6B"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color w:val="000000"/>
          <w:sz w:val="22"/>
          <w:szCs w:val="22"/>
        </w:rPr>
      </w:pPr>
      <w:r w:rsidRPr="00984B6C">
        <w:rPr>
          <w:rFonts w:ascii="Arial" w:hAnsi="Arial" w:cs="Arial"/>
          <w:color w:val="000000"/>
          <w:sz w:val="22"/>
          <w:szCs w:val="22"/>
        </w:rPr>
        <w:t>Comprehensive automated testing (unit, integration, end-to-end) forms a core part of the QA strategy, providing continuous feedback on code quality and functional correctness. Verification activities, particularly Project Lead code reviews and design adherence checks, are integral to assuring quality. Validation testing ensures the product meets user needs.</w:t>
      </w:r>
    </w:p>
    <w:p w14:paraId="398B391F" w14:textId="77777777" w:rsidR="00984B6C" w:rsidRPr="00984B6C"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color w:val="000000"/>
          <w:sz w:val="22"/>
          <w:szCs w:val="22"/>
        </w:rPr>
      </w:pPr>
    </w:p>
    <w:p w14:paraId="157365D9" w14:textId="2D1B2378" w:rsidR="007C301A" w:rsidRPr="00B83131" w:rsidRDefault="00984B6C" w:rsidP="00984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rPr>
      </w:pPr>
      <w:r w:rsidRPr="00984B6C">
        <w:rPr>
          <w:rFonts w:ascii="Arial" w:hAnsi="Arial" w:cs="Arial"/>
          <w:color w:val="000000"/>
          <w:sz w:val="22"/>
          <w:szCs w:val="22"/>
        </w:rPr>
        <w:t>The QA process is directly linked to V&amp;V activities, configuration management (ensuring code integrity), and reviews (Project Lead oversight). There is no separate QA team; quality is a shared responsibility, primarily driven by the Project Lead's standards and oversight and team members' adherence to instructions and best practices.</w:t>
      </w:r>
    </w:p>
    <w:p w14:paraId="0716FE5E" w14:textId="77777777" w:rsidR="007C301A" w:rsidRPr="00B83131" w:rsidRDefault="007C301A">
      <w:pPr>
        <w:pStyle w:val="Heading3"/>
        <w:tabs>
          <w:tab w:val="clear" w:pos="360"/>
        </w:tabs>
        <w:rPr>
          <w:rFonts w:ascii="Arial" w:eastAsia="Times-Roman" w:hAnsi="Arial" w:cs="Arial"/>
          <w:color w:val="000000"/>
          <w:sz w:val="20"/>
          <w:szCs w:val="20"/>
        </w:rPr>
      </w:pPr>
      <w:bookmarkStart w:id="30" w:name="_Toc175037072"/>
      <w:r w:rsidRPr="00B83131">
        <w:rPr>
          <w:rFonts w:ascii="Arial" w:hAnsi="Arial" w:cs="Arial"/>
        </w:rPr>
        <w:t>5.3.5. Reporting plan</w:t>
      </w:r>
      <w:bookmarkEnd w:id="30"/>
      <w:r w:rsidRPr="00B83131">
        <w:rPr>
          <w:rFonts w:ascii="Arial" w:hAnsi="Arial" w:cs="Arial"/>
        </w:rPr>
        <w:t xml:space="preserve"> </w:t>
      </w:r>
    </w:p>
    <w:p w14:paraId="27E2D259" w14:textId="77777777" w:rsidR="00984B6C" w:rsidRPr="00984B6C"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lang w:val="en-PH"/>
        </w:rPr>
      </w:pPr>
      <w:r w:rsidRPr="00984B6C">
        <w:rPr>
          <w:rFonts w:eastAsia="Times-Roman"/>
          <w:color w:val="000000"/>
          <w:sz w:val="22"/>
          <w:szCs w:val="22"/>
          <w:lang w:val="en-PH"/>
        </w:rPr>
        <w:t>Progress reporting occurs primarily through:</w:t>
      </w:r>
    </w:p>
    <w:p w14:paraId="43AC5C46" w14:textId="77777777" w:rsidR="00984B6C" w:rsidRPr="00984B6C" w:rsidRDefault="00984B6C" w:rsidP="00984B6C">
      <w:pPr>
        <w:pStyle w:val="BodyText"/>
        <w:numPr>
          <w:ilvl w:val="0"/>
          <w:numId w:val="35"/>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Weekly Team Meetings:</w:t>
      </w:r>
      <w:r w:rsidRPr="00984B6C">
        <w:rPr>
          <w:rFonts w:eastAsia="Times-Roman"/>
          <w:color w:val="000000"/>
          <w:sz w:val="22"/>
          <w:szCs w:val="22"/>
          <w:lang w:val="en-PH"/>
        </w:rPr>
        <w:t> Each member reports on completed tasks, current work, and any impediments. The Project Lead summarizes overall progress against the schedule.</w:t>
      </w:r>
    </w:p>
    <w:p w14:paraId="465CCF42" w14:textId="77777777" w:rsidR="00984B6C" w:rsidRPr="00984B6C" w:rsidRDefault="00984B6C" w:rsidP="00984B6C">
      <w:pPr>
        <w:pStyle w:val="BodyText"/>
        <w:numPr>
          <w:ilvl w:val="0"/>
          <w:numId w:val="35"/>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Version Control Commits:</w:t>
      </w:r>
      <w:r w:rsidRPr="00984B6C">
        <w:rPr>
          <w:rFonts w:eastAsia="Times-Roman"/>
          <w:color w:val="000000"/>
          <w:sz w:val="22"/>
          <w:szCs w:val="22"/>
          <w:lang w:val="en-PH"/>
        </w:rPr>
        <w:t> Git commit messages provide a granular log of development activity.</w:t>
      </w:r>
    </w:p>
    <w:p w14:paraId="7187EB0B" w14:textId="77777777" w:rsidR="00984B6C" w:rsidRPr="00984B6C" w:rsidRDefault="00984B6C" w:rsidP="00984B6C">
      <w:pPr>
        <w:pStyle w:val="BodyText"/>
        <w:numPr>
          <w:ilvl w:val="0"/>
          <w:numId w:val="35"/>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Task Management Tool Updates:</w:t>
      </w:r>
      <w:r w:rsidRPr="00984B6C">
        <w:rPr>
          <w:rFonts w:eastAsia="Times-Roman"/>
          <w:color w:val="000000"/>
          <w:sz w:val="22"/>
          <w:szCs w:val="22"/>
          <w:lang w:val="en-PH"/>
        </w:rPr>
        <w:t xml:space="preserve"> If used (e.g., </w:t>
      </w:r>
      <w:proofErr w:type="spellStart"/>
      <w:r w:rsidRPr="00984B6C">
        <w:rPr>
          <w:rFonts w:eastAsia="Times-Roman"/>
          <w:color w:val="000000"/>
          <w:sz w:val="22"/>
          <w:szCs w:val="22"/>
          <w:lang w:val="en-PH"/>
        </w:rPr>
        <w:t>ClickUp</w:t>
      </w:r>
      <w:proofErr w:type="spellEnd"/>
      <w:r w:rsidRPr="00984B6C">
        <w:rPr>
          <w:rFonts w:eastAsia="Times-Roman"/>
          <w:color w:val="000000"/>
          <w:sz w:val="22"/>
          <w:szCs w:val="22"/>
          <w:lang w:val="en-PH"/>
        </w:rPr>
        <w:t xml:space="preserve"> or GitHub Projects), the status of tasks provides visibility into progress.</w:t>
      </w:r>
    </w:p>
    <w:p w14:paraId="0650FD8F" w14:textId="77777777" w:rsidR="00984B6C" w:rsidRPr="00984B6C" w:rsidRDefault="00984B6C" w:rsidP="00984B6C">
      <w:pPr>
        <w:pStyle w:val="BodyText"/>
        <w:numPr>
          <w:ilvl w:val="0"/>
          <w:numId w:val="35"/>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Milestone Deliverables:</w:t>
      </w:r>
      <w:r w:rsidRPr="00984B6C">
        <w:rPr>
          <w:rFonts w:eastAsia="Times-Roman"/>
          <w:color w:val="000000"/>
          <w:sz w:val="22"/>
          <w:szCs w:val="22"/>
          <w:lang w:val="en-PH"/>
        </w:rPr>
        <w:t> Submission of major documents (SRS, SDD, SPMP) and demonstration of functionality at the end of increments serve as formal progress indicators for faculty advisors.</w:t>
      </w:r>
    </w:p>
    <w:p w14:paraId="2CBB3620" w14:textId="1ACCE987" w:rsidR="007C301A" w:rsidRPr="009A76CF"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lang w:val="en-PH"/>
        </w:rPr>
      </w:pPr>
      <w:r w:rsidRPr="00984B6C">
        <w:rPr>
          <w:rFonts w:eastAsia="Times-Roman"/>
          <w:color w:val="000000"/>
          <w:sz w:val="22"/>
          <w:szCs w:val="22"/>
          <w:lang w:val="en-PH"/>
        </w:rPr>
        <w:t>Formal reports beyond the required academic submissions are not planned.</w:t>
      </w:r>
    </w:p>
    <w:p w14:paraId="25183B60" w14:textId="77777777" w:rsidR="007C301A" w:rsidRPr="00B83131" w:rsidRDefault="007C301A">
      <w:pPr>
        <w:pStyle w:val="Heading3"/>
        <w:tabs>
          <w:tab w:val="clear" w:pos="360"/>
        </w:tabs>
        <w:rPr>
          <w:rFonts w:ascii="Arial" w:eastAsia="Times-Roman" w:hAnsi="Arial" w:cs="Arial"/>
          <w:color w:val="000000"/>
          <w:sz w:val="20"/>
          <w:szCs w:val="20"/>
        </w:rPr>
      </w:pPr>
      <w:bookmarkStart w:id="31" w:name="_Toc175037073"/>
      <w:r w:rsidRPr="00B83131">
        <w:rPr>
          <w:rFonts w:ascii="Arial" w:hAnsi="Arial" w:cs="Arial"/>
        </w:rPr>
        <w:t>5.3.6. Metrics collection plan</w:t>
      </w:r>
      <w:bookmarkEnd w:id="31"/>
      <w:r w:rsidRPr="00B83131">
        <w:rPr>
          <w:rFonts w:ascii="Arial" w:hAnsi="Arial" w:cs="Arial"/>
        </w:rPr>
        <w:t xml:space="preserve"> </w:t>
      </w:r>
    </w:p>
    <w:p w14:paraId="1107AE2D" w14:textId="77777777" w:rsidR="00984B6C" w:rsidRPr="00984B6C"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lang w:val="en-PH"/>
        </w:rPr>
      </w:pPr>
      <w:r w:rsidRPr="00984B6C">
        <w:rPr>
          <w:rFonts w:eastAsia="Times-Roman"/>
          <w:color w:val="000000"/>
          <w:sz w:val="22"/>
          <w:szCs w:val="22"/>
          <w:lang w:val="en-PH"/>
        </w:rPr>
        <w:t>Metrics collection will be kept simple for this academic project:</w:t>
      </w:r>
    </w:p>
    <w:p w14:paraId="6EB19CBB" w14:textId="77777777" w:rsidR="00984B6C" w:rsidRPr="00984B6C" w:rsidRDefault="00984B6C" w:rsidP="00984B6C">
      <w:pPr>
        <w:pStyle w:val="BodyText"/>
        <w:numPr>
          <w:ilvl w:val="0"/>
          <w:numId w:val="36"/>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Schedule Adherence:</w:t>
      </w:r>
      <w:r w:rsidRPr="00984B6C">
        <w:rPr>
          <w:rFonts w:eastAsia="Times-Roman"/>
          <w:color w:val="000000"/>
          <w:sz w:val="22"/>
          <w:szCs w:val="22"/>
          <w:lang w:val="en-PH"/>
        </w:rPr>
        <w:t> Tracking completion of major milestones and increment goals against the planned dates (Section 1.1.4).</w:t>
      </w:r>
    </w:p>
    <w:p w14:paraId="2ED6AE77" w14:textId="77777777" w:rsidR="00984B6C" w:rsidRPr="00984B6C" w:rsidRDefault="00984B6C" w:rsidP="00984B6C">
      <w:pPr>
        <w:pStyle w:val="BodyText"/>
        <w:numPr>
          <w:ilvl w:val="0"/>
          <w:numId w:val="36"/>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Functionality Completion:</w:t>
      </w:r>
      <w:r w:rsidRPr="00984B6C">
        <w:rPr>
          <w:rFonts w:eastAsia="Times-Roman"/>
          <w:color w:val="000000"/>
          <w:sz w:val="22"/>
          <w:szCs w:val="22"/>
          <w:lang w:val="en-PH"/>
        </w:rPr>
        <w:t> Tracking the number of planned features/user stories implemented per increment.</w:t>
      </w:r>
    </w:p>
    <w:p w14:paraId="7CEFE0DF" w14:textId="77777777" w:rsidR="00984B6C" w:rsidRPr="00984B6C" w:rsidRDefault="00984B6C" w:rsidP="00984B6C">
      <w:pPr>
        <w:pStyle w:val="BodyText"/>
        <w:numPr>
          <w:ilvl w:val="0"/>
          <w:numId w:val="36"/>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Test Results:</w:t>
      </w:r>
      <w:r w:rsidRPr="00984B6C">
        <w:rPr>
          <w:rFonts w:eastAsia="Times-Roman"/>
          <w:color w:val="000000"/>
          <w:sz w:val="22"/>
          <w:szCs w:val="22"/>
          <w:lang w:val="en-PH"/>
        </w:rPr>
        <w:t> Monitoring pass/fail rates of unit, integration, and end-to-end tests.</w:t>
      </w:r>
    </w:p>
    <w:p w14:paraId="1992BC75" w14:textId="77777777" w:rsidR="00984B6C" w:rsidRPr="00984B6C" w:rsidRDefault="00984B6C" w:rsidP="00984B6C">
      <w:pPr>
        <w:pStyle w:val="BodyText"/>
        <w:numPr>
          <w:ilvl w:val="0"/>
          <w:numId w:val="36"/>
        </w:numPr>
        <w:tabs>
          <w:tab w:val="clear" w:pos="720"/>
          <w:tab w:val="num" w:pos="5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6"/>
        <w:jc w:val="both"/>
        <w:rPr>
          <w:rFonts w:eastAsia="Times-Roman"/>
          <w:color w:val="000000"/>
          <w:sz w:val="22"/>
          <w:szCs w:val="22"/>
          <w:lang w:val="en-PH"/>
        </w:rPr>
      </w:pPr>
      <w:r w:rsidRPr="00984B6C">
        <w:rPr>
          <w:rFonts w:eastAsia="Times-Roman"/>
          <w:b/>
          <w:bCs/>
          <w:color w:val="000000"/>
          <w:sz w:val="22"/>
          <w:szCs w:val="22"/>
          <w:lang w:val="en-PH"/>
        </w:rPr>
        <w:t>(Optional) Code Metrics:</w:t>
      </w:r>
      <w:r w:rsidRPr="00984B6C">
        <w:rPr>
          <w:rFonts w:eastAsia="Times-Roman"/>
          <w:color w:val="000000"/>
          <w:sz w:val="22"/>
          <w:szCs w:val="22"/>
          <w:lang w:val="en-PH"/>
        </w:rPr>
        <w:t xml:space="preserve"> Basic metrics like lines of code or cyclomatic complexity might be tracked using IDE plugins or build tools if deemed useful by the </w:t>
      </w:r>
      <w:proofErr w:type="gramStart"/>
      <w:r w:rsidRPr="00984B6C">
        <w:rPr>
          <w:rFonts w:eastAsia="Times-Roman"/>
          <w:color w:val="000000"/>
          <w:sz w:val="22"/>
          <w:szCs w:val="22"/>
          <w:lang w:val="en-PH"/>
        </w:rPr>
        <w:t>team, but</w:t>
      </w:r>
      <w:proofErr w:type="gramEnd"/>
      <w:r w:rsidRPr="00984B6C">
        <w:rPr>
          <w:rFonts w:eastAsia="Times-Roman"/>
          <w:color w:val="000000"/>
          <w:sz w:val="22"/>
          <w:szCs w:val="22"/>
          <w:lang w:val="en-PH"/>
        </w:rPr>
        <w:t xml:space="preserve"> are not a primary focus.</w:t>
      </w:r>
    </w:p>
    <w:p w14:paraId="7986B67B" w14:textId="298ED156" w:rsidR="007C301A" w:rsidRDefault="00984B6C" w:rsidP="00984B6C">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rFonts w:eastAsia="Times-Roman"/>
          <w:color w:val="000000"/>
          <w:sz w:val="22"/>
          <w:szCs w:val="22"/>
          <w:lang w:val="en-PH"/>
        </w:rPr>
      </w:pPr>
      <w:r w:rsidRPr="00984B6C">
        <w:rPr>
          <w:rFonts w:eastAsia="Times-Roman"/>
          <w:color w:val="000000"/>
          <w:sz w:val="22"/>
          <w:szCs w:val="22"/>
          <w:lang w:val="en-PH"/>
        </w:rPr>
        <w:t>Metrics are reviewed during weekly team meetings to inform progress assessment and identify potential issues.</w:t>
      </w:r>
    </w:p>
    <w:p w14:paraId="401377E8" w14:textId="77777777" w:rsidR="007C301A" w:rsidRPr="00B83131" w:rsidRDefault="007C301A">
      <w:pPr>
        <w:pStyle w:val="Heading3"/>
        <w:tabs>
          <w:tab w:val="clear" w:pos="360"/>
        </w:tabs>
        <w:rPr>
          <w:rFonts w:ascii="Arial" w:eastAsia="Times-Roman" w:hAnsi="Arial" w:cs="Arial"/>
          <w:color w:val="000000"/>
          <w:sz w:val="20"/>
          <w:szCs w:val="20"/>
        </w:rPr>
      </w:pPr>
      <w:bookmarkStart w:id="32" w:name="_Toc175037074"/>
      <w:proofErr w:type="gramStart"/>
      <w:r w:rsidRPr="00B83131">
        <w:rPr>
          <w:rFonts w:ascii="Arial" w:hAnsi="Arial" w:cs="Arial"/>
        </w:rPr>
        <w:t>5.3.7  Risk</w:t>
      </w:r>
      <w:proofErr w:type="gramEnd"/>
      <w:r w:rsidRPr="00B83131">
        <w:rPr>
          <w:rFonts w:ascii="Arial" w:hAnsi="Arial" w:cs="Arial"/>
        </w:rPr>
        <w:t xml:space="preserve"> management plan</w:t>
      </w:r>
      <w:bookmarkEnd w:id="32"/>
    </w:p>
    <w:p w14:paraId="6678DBD8" w14:textId="77777777" w:rsidR="00984B6C" w:rsidRPr="00984B6C" w:rsidRDefault="00984B6C" w:rsidP="00984B6C">
      <w:pPr>
        <w:pStyle w:val="BodyText"/>
        <w:ind w:left="0"/>
        <w:rPr>
          <w:color w:val="000000"/>
          <w:sz w:val="22"/>
          <w:szCs w:val="22"/>
          <w:lang w:val="en-PH"/>
        </w:rPr>
      </w:pPr>
      <w:r w:rsidRPr="00984B6C">
        <w:rPr>
          <w:color w:val="000000"/>
          <w:sz w:val="22"/>
          <w:szCs w:val="22"/>
          <w:lang w:val="en-PH"/>
        </w:rPr>
        <w:t xml:space="preserve">Risk management involves the ongoing identification, analysis, and mitigation of potential issues that could negatively impact the project. Initial risks identified </w:t>
      </w:r>
      <w:proofErr w:type="gramStart"/>
      <w:r w:rsidRPr="00984B6C">
        <w:rPr>
          <w:color w:val="000000"/>
          <w:sz w:val="22"/>
          <w:szCs w:val="22"/>
          <w:lang w:val="en-PH"/>
        </w:rPr>
        <w:t>include:</w:t>
      </w:r>
      <w:proofErr w:type="gramEnd"/>
      <w:r w:rsidRPr="00984B6C">
        <w:rPr>
          <w:color w:val="000000"/>
          <w:sz w:val="22"/>
          <w:szCs w:val="22"/>
          <w:lang w:val="en-PH"/>
        </w:rPr>
        <w:t xml:space="preserve"> technical challenges in specific modules, integration difficulties between components developed by different members, inaccurate estimations leading to schedule slippage, team member availability issues (due to other coursework or </w:t>
      </w:r>
      <w:r w:rsidRPr="00984B6C">
        <w:rPr>
          <w:color w:val="000000"/>
          <w:sz w:val="22"/>
          <w:szCs w:val="22"/>
          <w:lang w:val="en-PH"/>
        </w:rPr>
        <w:lastRenderedPageBreak/>
        <w:t>personal matters), unclear requirements interpretation, and environment/tool setup problems.</w:t>
      </w:r>
    </w:p>
    <w:p w14:paraId="4596DB9D" w14:textId="77777777" w:rsidR="00984B6C" w:rsidRPr="00984B6C" w:rsidRDefault="00984B6C" w:rsidP="00984B6C">
      <w:pPr>
        <w:pStyle w:val="BodyText"/>
        <w:ind w:left="0"/>
        <w:rPr>
          <w:color w:val="000000"/>
          <w:sz w:val="22"/>
          <w:szCs w:val="22"/>
          <w:lang w:val="en-PH"/>
        </w:rPr>
      </w:pPr>
      <w:r w:rsidRPr="00984B6C">
        <w:rPr>
          <w:color w:val="000000"/>
          <w:sz w:val="22"/>
          <w:szCs w:val="22"/>
          <w:lang w:val="en-PH"/>
        </w:rPr>
        <w:t>Risks are managed proactively. The Project Lead and team identify emerging risks during development discussions. The Project Lead prioritizes risks based on potential impact and likelihood. Mitigation strategies may involve breaking down complex tasks into smaller steps, allocating additional time for research or complex implementations, performing careful integration testing, strictly controlling scope via the requirements control plan, leveraging team members' ability to quickly refactor or generate alternatives, and maintaining clear communication. High-priority risks and their status are discussed as needed. This risk management process is embedded within the regular development workflow rather than being a separate periodic activity.</w:t>
      </w:r>
    </w:p>
    <w:p w14:paraId="673A69E7" w14:textId="77777777" w:rsidR="007C301A" w:rsidRPr="00B83131" w:rsidRDefault="007C301A" w:rsidP="00FF4AB7">
      <w:pPr>
        <w:pStyle w:val="BodyText"/>
        <w:ind w:left="0"/>
      </w:pPr>
    </w:p>
    <w:p w14:paraId="46FDC0B9" w14:textId="77777777" w:rsidR="007C301A" w:rsidRPr="00B83131" w:rsidRDefault="007C301A">
      <w:pPr>
        <w:pStyle w:val="Heading3"/>
        <w:tabs>
          <w:tab w:val="clear" w:pos="360"/>
        </w:tabs>
        <w:rPr>
          <w:rFonts w:ascii="Arial" w:eastAsia="Times-Roman" w:hAnsi="Arial" w:cs="Arial"/>
          <w:color w:val="000000"/>
          <w:sz w:val="20"/>
          <w:szCs w:val="20"/>
        </w:rPr>
      </w:pPr>
      <w:bookmarkStart w:id="33" w:name="_Toc175037075"/>
      <w:proofErr w:type="gramStart"/>
      <w:r w:rsidRPr="00B83131">
        <w:rPr>
          <w:rFonts w:ascii="Arial" w:hAnsi="Arial" w:cs="Arial"/>
        </w:rPr>
        <w:t>5.3.8  Project</w:t>
      </w:r>
      <w:proofErr w:type="gramEnd"/>
      <w:r w:rsidRPr="00B83131">
        <w:rPr>
          <w:rFonts w:ascii="Arial" w:hAnsi="Arial" w:cs="Arial"/>
        </w:rPr>
        <w:t xml:space="preserve"> closeout plan</w:t>
      </w:r>
      <w:bookmarkEnd w:id="33"/>
    </w:p>
    <w:p w14:paraId="527466B6" w14:textId="6A11ACBE" w:rsidR="007C301A" w:rsidRPr="00B83131" w:rsidRDefault="00984B6C">
      <w:pPr>
        <w:pStyle w:val="BodyText"/>
        <w:ind w:left="11"/>
      </w:pPr>
      <w:r w:rsidRPr="00984B6C">
        <w:rPr>
          <w:rFonts w:eastAsia="Times-Roman"/>
          <w:color w:val="000000"/>
          <w:sz w:val="22"/>
          <w:szCs w:val="22"/>
        </w:rPr>
        <w:t xml:space="preserve">Orderly project closeout occurs upon completion of all development and final testing activities, aligned with the end of the project timeline. The closeout plan includes several key steps. First, the Project Lead ensures all final code, tests, and documentation updates are committed to the Git repository. A final execution of the complete test suite verifies the system's state. The Project Lead performs a final review of key documentation, particularly the README.md for completeness and accuracy of setup/run </w:t>
      </w:r>
      <w:proofErr w:type="gramStart"/>
      <w:r w:rsidRPr="00984B6C">
        <w:rPr>
          <w:rFonts w:eastAsia="Times-Roman"/>
          <w:color w:val="000000"/>
          <w:sz w:val="22"/>
          <w:szCs w:val="22"/>
        </w:rPr>
        <w:t>instructions, and</w:t>
      </w:r>
      <w:proofErr w:type="gramEnd"/>
      <w:r w:rsidRPr="00984B6C">
        <w:rPr>
          <w:rFonts w:eastAsia="Times-Roman"/>
          <w:color w:val="000000"/>
          <w:sz w:val="22"/>
          <w:szCs w:val="22"/>
        </w:rPr>
        <w:t xml:space="preserve"> ensures Swagger/OpenAPI documentation is </w:t>
      </w:r>
      <w:proofErr w:type="gramStart"/>
      <w:r w:rsidRPr="00984B6C">
        <w:rPr>
          <w:rFonts w:eastAsia="Times-Roman"/>
          <w:color w:val="000000"/>
          <w:sz w:val="22"/>
          <w:szCs w:val="22"/>
        </w:rPr>
        <w:t>up-to-date</w:t>
      </w:r>
      <w:proofErr w:type="gramEnd"/>
      <w:r w:rsidRPr="00984B6C">
        <w:rPr>
          <w:rFonts w:eastAsia="Times-Roman"/>
          <w:color w:val="000000"/>
          <w:sz w:val="22"/>
          <w:szCs w:val="22"/>
        </w:rPr>
        <w:t>. The project's Git repository serves as the official archive for all source code, documentation, and configuration files. Finally, an informal post-mortem or reflection may occur among the team to discuss lessons learned during the project. No formal staff reassignment or extensive archiving procedures beyond securing the Git repository are required.</w:t>
      </w:r>
    </w:p>
    <w:p w14:paraId="56953CB7" w14:textId="77777777" w:rsidR="007C301A" w:rsidRPr="00B83131" w:rsidRDefault="007C301A">
      <w:pPr>
        <w:pStyle w:val="BodyText"/>
        <w:ind w:left="11"/>
      </w:pPr>
    </w:p>
    <w:p w14:paraId="36472833" w14:textId="77777777" w:rsidR="007C301A" w:rsidRPr="00B83131" w:rsidRDefault="007C301A">
      <w:pPr>
        <w:pStyle w:val="Heading1NoNumber"/>
        <w:numPr>
          <w:ilvl w:val="0"/>
          <w:numId w:val="0"/>
        </w:numPr>
        <w:ind w:left="-20" w:right="1"/>
        <w:rPr>
          <w:rFonts w:ascii="Arial" w:eastAsia="Times-Roman" w:hAnsi="Arial" w:cs="Arial"/>
          <w:color w:val="000000"/>
          <w:sz w:val="20"/>
          <w:szCs w:val="20"/>
        </w:rPr>
      </w:pPr>
      <w:bookmarkStart w:id="34" w:name="_Toc175037076"/>
      <w:r w:rsidRPr="00B83131">
        <w:rPr>
          <w:rFonts w:ascii="Arial" w:hAnsi="Arial" w:cs="Arial"/>
        </w:rPr>
        <w:lastRenderedPageBreak/>
        <w:t>6.   Technical process plans</w:t>
      </w:r>
      <w:bookmarkEnd w:id="34"/>
      <w:r w:rsidRPr="00B83131">
        <w:rPr>
          <w:rFonts w:ascii="Arial" w:hAnsi="Arial" w:cs="Arial"/>
        </w:rPr>
        <w:t xml:space="preserve"> </w:t>
      </w:r>
    </w:p>
    <w:p w14:paraId="62DDFFB2" w14:textId="4B171D45" w:rsidR="007C301A" w:rsidRPr="00984B6C" w:rsidRDefault="00FF4AB7" w:rsidP="00984B6C">
      <w:pPr>
        <w:pStyle w:val="BodyText"/>
        <w:tabs>
          <w:tab w:val="left" w:pos="380"/>
        </w:tabs>
        <w:ind w:left="0"/>
        <w:rPr>
          <w:sz w:val="22"/>
          <w:szCs w:val="22"/>
        </w:rPr>
      </w:pPr>
      <w:r w:rsidRPr="00984B6C">
        <w:rPr>
          <w:rFonts w:eastAsia="Times-Roman"/>
          <w:color w:val="000000"/>
          <w:sz w:val="22"/>
          <w:szCs w:val="22"/>
        </w:rPr>
        <w:t xml:space="preserve">This clause specifies the development process model, technical methods, tools, techniques, infrastructure, and the product acceptance plan for the Darknet </w:t>
      </w:r>
      <w:proofErr w:type="gramStart"/>
      <w:r w:rsidRPr="00984B6C">
        <w:rPr>
          <w:rFonts w:eastAsia="Times-Roman"/>
          <w:color w:val="000000"/>
          <w:sz w:val="22"/>
          <w:szCs w:val="22"/>
        </w:rPr>
        <w:t>Duel</w:t>
      </w:r>
      <w:proofErr w:type="gramEnd"/>
      <w:r w:rsidRPr="00984B6C">
        <w:rPr>
          <w:rFonts w:eastAsia="Times-Roman"/>
          <w:color w:val="000000"/>
          <w:sz w:val="22"/>
          <w:szCs w:val="22"/>
        </w:rPr>
        <w:t xml:space="preserve"> project</w:t>
      </w:r>
      <w:r w:rsidR="007C301A" w:rsidRPr="00984B6C">
        <w:rPr>
          <w:rFonts w:eastAsia="Times-Roman"/>
          <w:color w:val="000000"/>
          <w:sz w:val="22"/>
          <w:szCs w:val="22"/>
        </w:rPr>
        <w:t>.</w:t>
      </w:r>
    </w:p>
    <w:p w14:paraId="79A74154" w14:textId="77777777" w:rsidR="007C301A" w:rsidRPr="00B83131" w:rsidRDefault="007C301A">
      <w:pPr>
        <w:pStyle w:val="Heading2"/>
        <w:tabs>
          <w:tab w:val="clear" w:pos="360"/>
        </w:tabs>
        <w:rPr>
          <w:rFonts w:ascii="Arial" w:eastAsia="Times-Roman" w:hAnsi="Arial" w:cs="Arial"/>
          <w:color w:val="000000"/>
          <w:sz w:val="20"/>
          <w:szCs w:val="20"/>
        </w:rPr>
      </w:pPr>
      <w:bookmarkStart w:id="35" w:name="_Toc175037077"/>
      <w:proofErr w:type="gramStart"/>
      <w:r w:rsidRPr="00B83131">
        <w:rPr>
          <w:rFonts w:ascii="Arial" w:hAnsi="Arial" w:cs="Arial"/>
        </w:rPr>
        <w:t>6.1  Process</w:t>
      </w:r>
      <w:proofErr w:type="gramEnd"/>
      <w:r w:rsidRPr="00B83131">
        <w:rPr>
          <w:rFonts w:ascii="Arial" w:hAnsi="Arial" w:cs="Arial"/>
        </w:rPr>
        <w:t xml:space="preserve"> Model</w:t>
      </w:r>
      <w:bookmarkEnd w:id="35"/>
    </w:p>
    <w:p w14:paraId="1CA3794E" w14:textId="77777777" w:rsidR="00984B6C" w:rsidRPr="00984B6C" w:rsidRDefault="00984B6C" w:rsidP="00984B6C">
      <w:pPr>
        <w:pStyle w:val="BodyText"/>
        <w:tabs>
          <w:tab w:val="left" w:pos="380"/>
        </w:tabs>
        <w:ind w:left="0"/>
        <w:rPr>
          <w:color w:val="000000"/>
          <w:sz w:val="22"/>
          <w:szCs w:val="28"/>
          <w:lang w:val="en-PH"/>
        </w:rPr>
      </w:pPr>
      <w:r w:rsidRPr="00984B6C">
        <w:rPr>
          <w:color w:val="000000"/>
          <w:sz w:val="22"/>
          <w:szCs w:val="28"/>
          <w:lang w:val="en-PH"/>
        </w:rPr>
        <w:t xml:space="preserve">The development process follows a </w:t>
      </w:r>
      <w:proofErr w:type="gramStart"/>
      <w:r w:rsidRPr="00984B6C">
        <w:rPr>
          <w:color w:val="000000"/>
          <w:sz w:val="22"/>
          <w:szCs w:val="28"/>
          <w:lang w:val="en-PH"/>
        </w:rPr>
        <w:t>collaborative,</w:t>
      </w:r>
      <w:proofErr w:type="gramEnd"/>
      <w:r w:rsidRPr="00984B6C">
        <w:rPr>
          <w:color w:val="000000"/>
          <w:sz w:val="22"/>
          <w:szCs w:val="28"/>
          <w:lang w:val="en-PH"/>
        </w:rPr>
        <w:t xml:space="preserve"> iterative model adapted for a student capstone team. The project is broken down into distinct modules based on the features outlined in the Software Requirements Specification (SRS) and the structure defined in the Software Design Document (SDD). Development proceeds through the four major implementation increments defined in the schedule (Section 1.1.4).</w:t>
      </w:r>
    </w:p>
    <w:p w14:paraId="46716A1F" w14:textId="77777777" w:rsidR="00984B6C" w:rsidRPr="00984B6C" w:rsidRDefault="00984B6C" w:rsidP="00984B6C">
      <w:pPr>
        <w:pStyle w:val="BodyText"/>
        <w:tabs>
          <w:tab w:val="left" w:pos="380"/>
        </w:tabs>
        <w:ind w:left="0"/>
        <w:rPr>
          <w:color w:val="000000"/>
          <w:sz w:val="22"/>
          <w:szCs w:val="28"/>
          <w:lang w:val="en-PH"/>
        </w:rPr>
      </w:pPr>
      <w:r w:rsidRPr="00984B6C">
        <w:rPr>
          <w:color w:val="000000"/>
          <w:sz w:val="22"/>
          <w:szCs w:val="28"/>
          <w:lang w:val="en-PH"/>
        </w:rPr>
        <w:t>Within each increment, the workflow typically involves:</w:t>
      </w:r>
    </w:p>
    <w:p w14:paraId="0800F75D"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Task Assignment:</w:t>
      </w:r>
      <w:r w:rsidRPr="00984B6C">
        <w:rPr>
          <w:color w:val="000000"/>
          <w:sz w:val="22"/>
          <w:szCs w:val="28"/>
          <w:lang w:val="en-PH"/>
        </w:rPr>
        <w:t> The Project Lead assigns specific features or sub-modules to developers.</w:t>
      </w:r>
    </w:p>
    <w:p w14:paraId="281E64EE"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Development:</w:t>
      </w:r>
      <w:r w:rsidRPr="00984B6C">
        <w:rPr>
          <w:color w:val="000000"/>
          <w:sz w:val="22"/>
          <w:szCs w:val="28"/>
          <w:lang w:val="en-PH"/>
        </w:rPr>
        <w:t> Developers implement the assigned functionality, adhering to coding standards and design principles.</w:t>
      </w:r>
    </w:p>
    <w:p w14:paraId="3112D681"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Unit/Integration Testing:</w:t>
      </w:r>
      <w:r w:rsidRPr="00984B6C">
        <w:rPr>
          <w:color w:val="000000"/>
          <w:sz w:val="22"/>
          <w:szCs w:val="28"/>
          <w:lang w:val="en-PH"/>
        </w:rPr>
        <w:t xml:space="preserve"> Developers write and execute tests for their code (using Jest, React Testing Library, </w:t>
      </w:r>
      <w:proofErr w:type="spellStart"/>
      <w:r w:rsidRPr="00984B6C">
        <w:rPr>
          <w:color w:val="000000"/>
          <w:sz w:val="22"/>
          <w:szCs w:val="28"/>
          <w:lang w:val="en-PH"/>
        </w:rPr>
        <w:t>Supertest</w:t>
      </w:r>
      <w:proofErr w:type="spellEnd"/>
      <w:r w:rsidRPr="00984B6C">
        <w:rPr>
          <w:color w:val="000000"/>
          <w:sz w:val="22"/>
          <w:szCs w:val="28"/>
          <w:lang w:val="en-PH"/>
        </w:rPr>
        <w:t>, etc.).</w:t>
      </w:r>
    </w:p>
    <w:p w14:paraId="3ABBD6C0"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Code Review:</w:t>
      </w:r>
      <w:r w:rsidRPr="00984B6C">
        <w:rPr>
          <w:color w:val="000000"/>
          <w:sz w:val="22"/>
          <w:szCs w:val="28"/>
          <w:lang w:val="en-PH"/>
        </w:rPr>
        <w:t> Peer reviews are conducted among team members (e.g., using Git pull requests or pair programming sessions) to ensure quality and knowledge sharing.</w:t>
      </w:r>
    </w:p>
    <w:p w14:paraId="532A4CF4"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Integration:</w:t>
      </w:r>
      <w:r w:rsidRPr="00984B6C">
        <w:rPr>
          <w:color w:val="000000"/>
          <w:sz w:val="22"/>
          <w:szCs w:val="28"/>
          <w:lang w:val="en-PH"/>
        </w:rPr>
        <w:t> Code is merged into the main development branch.</w:t>
      </w:r>
    </w:p>
    <w:p w14:paraId="18D7183E"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End-to-End Testing:</w:t>
      </w:r>
      <w:r w:rsidRPr="00984B6C">
        <w:rPr>
          <w:color w:val="000000"/>
          <w:sz w:val="22"/>
          <w:szCs w:val="28"/>
          <w:lang w:val="en-PH"/>
        </w:rPr>
        <w:t> As functionality becomes available, end-to-end tests are developed and executed.</w:t>
      </w:r>
    </w:p>
    <w:p w14:paraId="0EC9AFB5" w14:textId="77777777" w:rsidR="00984B6C" w:rsidRPr="00984B6C" w:rsidRDefault="00984B6C" w:rsidP="00984B6C">
      <w:pPr>
        <w:pStyle w:val="BodyText"/>
        <w:numPr>
          <w:ilvl w:val="0"/>
          <w:numId w:val="37"/>
        </w:numPr>
        <w:tabs>
          <w:tab w:val="clear" w:pos="720"/>
          <w:tab w:val="left" w:pos="380"/>
          <w:tab w:val="num" w:pos="576"/>
        </w:tabs>
        <w:ind w:left="576"/>
        <w:rPr>
          <w:color w:val="000000"/>
          <w:sz w:val="22"/>
          <w:szCs w:val="28"/>
          <w:lang w:val="en-PH"/>
        </w:rPr>
      </w:pPr>
      <w:r w:rsidRPr="00984B6C">
        <w:rPr>
          <w:b/>
          <w:bCs/>
          <w:color w:val="000000"/>
          <w:sz w:val="22"/>
          <w:szCs w:val="28"/>
          <w:lang w:val="en-PH"/>
        </w:rPr>
        <w:t>Iteration Review:</w:t>
      </w:r>
      <w:r w:rsidRPr="00984B6C">
        <w:rPr>
          <w:color w:val="000000"/>
          <w:sz w:val="22"/>
          <w:szCs w:val="28"/>
          <w:lang w:val="en-PH"/>
        </w:rPr>
        <w:t> The team reviews progress at the end of minor cycles (e.g., weekly) and adjusts plans as needed.</w:t>
      </w:r>
    </w:p>
    <w:p w14:paraId="7BF953B2" w14:textId="7C0F06E4" w:rsidR="007C301A" w:rsidRDefault="00984B6C" w:rsidP="00984B6C">
      <w:pPr>
        <w:pStyle w:val="BodyText"/>
        <w:tabs>
          <w:tab w:val="left" w:pos="380"/>
        </w:tabs>
        <w:ind w:left="0"/>
        <w:rPr>
          <w:color w:val="000000"/>
          <w:sz w:val="22"/>
          <w:szCs w:val="28"/>
          <w:lang w:val="en-PH"/>
        </w:rPr>
      </w:pPr>
      <w:r w:rsidRPr="00984B6C">
        <w:rPr>
          <w:color w:val="000000"/>
          <w:sz w:val="22"/>
          <w:szCs w:val="28"/>
          <w:lang w:val="en-PH"/>
        </w:rPr>
        <w:t>Communication and collaboration occur through regular team meetings, shared code repositories (Git), and communication channels (e.g., group chat, shared workspace).</w:t>
      </w:r>
    </w:p>
    <w:p w14:paraId="270CD8E4" w14:textId="77777777" w:rsidR="007C301A" w:rsidRPr="00B83131" w:rsidRDefault="007C301A">
      <w:pPr>
        <w:pStyle w:val="Heading2"/>
        <w:tabs>
          <w:tab w:val="clear" w:pos="360"/>
        </w:tabs>
        <w:rPr>
          <w:rFonts w:ascii="Arial" w:eastAsia="Times-Roman" w:hAnsi="Arial" w:cs="Arial"/>
          <w:color w:val="000000"/>
          <w:sz w:val="20"/>
          <w:szCs w:val="20"/>
        </w:rPr>
      </w:pPr>
      <w:bookmarkStart w:id="36" w:name="_Toc175037078"/>
      <w:proofErr w:type="gramStart"/>
      <w:r w:rsidRPr="00B83131">
        <w:rPr>
          <w:rFonts w:ascii="Arial" w:hAnsi="Arial" w:cs="Arial"/>
        </w:rPr>
        <w:t>6.2  Methods</w:t>
      </w:r>
      <w:proofErr w:type="gramEnd"/>
      <w:r w:rsidRPr="00B83131">
        <w:rPr>
          <w:rFonts w:ascii="Arial" w:hAnsi="Arial" w:cs="Arial"/>
        </w:rPr>
        <w:t>, tools, and techniques</w:t>
      </w:r>
      <w:bookmarkEnd w:id="36"/>
    </w:p>
    <w:p w14:paraId="4421833B"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The project employs a combination of modern development methodologies, languages, tools, and techniques to ensure a high-quality application.</w:t>
      </w:r>
    </w:p>
    <w:p w14:paraId="54B434B7"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Methods and Techniques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1"/>
        <w:gridCol w:w="7461"/>
      </w:tblGrid>
      <w:tr w:rsidR="00613200" w:rsidRPr="00613200" w14:paraId="530D900B" w14:textId="77777777" w:rsidTr="00613200">
        <w:trPr>
          <w:tblHeader/>
        </w:trPr>
        <w:tc>
          <w:tcPr>
            <w:tcW w:w="0" w:type="auto"/>
            <w:tcMar>
              <w:top w:w="75" w:type="dxa"/>
              <w:left w:w="150" w:type="dxa"/>
              <w:bottom w:w="75" w:type="dxa"/>
              <w:right w:w="150" w:type="dxa"/>
            </w:tcMar>
            <w:vAlign w:val="center"/>
            <w:hideMark/>
          </w:tcPr>
          <w:p w14:paraId="205738DC" w14:textId="77777777" w:rsidR="00613200" w:rsidRPr="00613200" w:rsidRDefault="00613200" w:rsidP="00613200">
            <w:pPr>
              <w:pStyle w:val="BodyText"/>
              <w:tabs>
                <w:tab w:val="left" w:pos="380"/>
              </w:tabs>
              <w:jc w:val="both"/>
              <w:rPr>
                <w:b/>
                <w:bCs/>
                <w:color w:val="000000"/>
                <w:sz w:val="22"/>
                <w:szCs w:val="28"/>
                <w:lang w:val="en-PH"/>
              </w:rPr>
            </w:pPr>
            <w:r w:rsidRPr="00613200">
              <w:rPr>
                <w:b/>
                <w:bCs/>
                <w:color w:val="000000"/>
                <w:sz w:val="22"/>
                <w:szCs w:val="28"/>
                <w:lang w:val="en-PH"/>
              </w:rPr>
              <w:t>Category</w:t>
            </w:r>
          </w:p>
        </w:tc>
        <w:tc>
          <w:tcPr>
            <w:tcW w:w="0" w:type="auto"/>
            <w:tcMar>
              <w:top w:w="75" w:type="dxa"/>
              <w:left w:w="150" w:type="dxa"/>
              <w:bottom w:w="75" w:type="dxa"/>
              <w:right w:w="150" w:type="dxa"/>
            </w:tcMar>
            <w:vAlign w:val="center"/>
            <w:hideMark/>
          </w:tcPr>
          <w:p w14:paraId="4D2D045F" w14:textId="77777777" w:rsidR="00613200" w:rsidRPr="00613200" w:rsidRDefault="00613200" w:rsidP="00613200">
            <w:pPr>
              <w:pStyle w:val="BodyText"/>
              <w:tabs>
                <w:tab w:val="left" w:pos="380"/>
              </w:tabs>
              <w:jc w:val="both"/>
              <w:rPr>
                <w:b/>
                <w:bCs/>
                <w:color w:val="000000"/>
                <w:sz w:val="22"/>
                <w:szCs w:val="28"/>
                <w:lang w:val="en-PH"/>
              </w:rPr>
            </w:pPr>
            <w:r w:rsidRPr="00613200">
              <w:rPr>
                <w:b/>
                <w:bCs/>
                <w:color w:val="000000"/>
                <w:sz w:val="22"/>
                <w:szCs w:val="28"/>
                <w:lang w:val="en-PH"/>
              </w:rPr>
              <w:t>Methods and Techniques</w:t>
            </w:r>
          </w:p>
        </w:tc>
      </w:tr>
      <w:tr w:rsidR="00613200" w:rsidRPr="00613200" w14:paraId="445D0EC5" w14:textId="77777777" w:rsidTr="00613200">
        <w:tc>
          <w:tcPr>
            <w:tcW w:w="0" w:type="auto"/>
            <w:tcMar>
              <w:top w:w="75" w:type="dxa"/>
              <w:left w:w="150" w:type="dxa"/>
              <w:bottom w:w="75" w:type="dxa"/>
              <w:right w:w="150" w:type="dxa"/>
            </w:tcMar>
            <w:vAlign w:val="center"/>
            <w:hideMark/>
          </w:tcPr>
          <w:p w14:paraId="4A5BE68A"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Project Methodology</w:t>
            </w:r>
          </w:p>
        </w:tc>
        <w:tc>
          <w:tcPr>
            <w:tcW w:w="0" w:type="auto"/>
            <w:tcMar>
              <w:top w:w="75" w:type="dxa"/>
              <w:left w:w="150" w:type="dxa"/>
              <w:bottom w:w="75" w:type="dxa"/>
              <w:right w:w="150" w:type="dxa"/>
            </w:tcMar>
            <w:vAlign w:val="center"/>
            <w:hideMark/>
          </w:tcPr>
          <w:p w14:paraId="42A80F3A"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Agile-inspired iterative development, Frequent team feedback/communication</w:t>
            </w:r>
          </w:p>
        </w:tc>
      </w:tr>
      <w:tr w:rsidR="00613200" w:rsidRPr="00613200" w14:paraId="6B79B6C5" w14:textId="77777777" w:rsidTr="00613200">
        <w:tc>
          <w:tcPr>
            <w:tcW w:w="0" w:type="auto"/>
            <w:tcMar>
              <w:top w:w="75" w:type="dxa"/>
              <w:left w:w="150" w:type="dxa"/>
              <w:bottom w:w="75" w:type="dxa"/>
              <w:right w:w="150" w:type="dxa"/>
            </w:tcMar>
            <w:vAlign w:val="center"/>
            <w:hideMark/>
          </w:tcPr>
          <w:p w14:paraId="410C6838"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Development Principles</w:t>
            </w:r>
          </w:p>
        </w:tc>
        <w:tc>
          <w:tcPr>
            <w:tcW w:w="0" w:type="auto"/>
            <w:tcMar>
              <w:top w:w="75" w:type="dxa"/>
              <w:left w:w="150" w:type="dxa"/>
              <w:bottom w:w="75" w:type="dxa"/>
              <w:right w:w="150" w:type="dxa"/>
            </w:tcMar>
            <w:vAlign w:val="center"/>
            <w:hideMark/>
          </w:tcPr>
          <w:p w14:paraId="1406FF38" w14:textId="20D209CF"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DRY, KISS, YAGNI, OWASP Security Best Practices</w:t>
            </w:r>
          </w:p>
        </w:tc>
      </w:tr>
      <w:tr w:rsidR="00613200" w:rsidRPr="00613200" w14:paraId="2A7F06C1" w14:textId="77777777" w:rsidTr="00613200">
        <w:tc>
          <w:tcPr>
            <w:tcW w:w="0" w:type="auto"/>
            <w:tcMar>
              <w:top w:w="75" w:type="dxa"/>
              <w:left w:w="150" w:type="dxa"/>
              <w:bottom w:w="75" w:type="dxa"/>
              <w:right w:w="150" w:type="dxa"/>
            </w:tcMar>
            <w:vAlign w:val="center"/>
            <w:hideMark/>
          </w:tcPr>
          <w:p w14:paraId="3765A2F2"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Requirements Elicitation</w:t>
            </w:r>
          </w:p>
        </w:tc>
        <w:tc>
          <w:tcPr>
            <w:tcW w:w="0" w:type="auto"/>
            <w:tcMar>
              <w:top w:w="75" w:type="dxa"/>
              <w:left w:w="150" w:type="dxa"/>
              <w:bottom w:w="75" w:type="dxa"/>
              <w:right w:w="150" w:type="dxa"/>
            </w:tcMar>
            <w:vAlign w:val="center"/>
            <w:hideMark/>
          </w:tcPr>
          <w:p w14:paraId="5128EFA9"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Analysis of SRS and SDD documents, Team discussions within shared workspace</w:t>
            </w:r>
          </w:p>
        </w:tc>
      </w:tr>
      <w:tr w:rsidR="00613200" w:rsidRPr="00613200" w14:paraId="033A5E6B" w14:textId="77777777" w:rsidTr="00613200">
        <w:tc>
          <w:tcPr>
            <w:tcW w:w="0" w:type="auto"/>
            <w:tcMar>
              <w:top w:w="75" w:type="dxa"/>
              <w:left w:w="150" w:type="dxa"/>
              <w:bottom w:w="75" w:type="dxa"/>
              <w:right w:w="150" w:type="dxa"/>
            </w:tcMar>
            <w:vAlign w:val="center"/>
            <w:hideMark/>
          </w:tcPr>
          <w:p w14:paraId="6632E437"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lastRenderedPageBreak/>
              <w:t>Design</w:t>
            </w:r>
          </w:p>
        </w:tc>
        <w:tc>
          <w:tcPr>
            <w:tcW w:w="0" w:type="auto"/>
            <w:tcMar>
              <w:top w:w="75" w:type="dxa"/>
              <w:left w:w="150" w:type="dxa"/>
              <w:bottom w:w="75" w:type="dxa"/>
              <w:right w:w="150" w:type="dxa"/>
            </w:tcMar>
            <w:vAlign w:val="center"/>
            <w:hideMark/>
          </w:tcPr>
          <w:p w14:paraId="496A0478" w14:textId="25EAF47C"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lang w:val="en-PH"/>
              </w:rPr>
              <w:t>Modular Architecture (Backend/Game Server/Frontend), Component-based Architecture (Frontend), UML/</w:t>
            </w:r>
            <w:proofErr w:type="spellStart"/>
            <w:r w:rsidRPr="00D14F8A">
              <w:rPr>
                <w:color w:val="000000"/>
                <w:sz w:val="22"/>
                <w:szCs w:val="28"/>
                <w:lang w:val="en-PH"/>
              </w:rPr>
              <w:t>PlantUML</w:t>
            </w:r>
            <w:proofErr w:type="spellEnd"/>
            <w:r w:rsidRPr="00D14F8A">
              <w:rPr>
                <w:color w:val="000000"/>
                <w:sz w:val="22"/>
                <w:szCs w:val="28"/>
                <w:lang w:val="en-PH"/>
              </w:rPr>
              <w:t xml:space="preserve"> Diagrams</w:t>
            </w:r>
          </w:p>
        </w:tc>
      </w:tr>
      <w:tr w:rsidR="00613200" w:rsidRPr="00613200" w14:paraId="45A4328C" w14:textId="77777777" w:rsidTr="00613200">
        <w:tc>
          <w:tcPr>
            <w:tcW w:w="0" w:type="auto"/>
            <w:tcMar>
              <w:top w:w="75" w:type="dxa"/>
              <w:left w:w="150" w:type="dxa"/>
              <w:bottom w:w="75" w:type="dxa"/>
              <w:right w:w="150" w:type="dxa"/>
            </w:tcMar>
            <w:vAlign w:val="center"/>
            <w:hideMark/>
          </w:tcPr>
          <w:p w14:paraId="7144D4C8"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Implementation</w:t>
            </w:r>
          </w:p>
        </w:tc>
        <w:tc>
          <w:tcPr>
            <w:tcW w:w="0" w:type="auto"/>
            <w:tcMar>
              <w:top w:w="75" w:type="dxa"/>
              <w:left w:w="150" w:type="dxa"/>
              <w:bottom w:w="75" w:type="dxa"/>
              <w:right w:w="150" w:type="dxa"/>
            </w:tcMar>
            <w:vAlign w:val="center"/>
            <w:hideMark/>
          </w:tcPr>
          <w:p w14:paraId="78A3F969" w14:textId="17FAB1A5"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rPr>
              <w:t xml:space="preserve">Backend: Node.js/Express/TypeORM, Game Server: boardgame.io, Frontend: React/TypeScript, </w:t>
            </w:r>
            <w:proofErr w:type="spellStart"/>
            <w:r w:rsidRPr="00D14F8A">
              <w:rPr>
                <w:color w:val="000000"/>
                <w:sz w:val="22"/>
                <w:szCs w:val="28"/>
              </w:rPr>
              <w:t>Zustand</w:t>
            </w:r>
            <w:proofErr w:type="spellEnd"/>
            <w:r w:rsidRPr="00D14F8A">
              <w:rPr>
                <w:color w:val="000000"/>
                <w:sz w:val="22"/>
                <w:szCs w:val="28"/>
              </w:rPr>
              <w:t>, DTO pattern</w:t>
            </w:r>
          </w:p>
        </w:tc>
      </w:tr>
      <w:tr w:rsidR="00613200" w:rsidRPr="00613200" w14:paraId="74562778" w14:textId="77777777" w:rsidTr="00613200">
        <w:tc>
          <w:tcPr>
            <w:tcW w:w="0" w:type="auto"/>
            <w:tcMar>
              <w:top w:w="75" w:type="dxa"/>
              <w:left w:w="150" w:type="dxa"/>
              <w:bottom w:w="75" w:type="dxa"/>
              <w:right w:w="150" w:type="dxa"/>
            </w:tcMar>
            <w:vAlign w:val="center"/>
            <w:hideMark/>
          </w:tcPr>
          <w:p w14:paraId="4733F302"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Testing</w:t>
            </w:r>
          </w:p>
        </w:tc>
        <w:tc>
          <w:tcPr>
            <w:tcW w:w="0" w:type="auto"/>
            <w:tcMar>
              <w:top w:w="75" w:type="dxa"/>
              <w:left w:w="150" w:type="dxa"/>
              <w:bottom w:w="75" w:type="dxa"/>
              <w:right w:w="150" w:type="dxa"/>
            </w:tcMar>
            <w:vAlign w:val="center"/>
            <w:hideMark/>
          </w:tcPr>
          <w:p w14:paraId="2EFE7EE0" w14:textId="6661B245"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 xml:space="preserve">End-to-End API Testing </w:t>
            </w:r>
            <w:r w:rsidR="00890362">
              <w:rPr>
                <w:color w:val="000000"/>
                <w:sz w:val="22"/>
                <w:szCs w:val="28"/>
                <w:lang w:val="en-PH"/>
              </w:rPr>
              <w:t>with Swagger and Test Pages for WebSocket testing</w:t>
            </w:r>
          </w:p>
        </w:tc>
      </w:tr>
      <w:tr w:rsidR="00613200" w:rsidRPr="00613200" w14:paraId="69E36F50" w14:textId="77777777" w:rsidTr="00613200">
        <w:tc>
          <w:tcPr>
            <w:tcW w:w="0" w:type="auto"/>
            <w:tcMar>
              <w:top w:w="75" w:type="dxa"/>
              <w:left w:w="150" w:type="dxa"/>
              <w:bottom w:w="75" w:type="dxa"/>
              <w:right w:w="150" w:type="dxa"/>
            </w:tcMar>
            <w:vAlign w:val="center"/>
            <w:hideMark/>
          </w:tcPr>
          <w:p w14:paraId="28352D77"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API Documentation</w:t>
            </w:r>
          </w:p>
        </w:tc>
        <w:tc>
          <w:tcPr>
            <w:tcW w:w="0" w:type="auto"/>
            <w:tcMar>
              <w:top w:w="75" w:type="dxa"/>
              <w:left w:w="150" w:type="dxa"/>
              <w:bottom w:w="75" w:type="dxa"/>
              <w:right w:w="150" w:type="dxa"/>
            </w:tcMar>
            <w:vAlign w:val="center"/>
            <w:hideMark/>
          </w:tcPr>
          <w:p w14:paraId="1B1E0646"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In-code annotations using Swagger/OpenAPI</w:t>
            </w:r>
          </w:p>
        </w:tc>
      </w:tr>
      <w:tr w:rsidR="00613200" w:rsidRPr="00613200" w14:paraId="7543F289" w14:textId="77777777" w:rsidTr="00613200">
        <w:tc>
          <w:tcPr>
            <w:tcW w:w="0" w:type="auto"/>
            <w:tcMar>
              <w:top w:w="75" w:type="dxa"/>
              <w:left w:w="150" w:type="dxa"/>
              <w:bottom w:w="75" w:type="dxa"/>
              <w:right w:w="150" w:type="dxa"/>
            </w:tcMar>
            <w:vAlign w:val="center"/>
            <w:hideMark/>
          </w:tcPr>
          <w:p w14:paraId="55323FA1"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Database Interaction</w:t>
            </w:r>
          </w:p>
        </w:tc>
        <w:tc>
          <w:tcPr>
            <w:tcW w:w="0" w:type="auto"/>
            <w:tcMar>
              <w:top w:w="75" w:type="dxa"/>
              <w:left w:w="150" w:type="dxa"/>
              <w:bottom w:w="75" w:type="dxa"/>
              <w:right w:w="150" w:type="dxa"/>
            </w:tcMar>
            <w:vAlign w:val="center"/>
            <w:hideMark/>
          </w:tcPr>
          <w:p w14:paraId="03BFEF17"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Object-Relational Mapping (JPA), JPQL for custom queries</w:t>
            </w:r>
          </w:p>
        </w:tc>
      </w:tr>
    </w:tbl>
    <w:p w14:paraId="4ABC5FEA" w14:textId="77777777" w:rsidR="00613200" w:rsidRPr="00613200" w:rsidRDefault="00613200" w:rsidP="00613200">
      <w:pPr>
        <w:pStyle w:val="BodyText"/>
        <w:tabs>
          <w:tab w:val="left" w:pos="380"/>
        </w:tabs>
        <w:jc w:val="both"/>
        <w:rPr>
          <w:color w:val="000000"/>
          <w:sz w:val="22"/>
          <w:szCs w:val="28"/>
          <w:lang w:val="en-PH"/>
        </w:rPr>
      </w:pPr>
      <w:r w:rsidRPr="00613200">
        <w:rPr>
          <w:i/>
          <w:iCs/>
          <w:color w:val="000000"/>
          <w:sz w:val="22"/>
          <w:szCs w:val="28"/>
          <w:lang w:val="en-PH"/>
        </w:rPr>
        <w:t>[Table 6.2.1] Methods and Techniques</w:t>
      </w:r>
    </w:p>
    <w:p w14:paraId="37B86E72"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Tools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4"/>
        <w:gridCol w:w="6958"/>
      </w:tblGrid>
      <w:tr w:rsidR="00613200" w:rsidRPr="00613200" w14:paraId="52D66A76" w14:textId="77777777" w:rsidTr="00F16C5B">
        <w:trPr>
          <w:tblHeader/>
        </w:trPr>
        <w:tc>
          <w:tcPr>
            <w:tcW w:w="0" w:type="auto"/>
            <w:tcMar>
              <w:top w:w="75" w:type="dxa"/>
              <w:left w:w="150" w:type="dxa"/>
              <w:bottom w:w="75" w:type="dxa"/>
              <w:right w:w="150" w:type="dxa"/>
            </w:tcMar>
            <w:vAlign w:val="center"/>
            <w:hideMark/>
          </w:tcPr>
          <w:p w14:paraId="3971EE78" w14:textId="77777777" w:rsidR="00613200" w:rsidRPr="00613200" w:rsidRDefault="00613200" w:rsidP="00613200">
            <w:pPr>
              <w:pStyle w:val="BodyText"/>
              <w:tabs>
                <w:tab w:val="left" w:pos="380"/>
              </w:tabs>
              <w:jc w:val="both"/>
              <w:rPr>
                <w:b/>
                <w:bCs/>
                <w:color w:val="000000"/>
                <w:sz w:val="22"/>
                <w:szCs w:val="28"/>
                <w:lang w:val="en-PH"/>
              </w:rPr>
            </w:pPr>
            <w:r w:rsidRPr="00613200">
              <w:rPr>
                <w:b/>
                <w:bCs/>
                <w:color w:val="000000"/>
                <w:sz w:val="22"/>
                <w:szCs w:val="28"/>
                <w:lang w:val="en-PH"/>
              </w:rPr>
              <w:t>Category</w:t>
            </w:r>
          </w:p>
        </w:tc>
        <w:tc>
          <w:tcPr>
            <w:tcW w:w="0" w:type="auto"/>
            <w:tcMar>
              <w:top w:w="75" w:type="dxa"/>
              <w:left w:w="150" w:type="dxa"/>
              <w:bottom w:w="75" w:type="dxa"/>
              <w:right w:w="150" w:type="dxa"/>
            </w:tcMar>
            <w:vAlign w:val="center"/>
            <w:hideMark/>
          </w:tcPr>
          <w:p w14:paraId="62D65060" w14:textId="77777777" w:rsidR="00613200" w:rsidRPr="00613200" w:rsidRDefault="00613200" w:rsidP="00613200">
            <w:pPr>
              <w:pStyle w:val="BodyText"/>
              <w:tabs>
                <w:tab w:val="left" w:pos="380"/>
              </w:tabs>
              <w:jc w:val="both"/>
              <w:rPr>
                <w:b/>
                <w:bCs/>
                <w:color w:val="000000"/>
                <w:sz w:val="22"/>
                <w:szCs w:val="28"/>
                <w:lang w:val="en-PH"/>
              </w:rPr>
            </w:pPr>
            <w:r w:rsidRPr="00613200">
              <w:rPr>
                <w:b/>
                <w:bCs/>
                <w:color w:val="000000"/>
                <w:sz w:val="22"/>
                <w:szCs w:val="28"/>
                <w:lang w:val="en-PH"/>
              </w:rPr>
              <w:t>Tools</w:t>
            </w:r>
          </w:p>
        </w:tc>
      </w:tr>
      <w:tr w:rsidR="00613200" w:rsidRPr="00613200" w14:paraId="4C7913AC" w14:textId="77777777" w:rsidTr="00F16C5B">
        <w:tc>
          <w:tcPr>
            <w:tcW w:w="0" w:type="auto"/>
            <w:tcMar>
              <w:top w:w="75" w:type="dxa"/>
              <w:left w:w="150" w:type="dxa"/>
              <w:bottom w:w="75" w:type="dxa"/>
              <w:right w:w="150" w:type="dxa"/>
            </w:tcMar>
            <w:vAlign w:val="center"/>
            <w:hideMark/>
          </w:tcPr>
          <w:p w14:paraId="06BF06D0"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Operating System</w:t>
            </w:r>
          </w:p>
        </w:tc>
        <w:tc>
          <w:tcPr>
            <w:tcW w:w="0" w:type="auto"/>
            <w:tcMar>
              <w:top w:w="75" w:type="dxa"/>
              <w:left w:w="150" w:type="dxa"/>
              <w:bottom w:w="75" w:type="dxa"/>
              <w:right w:w="150" w:type="dxa"/>
            </w:tcMar>
            <w:vAlign w:val="center"/>
            <w:hideMark/>
          </w:tcPr>
          <w:p w14:paraId="69751A26" w14:textId="63D4DDA9"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rPr>
              <w:t>Developer's Preferred OS (Windows, macOS, Linux)</w:t>
            </w:r>
          </w:p>
        </w:tc>
      </w:tr>
      <w:tr w:rsidR="00613200" w:rsidRPr="00613200" w14:paraId="6F56336F" w14:textId="77777777" w:rsidTr="00F16C5B">
        <w:tc>
          <w:tcPr>
            <w:tcW w:w="0" w:type="auto"/>
            <w:tcMar>
              <w:top w:w="75" w:type="dxa"/>
              <w:left w:w="150" w:type="dxa"/>
              <w:bottom w:w="75" w:type="dxa"/>
              <w:right w:w="150" w:type="dxa"/>
            </w:tcMar>
            <w:vAlign w:val="center"/>
            <w:hideMark/>
          </w:tcPr>
          <w:p w14:paraId="5BF48E97"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Languages</w:t>
            </w:r>
          </w:p>
        </w:tc>
        <w:tc>
          <w:tcPr>
            <w:tcW w:w="0" w:type="auto"/>
            <w:tcMar>
              <w:top w:w="75" w:type="dxa"/>
              <w:left w:w="150" w:type="dxa"/>
              <w:bottom w:w="75" w:type="dxa"/>
              <w:right w:w="150" w:type="dxa"/>
            </w:tcMar>
            <w:vAlign w:val="center"/>
            <w:hideMark/>
          </w:tcPr>
          <w:p w14:paraId="500F2047" w14:textId="20C877A9"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rPr>
              <w:t>JavaScript (ES2022+), TypeScript, SQL (via TypeORM), Python 3 (for testing scripts)</w:t>
            </w:r>
          </w:p>
        </w:tc>
      </w:tr>
      <w:tr w:rsidR="00613200" w:rsidRPr="00613200" w14:paraId="0E4A6AA5" w14:textId="77777777" w:rsidTr="00F16C5B">
        <w:tc>
          <w:tcPr>
            <w:tcW w:w="0" w:type="auto"/>
            <w:tcMar>
              <w:top w:w="75" w:type="dxa"/>
              <w:left w:w="150" w:type="dxa"/>
              <w:bottom w:w="75" w:type="dxa"/>
              <w:right w:w="150" w:type="dxa"/>
            </w:tcMar>
            <w:vAlign w:val="center"/>
            <w:hideMark/>
          </w:tcPr>
          <w:p w14:paraId="59001BE3"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Frameworks/Libraries</w:t>
            </w:r>
          </w:p>
        </w:tc>
        <w:tc>
          <w:tcPr>
            <w:tcW w:w="0" w:type="auto"/>
            <w:tcMar>
              <w:top w:w="75" w:type="dxa"/>
              <w:left w:w="150" w:type="dxa"/>
              <w:bottom w:w="75" w:type="dxa"/>
              <w:right w:w="150" w:type="dxa"/>
            </w:tcMar>
            <w:vAlign w:val="center"/>
            <w:hideMark/>
          </w:tcPr>
          <w:p w14:paraId="743AC953" w14:textId="644139DE"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rPr>
              <w:t xml:space="preserve">Node.js, Express, TypeORM, MySQL, React.js, </w:t>
            </w:r>
            <w:proofErr w:type="spellStart"/>
            <w:r w:rsidRPr="00D14F8A">
              <w:rPr>
                <w:color w:val="000000"/>
                <w:sz w:val="22"/>
                <w:szCs w:val="28"/>
              </w:rPr>
              <w:t>Zustand</w:t>
            </w:r>
            <w:proofErr w:type="spellEnd"/>
            <w:r w:rsidRPr="00D14F8A">
              <w:rPr>
                <w:color w:val="000000"/>
                <w:sz w:val="22"/>
                <w:szCs w:val="28"/>
              </w:rPr>
              <w:t xml:space="preserve">, boardgame.io, Jest, React Testing Library, </w:t>
            </w:r>
            <w:proofErr w:type="spellStart"/>
            <w:r w:rsidRPr="00D14F8A">
              <w:rPr>
                <w:color w:val="000000"/>
                <w:sz w:val="22"/>
                <w:szCs w:val="28"/>
              </w:rPr>
              <w:t>Supertest</w:t>
            </w:r>
            <w:proofErr w:type="spellEnd"/>
            <w:r w:rsidRPr="00D14F8A">
              <w:rPr>
                <w:color w:val="000000"/>
                <w:sz w:val="22"/>
                <w:szCs w:val="28"/>
              </w:rPr>
              <w:t>, Socket.IO</w:t>
            </w:r>
          </w:p>
        </w:tc>
      </w:tr>
      <w:tr w:rsidR="00613200" w:rsidRPr="00613200" w14:paraId="6FB0D161" w14:textId="77777777" w:rsidTr="00F16C5B">
        <w:tc>
          <w:tcPr>
            <w:tcW w:w="0" w:type="auto"/>
            <w:tcMar>
              <w:top w:w="75" w:type="dxa"/>
              <w:left w:w="150" w:type="dxa"/>
              <w:bottom w:w="75" w:type="dxa"/>
              <w:right w:w="150" w:type="dxa"/>
            </w:tcMar>
            <w:vAlign w:val="center"/>
            <w:hideMark/>
          </w:tcPr>
          <w:p w14:paraId="57E9E839"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Database</w:t>
            </w:r>
          </w:p>
        </w:tc>
        <w:tc>
          <w:tcPr>
            <w:tcW w:w="0" w:type="auto"/>
            <w:tcMar>
              <w:top w:w="75" w:type="dxa"/>
              <w:left w:w="150" w:type="dxa"/>
              <w:bottom w:w="75" w:type="dxa"/>
              <w:right w:w="150" w:type="dxa"/>
            </w:tcMar>
            <w:vAlign w:val="center"/>
            <w:hideMark/>
          </w:tcPr>
          <w:p w14:paraId="437EB9F5" w14:textId="77777777"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MySQL</w:t>
            </w:r>
          </w:p>
        </w:tc>
      </w:tr>
      <w:tr w:rsidR="00613200" w:rsidRPr="00613200" w14:paraId="4C22181F" w14:textId="77777777" w:rsidTr="00F16C5B">
        <w:tc>
          <w:tcPr>
            <w:tcW w:w="0" w:type="auto"/>
            <w:tcMar>
              <w:top w:w="75" w:type="dxa"/>
              <w:left w:w="150" w:type="dxa"/>
              <w:bottom w:w="75" w:type="dxa"/>
              <w:right w:w="150" w:type="dxa"/>
            </w:tcMar>
            <w:vAlign w:val="center"/>
            <w:hideMark/>
          </w:tcPr>
          <w:p w14:paraId="6D5D6D39"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Build Tool</w:t>
            </w:r>
          </w:p>
        </w:tc>
        <w:tc>
          <w:tcPr>
            <w:tcW w:w="0" w:type="auto"/>
            <w:tcMar>
              <w:top w:w="75" w:type="dxa"/>
              <w:left w:w="150" w:type="dxa"/>
              <w:bottom w:w="75" w:type="dxa"/>
              <w:right w:w="150" w:type="dxa"/>
            </w:tcMar>
            <w:vAlign w:val="center"/>
            <w:hideMark/>
          </w:tcPr>
          <w:p w14:paraId="34340EA1" w14:textId="2001D262" w:rsidR="00613200" w:rsidRPr="00613200" w:rsidRDefault="00D14F8A" w:rsidP="00613200">
            <w:pPr>
              <w:pStyle w:val="BodyText"/>
              <w:tabs>
                <w:tab w:val="left" w:pos="380"/>
              </w:tabs>
              <w:jc w:val="both"/>
              <w:rPr>
                <w:color w:val="000000"/>
                <w:sz w:val="22"/>
                <w:szCs w:val="28"/>
                <w:lang w:val="en-PH"/>
              </w:rPr>
            </w:pPr>
            <w:proofErr w:type="spellStart"/>
            <w:r>
              <w:rPr>
                <w:color w:val="000000"/>
                <w:sz w:val="22"/>
                <w:szCs w:val="28"/>
                <w:lang w:val="en-PH"/>
              </w:rPr>
              <w:t>npm</w:t>
            </w:r>
            <w:proofErr w:type="spellEnd"/>
          </w:p>
        </w:tc>
      </w:tr>
      <w:tr w:rsidR="00613200" w:rsidRPr="00613200" w14:paraId="2BD5C254" w14:textId="77777777" w:rsidTr="00F16C5B">
        <w:tc>
          <w:tcPr>
            <w:tcW w:w="0" w:type="auto"/>
            <w:tcMar>
              <w:top w:w="75" w:type="dxa"/>
              <w:left w:w="150" w:type="dxa"/>
              <w:bottom w:w="75" w:type="dxa"/>
              <w:right w:w="150" w:type="dxa"/>
            </w:tcMar>
            <w:vAlign w:val="center"/>
            <w:hideMark/>
          </w:tcPr>
          <w:p w14:paraId="53042ABD"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Design Notation</w:t>
            </w:r>
          </w:p>
        </w:tc>
        <w:tc>
          <w:tcPr>
            <w:tcW w:w="0" w:type="auto"/>
            <w:tcMar>
              <w:top w:w="75" w:type="dxa"/>
              <w:left w:w="150" w:type="dxa"/>
              <w:bottom w:w="75" w:type="dxa"/>
              <w:right w:w="150" w:type="dxa"/>
            </w:tcMar>
            <w:vAlign w:val="center"/>
            <w:hideMark/>
          </w:tcPr>
          <w:p w14:paraId="61E86774" w14:textId="121C8648" w:rsidR="00613200" w:rsidRPr="00613200" w:rsidRDefault="00D14F8A" w:rsidP="00613200">
            <w:pPr>
              <w:pStyle w:val="BodyText"/>
              <w:tabs>
                <w:tab w:val="left" w:pos="380"/>
              </w:tabs>
              <w:jc w:val="both"/>
              <w:rPr>
                <w:color w:val="000000"/>
                <w:sz w:val="22"/>
                <w:szCs w:val="28"/>
                <w:lang w:val="en-PH"/>
              </w:rPr>
            </w:pPr>
            <w:proofErr w:type="spellStart"/>
            <w:r w:rsidRPr="00D14F8A">
              <w:rPr>
                <w:color w:val="000000"/>
                <w:sz w:val="22"/>
                <w:szCs w:val="28"/>
              </w:rPr>
              <w:t>PlantUML</w:t>
            </w:r>
            <w:proofErr w:type="spellEnd"/>
            <w:r w:rsidRPr="00D14F8A">
              <w:rPr>
                <w:color w:val="000000"/>
                <w:sz w:val="22"/>
                <w:szCs w:val="28"/>
              </w:rPr>
              <w:t xml:space="preserve"> (for diagram generation)</w:t>
            </w:r>
          </w:p>
        </w:tc>
      </w:tr>
      <w:tr w:rsidR="00613200" w:rsidRPr="00613200" w14:paraId="347CF083" w14:textId="77777777" w:rsidTr="00F16C5B">
        <w:tc>
          <w:tcPr>
            <w:tcW w:w="0" w:type="auto"/>
            <w:tcMar>
              <w:top w:w="75" w:type="dxa"/>
              <w:left w:w="150" w:type="dxa"/>
              <w:bottom w:w="75" w:type="dxa"/>
              <w:right w:w="150" w:type="dxa"/>
            </w:tcMar>
            <w:vAlign w:val="center"/>
            <w:hideMark/>
          </w:tcPr>
          <w:p w14:paraId="428CEDA7"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Configuration Management</w:t>
            </w:r>
          </w:p>
        </w:tc>
        <w:tc>
          <w:tcPr>
            <w:tcW w:w="0" w:type="auto"/>
            <w:tcMar>
              <w:top w:w="75" w:type="dxa"/>
              <w:left w:w="150" w:type="dxa"/>
              <w:bottom w:w="75" w:type="dxa"/>
              <w:right w:w="150" w:type="dxa"/>
            </w:tcMar>
            <w:vAlign w:val="center"/>
            <w:hideMark/>
          </w:tcPr>
          <w:p w14:paraId="3385F10B" w14:textId="4C618D8C"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GitHub</w:t>
            </w:r>
          </w:p>
        </w:tc>
      </w:tr>
      <w:tr w:rsidR="00613200" w:rsidRPr="00613200" w14:paraId="4C593F22" w14:textId="77777777" w:rsidTr="00F16C5B">
        <w:tc>
          <w:tcPr>
            <w:tcW w:w="0" w:type="auto"/>
            <w:tcMar>
              <w:top w:w="75" w:type="dxa"/>
              <w:left w:w="150" w:type="dxa"/>
              <w:bottom w:w="75" w:type="dxa"/>
              <w:right w:w="150" w:type="dxa"/>
            </w:tcMar>
            <w:vAlign w:val="center"/>
            <w:hideMark/>
          </w:tcPr>
          <w:p w14:paraId="3823B04D"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Documentation Tools</w:t>
            </w:r>
          </w:p>
        </w:tc>
        <w:tc>
          <w:tcPr>
            <w:tcW w:w="0" w:type="auto"/>
            <w:tcMar>
              <w:top w:w="75" w:type="dxa"/>
              <w:left w:w="150" w:type="dxa"/>
              <w:bottom w:w="75" w:type="dxa"/>
              <w:right w:w="150" w:type="dxa"/>
            </w:tcMar>
            <w:vAlign w:val="center"/>
            <w:hideMark/>
          </w:tcPr>
          <w:p w14:paraId="4C2F443A" w14:textId="55801E7B" w:rsidR="00613200" w:rsidRPr="00613200" w:rsidRDefault="00613200" w:rsidP="00613200">
            <w:pPr>
              <w:pStyle w:val="BodyText"/>
              <w:tabs>
                <w:tab w:val="left" w:pos="380"/>
              </w:tabs>
              <w:jc w:val="both"/>
              <w:rPr>
                <w:color w:val="000000"/>
                <w:sz w:val="22"/>
                <w:szCs w:val="28"/>
                <w:lang w:val="en-PH"/>
              </w:rPr>
            </w:pPr>
            <w:r w:rsidRPr="00613200">
              <w:rPr>
                <w:color w:val="000000"/>
                <w:sz w:val="22"/>
                <w:szCs w:val="28"/>
                <w:lang w:val="en-PH"/>
              </w:rPr>
              <w:t>Swagger UI (for API visualization)</w:t>
            </w:r>
          </w:p>
        </w:tc>
      </w:tr>
      <w:tr w:rsidR="00613200" w:rsidRPr="00613200" w14:paraId="5D016EC2" w14:textId="77777777" w:rsidTr="00F16C5B">
        <w:tc>
          <w:tcPr>
            <w:tcW w:w="0" w:type="auto"/>
            <w:tcMar>
              <w:top w:w="75" w:type="dxa"/>
              <w:left w:w="150" w:type="dxa"/>
              <w:bottom w:w="75" w:type="dxa"/>
              <w:right w:w="150" w:type="dxa"/>
            </w:tcMar>
            <w:vAlign w:val="center"/>
            <w:hideMark/>
          </w:tcPr>
          <w:p w14:paraId="16D7E1EE"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Development Environment</w:t>
            </w:r>
          </w:p>
        </w:tc>
        <w:tc>
          <w:tcPr>
            <w:tcW w:w="0" w:type="auto"/>
            <w:tcMar>
              <w:top w:w="75" w:type="dxa"/>
              <w:left w:w="150" w:type="dxa"/>
              <w:bottom w:w="75" w:type="dxa"/>
              <w:right w:w="150" w:type="dxa"/>
            </w:tcMar>
            <w:vAlign w:val="center"/>
            <w:hideMark/>
          </w:tcPr>
          <w:p w14:paraId="7303347C" w14:textId="64B0DD13" w:rsidR="00613200" w:rsidRPr="00613200" w:rsidRDefault="00D14F8A" w:rsidP="00613200">
            <w:pPr>
              <w:pStyle w:val="BodyText"/>
              <w:tabs>
                <w:tab w:val="left" w:pos="380"/>
              </w:tabs>
              <w:jc w:val="both"/>
              <w:rPr>
                <w:color w:val="000000"/>
                <w:sz w:val="22"/>
                <w:szCs w:val="28"/>
                <w:lang w:val="en-PH"/>
              </w:rPr>
            </w:pPr>
            <w:r w:rsidRPr="00D14F8A">
              <w:rPr>
                <w:color w:val="000000"/>
                <w:sz w:val="22"/>
                <w:szCs w:val="28"/>
                <w:lang w:val="en-PH"/>
              </w:rPr>
              <w:t>VS Code / WebStorm (or other IDEs), Postman (API testing)</w:t>
            </w:r>
          </w:p>
        </w:tc>
      </w:tr>
      <w:tr w:rsidR="00613200" w:rsidRPr="00613200" w14:paraId="5E39275A" w14:textId="77777777" w:rsidTr="00F16C5B">
        <w:tc>
          <w:tcPr>
            <w:tcW w:w="0" w:type="auto"/>
            <w:tcMar>
              <w:top w:w="75" w:type="dxa"/>
              <w:left w:w="150" w:type="dxa"/>
              <w:bottom w:w="75" w:type="dxa"/>
              <w:right w:w="150" w:type="dxa"/>
            </w:tcMar>
            <w:vAlign w:val="center"/>
            <w:hideMark/>
          </w:tcPr>
          <w:p w14:paraId="1B02F01B" w14:textId="77777777" w:rsidR="00613200" w:rsidRPr="00613200" w:rsidRDefault="00613200" w:rsidP="00613200">
            <w:pPr>
              <w:pStyle w:val="BodyText"/>
              <w:tabs>
                <w:tab w:val="left" w:pos="380"/>
              </w:tabs>
              <w:jc w:val="both"/>
              <w:rPr>
                <w:color w:val="000000"/>
                <w:sz w:val="22"/>
                <w:szCs w:val="28"/>
                <w:lang w:val="en-PH"/>
              </w:rPr>
            </w:pPr>
            <w:r w:rsidRPr="00613200">
              <w:rPr>
                <w:b/>
                <w:bCs/>
                <w:color w:val="000000"/>
                <w:sz w:val="22"/>
                <w:szCs w:val="28"/>
                <w:lang w:val="en-PH"/>
              </w:rPr>
              <w:t>Project Planning/Tracking</w:t>
            </w:r>
          </w:p>
        </w:tc>
        <w:tc>
          <w:tcPr>
            <w:tcW w:w="0" w:type="auto"/>
            <w:tcMar>
              <w:top w:w="75" w:type="dxa"/>
              <w:left w:w="150" w:type="dxa"/>
              <w:bottom w:w="75" w:type="dxa"/>
              <w:right w:w="150" w:type="dxa"/>
            </w:tcMar>
            <w:vAlign w:val="center"/>
            <w:hideMark/>
          </w:tcPr>
          <w:p w14:paraId="5AC1F74D" w14:textId="0B14A449" w:rsidR="00613200" w:rsidRPr="00613200" w:rsidRDefault="00801F41" w:rsidP="00613200">
            <w:pPr>
              <w:pStyle w:val="BodyText"/>
              <w:tabs>
                <w:tab w:val="left" w:pos="380"/>
              </w:tabs>
              <w:jc w:val="both"/>
              <w:rPr>
                <w:color w:val="000000"/>
                <w:sz w:val="22"/>
                <w:szCs w:val="28"/>
                <w:lang w:val="en-PH"/>
              </w:rPr>
            </w:pPr>
            <w:r>
              <w:rPr>
                <w:color w:val="000000"/>
                <w:sz w:val="22"/>
                <w:szCs w:val="28"/>
                <w:lang w:val="en-PH"/>
              </w:rPr>
              <w:t xml:space="preserve">Communication Tools </w:t>
            </w:r>
            <w:r w:rsidR="003E2B7B">
              <w:rPr>
                <w:color w:val="000000"/>
                <w:sz w:val="22"/>
                <w:szCs w:val="28"/>
                <w:lang w:val="en-PH"/>
              </w:rPr>
              <w:t>such as Microsoft Teams</w:t>
            </w:r>
          </w:p>
        </w:tc>
      </w:tr>
    </w:tbl>
    <w:p w14:paraId="51A7947E" w14:textId="77777777" w:rsidR="00613200" w:rsidRPr="00613200" w:rsidRDefault="00613200" w:rsidP="00613200">
      <w:pPr>
        <w:pStyle w:val="BodyText"/>
        <w:tabs>
          <w:tab w:val="left" w:pos="380"/>
        </w:tabs>
        <w:jc w:val="both"/>
        <w:rPr>
          <w:color w:val="000000"/>
          <w:sz w:val="22"/>
          <w:szCs w:val="28"/>
          <w:lang w:val="en-PH"/>
        </w:rPr>
      </w:pPr>
      <w:r w:rsidRPr="00613200">
        <w:rPr>
          <w:i/>
          <w:iCs/>
          <w:color w:val="000000"/>
          <w:sz w:val="22"/>
          <w:szCs w:val="28"/>
          <w:lang w:val="en-PH"/>
        </w:rPr>
        <w:t>[Table 6.2.2] Tools</w:t>
      </w:r>
    </w:p>
    <w:p w14:paraId="622E1B5E" w14:textId="77777777" w:rsidR="00D14F8A" w:rsidRPr="00D14F8A" w:rsidRDefault="00D14F8A" w:rsidP="00D14F8A">
      <w:pPr>
        <w:pStyle w:val="BodyText"/>
        <w:tabs>
          <w:tab w:val="left" w:pos="380"/>
        </w:tabs>
        <w:ind w:left="0"/>
        <w:jc w:val="both"/>
        <w:rPr>
          <w:color w:val="000000"/>
          <w:sz w:val="22"/>
          <w:szCs w:val="28"/>
          <w:lang w:val="en-PH"/>
        </w:rPr>
      </w:pPr>
      <w:r w:rsidRPr="00D14F8A">
        <w:rPr>
          <w:color w:val="000000"/>
          <w:sz w:val="22"/>
          <w:szCs w:val="28"/>
          <w:lang w:val="en-PH"/>
        </w:rPr>
        <w:t>The frontend application is built using </w:t>
      </w:r>
      <w:r w:rsidRPr="00D14F8A">
        <w:rPr>
          <w:b/>
          <w:bCs/>
          <w:color w:val="000000"/>
          <w:sz w:val="22"/>
          <w:szCs w:val="28"/>
          <w:lang w:val="en-PH"/>
        </w:rPr>
        <w:t>Vite</w:t>
      </w:r>
      <w:r w:rsidRPr="00D14F8A">
        <w:rPr>
          <w:color w:val="000000"/>
          <w:sz w:val="22"/>
          <w:szCs w:val="28"/>
          <w:lang w:val="en-PH"/>
        </w:rPr>
        <w:t> for fast development and optimized production builds, with </w:t>
      </w:r>
      <w:r w:rsidRPr="00D14F8A">
        <w:rPr>
          <w:b/>
          <w:bCs/>
          <w:color w:val="000000"/>
          <w:sz w:val="22"/>
          <w:szCs w:val="28"/>
          <w:lang w:val="en-PH"/>
        </w:rPr>
        <w:t>Tailwind CSS</w:t>
      </w:r>
      <w:r w:rsidRPr="00D14F8A">
        <w:rPr>
          <w:color w:val="000000"/>
          <w:sz w:val="22"/>
          <w:szCs w:val="28"/>
          <w:lang w:val="en-PH"/>
        </w:rPr>
        <w:t> for utility-first styling. </w:t>
      </w:r>
      <w:proofErr w:type="spellStart"/>
      <w:r w:rsidRPr="00D14F8A">
        <w:rPr>
          <w:b/>
          <w:bCs/>
          <w:color w:val="000000"/>
          <w:sz w:val="22"/>
          <w:szCs w:val="28"/>
          <w:lang w:val="en-PH"/>
        </w:rPr>
        <w:t>ESLint</w:t>
      </w:r>
      <w:proofErr w:type="spellEnd"/>
      <w:r w:rsidRPr="00D14F8A">
        <w:rPr>
          <w:color w:val="000000"/>
          <w:sz w:val="22"/>
          <w:szCs w:val="28"/>
          <w:lang w:val="en-PH"/>
        </w:rPr>
        <w:t> is used for code linting, and </w:t>
      </w:r>
      <w:proofErr w:type="spellStart"/>
      <w:r w:rsidRPr="00D14F8A">
        <w:rPr>
          <w:b/>
          <w:bCs/>
          <w:color w:val="000000"/>
          <w:sz w:val="22"/>
          <w:szCs w:val="28"/>
          <w:lang w:val="en-PH"/>
        </w:rPr>
        <w:t>PostCSS</w:t>
      </w:r>
      <w:proofErr w:type="spellEnd"/>
      <w:r w:rsidRPr="00D14F8A">
        <w:rPr>
          <w:color w:val="000000"/>
          <w:sz w:val="22"/>
          <w:szCs w:val="28"/>
          <w:lang w:val="en-PH"/>
        </w:rPr>
        <w:t xml:space="preserve"> is used for CSS </w:t>
      </w:r>
      <w:r w:rsidRPr="00D14F8A">
        <w:rPr>
          <w:color w:val="000000"/>
          <w:sz w:val="22"/>
          <w:szCs w:val="28"/>
          <w:lang w:val="en-PH"/>
        </w:rPr>
        <w:lastRenderedPageBreak/>
        <w:t>processing. TypeScript configuration is managed via </w:t>
      </w:r>
      <w:proofErr w:type="spellStart"/>
      <w:r w:rsidRPr="00D14F8A">
        <w:rPr>
          <w:color w:val="000000"/>
          <w:sz w:val="22"/>
          <w:szCs w:val="28"/>
          <w:lang w:val="en-PH"/>
        </w:rPr>
        <w:t>tsconfig.json</w:t>
      </w:r>
      <w:proofErr w:type="spellEnd"/>
      <w:r w:rsidRPr="00D14F8A">
        <w:rPr>
          <w:color w:val="000000"/>
          <w:sz w:val="22"/>
          <w:szCs w:val="28"/>
          <w:lang w:val="en-PH"/>
        </w:rPr>
        <w:t> files. This setup ensures rapid feedback during development, consistent code quality, and modern, maintainable styling practices.</w:t>
      </w:r>
    </w:p>
    <w:p w14:paraId="1DDCCBF4" w14:textId="77777777" w:rsidR="00D14F8A" w:rsidRPr="00D14F8A" w:rsidRDefault="00D14F8A" w:rsidP="00D14F8A">
      <w:pPr>
        <w:pStyle w:val="BodyText"/>
        <w:tabs>
          <w:tab w:val="left" w:pos="380"/>
        </w:tabs>
        <w:ind w:left="0"/>
        <w:jc w:val="both"/>
        <w:rPr>
          <w:color w:val="000000"/>
          <w:sz w:val="22"/>
          <w:szCs w:val="28"/>
          <w:lang w:val="en-PH"/>
        </w:rPr>
      </w:pPr>
      <w:r w:rsidRPr="00D14F8A">
        <w:rPr>
          <w:color w:val="000000"/>
          <w:sz w:val="22"/>
          <w:szCs w:val="28"/>
          <w:lang w:val="en-PH"/>
        </w:rPr>
        <w:t>Technical standards governing development are derived from the established team preferences (coding styles, architectural patterns like DTO usage) and general Node.js/React best practices.</w:t>
      </w:r>
    </w:p>
    <w:p w14:paraId="309D32D9" w14:textId="0701D5CC" w:rsidR="007C301A" w:rsidRDefault="007C301A" w:rsidP="00AB3036">
      <w:pPr>
        <w:pStyle w:val="BodyText"/>
        <w:tabs>
          <w:tab w:val="left" w:pos="380"/>
        </w:tabs>
        <w:ind w:left="0"/>
        <w:jc w:val="both"/>
        <w:rPr>
          <w:color w:val="000000"/>
          <w:sz w:val="22"/>
          <w:szCs w:val="28"/>
          <w:lang w:val="en-PH"/>
        </w:rPr>
      </w:pPr>
    </w:p>
    <w:p w14:paraId="19B4751E" w14:textId="77777777" w:rsidR="007C301A" w:rsidRPr="00B83131" w:rsidRDefault="007C301A">
      <w:pPr>
        <w:pStyle w:val="Heading2"/>
        <w:tabs>
          <w:tab w:val="clear" w:pos="360"/>
        </w:tabs>
        <w:rPr>
          <w:rFonts w:ascii="Arial" w:eastAsia="Times-Roman" w:hAnsi="Arial" w:cs="Arial"/>
          <w:color w:val="000000"/>
          <w:sz w:val="20"/>
          <w:szCs w:val="20"/>
        </w:rPr>
      </w:pPr>
      <w:bookmarkStart w:id="37" w:name="_Toc175037079"/>
      <w:proofErr w:type="gramStart"/>
      <w:r w:rsidRPr="00B83131">
        <w:rPr>
          <w:rFonts w:ascii="Arial" w:hAnsi="Arial" w:cs="Arial"/>
        </w:rPr>
        <w:t>6.3  Infrastructure</w:t>
      </w:r>
      <w:proofErr w:type="gramEnd"/>
      <w:r w:rsidRPr="00B83131">
        <w:rPr>
          <w:rFonts w:ascii="Arial" w:hAnsi="Arial" w:cs="Arial"/>
        </w:rPr>
        <w:t xml:space="preserve"> Plan</w:t>
      </w:r>
      <w:bookmarkEnd w:id="37"/>
    </w:p>
    <w:p w14:paraId="733C6D2E" w14:textId="77777777" w:rsidR="00D14F8A" w:rsidRDefault="00D14F8A" w:rsidP="00D14F8A">
      <w:pPr>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The project infrastructure primarily relies on the team members' local development environments and the capabilities provided by the shared workspace environment. The local setup consists of a Windows, macOS, or Linux operating system equipped with the necessary software: Node.js 20+, a suitable Integrated Development Environment (IDE) chosen by the team, Git client, and a running MySQL database server instance. The server-side application requires an environment capable of running the Node.js backend, boardgame.io game server, and supporting persistent WebSocket connections (typically handled by Socket.IO).</w:t>
      </w:r>
    </w:p>
    <w:p w14:paraId="6B0993CB" w14:textId="77777777" w:rsidR="00D14F8A" w:rsidRPr="00D14F8A" w:rsidRDefault="00D14F8A" w:rsidP="00D14F8A">
      <w:pPr>
        <w:jc w:val="both"/>
        <w:rPr>
          <w:rFonts w:ascii="Arial" w:eastAsia="Times-Roman" w:hAnsi="Arial" w:cs="Arial"/>
          <w:color w:val="000000"/>
          <w:sz w:val="22"/>
          <w:szCs w:val="22"/>
          <w:lang w:val="en-PH"/>
        </w:rPr>
      </w:pPr>
    </w:p>
    <w:p w14:paraId="70357239" w14:textId="77777777" w:rsidR="00D14F8A" w:rsidRPr="00D14F8A" w:rsidRDefault="00D14F8A" w:rsidP="00D14F8A">
      <w:pPr>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 xml:space="preserve">Establishment and maintenance of the local hardware and software environment, including operating system updates, IDE configuration, and database administration, are the responsibility of each team member. No dedicated physical servers, specialized hardware, or office facilities are provisioned specifically for this project beyond the team's standard setup. Network connectivity is assumed to be available for accessing dependencies via </w:t>
      </w:r>
      <w:proofErr w:type="spellStart"/>
      <w:r w:rsidRPr="00D14F8A">
        <w:rPr>
          <w:rFonts w:ascii="Arial" w:eastAsia="Times-Roman" w:hAnsi="Arial" w:cs="Arial"/>
          <w:color w:val="000000"/>
          <w:sz w:val="22"/>
          <w:szCs w:val="22"/>
          <w:lang w:val="en-PH"/>
        </w:rPr>
        <w:t>npm</w:t>
      </w:r>
      <w:proofErr w:type="spellEnd"/>
      <w:r w:rsidRPr="00D14F8A">
        <w:rPr>
          <w:rFonts w:ascii="Arial" w:eastAsia="Times-Roman" w:hAnsi="Arial" w:cs="Arial"/>
          <w:color w:val="000000"/>
          <w:sz w:val="22"/>
          <w:szCs w:val="22"/>
          <w:lang w:val="en-PH"/>
        </w:rPr>
        <w:t>, utilizing the shared workspace environment, and maintaining stable WebSocket connections during testing and gameplay.</w:t>
      </w:r>
    </w:p>
    <w:p w14:paraId="3A70820A" w14:textId="6013D0C1" w:rsidR="007C301A" w:rsidRPr="00FF4AB7" w:rsidRDefault="00FF4AB7" w:rsidP="00FF4AB7">
      <w:pPr>
        <w:jc w:val="both"/>
        <w:rPr>
          <w:rFonts w:ascii="Arial" w:eastAsia="Times-Roman" w:hAnsi="Arial" w:cs="Arial"/>
          <w:color w:val="0000FF"/>
          <w:sz w:val="22"/>
          <w:szCs w:val="22"/>
        </w:rPr>
      </w:pPr>
      <w:r w:rsidRPr="00FF4AB7">
        <w:rPr>
          <w:rFonts w:ascii="Arial" w:eastAsia="Times-Roman" w:hAnsi="Arial" w:cs="Arial"/>
          <w:color w:val="000000"/>
          <w:sz w:val="22"/>
          <w:szCs w:val="22"/>
        </w:rPr>
        <w:t>.</w:t>
      </w:r>
      <w:r w:rsidR="007C301A" w:rsidRPr="00FF4AB7">
        <w:rPr>
          <w:rFonts w:ascii="Arial" w:hAnsi="Arial" w:cs="Arial"/>
          <w:color w:val="0000FF"/>
          <w:sz w:val="22"/>
          <w:szCs w:val="22"/>
        </w:rPr>
        <w:t xml:space="preserve"> </w:t>
      </w:r>
    </w:p>
    <w:p w14:paraId="093983D1" w14:textId="77777777" w:rsidR="007C301A" w:rsidRPr="00B83131" w:rsidRDefault="007C301A">
      <w:pPr>
        <w:pStyle w:val="Heading2"/>
        <w:tabs>
          <w:tab w:val="clear" w:pos="360"/>
        </w:tabs>
        <w:rPr>
          <w:rFonts w:ascii="Arial" w:eastAsia="Times-Roman" w:hAnsi="Arial" w:cs="Arial"/>
          <w:color w:val="000000"/>
          <w:sz w:val="20"/>
          <w:szCs w:val="20"/>
        </w:rPr>
      </w:pPr>
      <w:bookmarkStart w:id="38" w:name="_Toc175037080"/>
      <w:proofErr w:type="gramStart"/>
      <w:r w:rsidRPr="00B83131">
        <w:rPr>
          <w:rFonts w:ascii="Arial" w:hAnsi="Arial" w:cs="Arial"/>
        </w:rPr>
        <w:t>6.</w:t>
      </w:r>
      <w:r w:rsidR="00FF4AB7">
        <w:rPr>
          <w:rFonts w:ascii="Arial" w:hAnsi="Arial" w:cs="Arial"/>
        </w:rPr>
        <w:t>4</w:t>
      </w:r>
      <w:r w:rsidRPr="00B83131">
        <w:rPr>
          <w:rFonts w:ascii="Arial" w:hAnsi="Arial" w:cs="Arial"/>
        </w:rPr>
        <w:t xml:space="preserve">  Product</w:t>
      </w:r>
      <w:proofErr w:type="gramEnd"/>
      <w:r w:rsidRPr="00B83131">
        <w:rPr>
          <w:rFonts w:ascii="Arial" w:hAnsi="Arial" w:cs="Arial"/>
        </w:rPr>
        <w:t xml:space="preserve"> Acceptance Plan</w:t>
      </w:r>
      <w:bookmarkEnd w:id="38"/>
    </w:p>
    <w:p w14:paraId="215DBDC6" w14:textId="77777777" w:rsidR="00D14F8A" w:rsidRDefault="00D14F8A" w:rsidP="00D14F8A">
      <w:pPr>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 xml:space="preserve">Acceptance of the Darknet </w:t>
      </w:r>
      <w:proofErr w:type="gramStart"/>
      <w:r w:rsidRPr="00D14F8A">
        <w:rPr>
          <w:rFonts w:ascii="Arial" w:eastAsia="Times-Roman" w:hAnsi="Arial" w:cs="Arial"/>
          <w:color w:val="000000"/>
          <w:sz w:val="22"/>
          <w:szCs w:val="22"/>
          <w:lang w:val="en-PH"/>
        </w:rPr>
        <w:t>Duel</w:t>
      </w:r>
      <w:proofErr w:type="gramEnd"/>
      <w:r w:rsidRPr="00D14F8A">
        <w:rPr>
          <w:rFonts w:ascii="Arial" w:eastAsia="Times-Roman" w:hAnsi="Arial" w:cs="Arial"/>
          <w:color w:val="000000"/>
          <w:sz w:val="22"/>
          <w:szCs w:val="22"/>
          <w:lang w:val="en-PH"/>
        </w:rPr>
        <w:t xml:space="preserve"> application is determined through team validation upon the completion of each development module and following the final integration phase. The primary method for acceptance involves the successful execution of the comprehensive test suite associated with each module and the overall system, demonstrating functional correctness and adherence to requirements. Objective criteria include: 100% pass rate for all defined automated tests (unit, integration, end-to-end), team confirmation that the implemented features behave as specified in the Software Requirements Specification (SRS) and Software Design Document (SDD) through manual testing or review, and adherence to the agreed-upon coding standards and architectural patterns.</w:t>
      </w:r>
    </w:p>
    <w:p w14:paraId="3D23BFDF" w14:textId="77777777" w:rsidR="00D14F8A" w:rsidRPr="00D14F8A" w:rsidRDefault="00D14F8A" w:rsidP="00D14F8A">
      <w:pPr>
        <w:jc w:val="both"/>
        <w:rPr>
          <w:rFonts w:ascii="Arial" w:eastAsia="Times-Roman" w:hAnsi="Arial" w:cs="Arial"/>
          <w:color w:val="000000"/>
          <w:sz w:val="22"/>
          <w:szCs w:val="22"/>
          <w:lang w:val="en-PH"/>
        </w:rPr>
      </w:pPr>
    </w:p>
    <w:p w14:paraId="2446215C" w14:textId="0C917369" w:rsidR="00D14F8A" w:rsidRPr="00D14F8A" w:rsidRDefault="00D14F8A" w:rsidP="00D14F8A">
      <w:pPr>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 xml:space="preserve">Formal acceptance is achieved implicitly when the team approves the state of a completed module or the final integrated product, indicating readiness to proceed or conclude the project. No separate formal acceptance documentation or sign-off ceremony is planned, relying instead on the iterative validation and ongoing communication within the shared workspace environment. Testing tools (Jest, React Testing Library, </w:t>
      </w:r>
      <w:proofErr w:type="spellStart"/>
      <w:r w:rsidRPr="00D14F8A">
        <w:rPr>
          <w:rFonts w:ascii="Arial" w:eastAsia="Times-Roman" w:hAnsi="Arial" w:cs="Arial"/>
          <w:color w:val="000000"/>
          <w:sz w:val="22"/>
          <w:szCs w:val="22"/>
          <w:lang w:val="en-PH"/>
        </w:rPr>
        <w:t>Supertest</w:t>
      </w:r>
      <w:proofErr w:type="spellEnd"/>
      <w:r w:rsidRPr="00D14F8A">
        <w:rPr>
          <w:rFonts w:ascii="Arial" w:eastAsia="Times-Roman" w:hAnsi="Arial" w:cs="Arial"/>
          <w:color w:val="000000"/>
          <w:sz w:val="22"/>
          <w:szCs w:val="22"/>
          <w:lang w:val="en-PH"/>
        </w:rPr>
        <w:t>, Swagger, Git, and the team's chosen IDEs) and code inspection by the team are the core techniques used for acceptance verification</w:t>
      </w:r>
    </w:p>
    <w:p w14:paraId="06F12A97" w14:textId="14C69563" w:rsidR="00FF4AB7" w:rsidRDefault="00FF4AB7" w:rsidP="00FF4AB7">
      <w:pPr>
        <w:jc w:val="both"/>
        <w:rPr>
          <w:rFonts w:ascii="Arial" w:eastAsia="Times-Roman" w:hAnsi="Arial" w:cs="Arial"/>
          <w:color w:val="000000"/>
          <w:sz w:val="22"/>
          <w:szCs w:val="22"/>
          <w:lang w:val="en-PH"/>
        </w:rPr>
      </w:pPr>
      <w:r>
        <w:rPr>
          <w:rFonts w:ascii="Arial" w:eastAsia="Times-Roman" w:hAnsi="Arial" w:cs="Arial"/>
          <w:color w:val="000000"/>
          <w:sz w:val="22"/>
          <w:szCs w:val="22"/>
          <w:lang w:val="en-PH"/>
        </w:rPr>
        <w:t>.</w:t>
      </w:r>
    </w:p>
    <w:p w14:paraId="6CFB8F6F" w14:textId="77777777" w:rsidR="007C301A" w:rsidRPr="00B83131" w:rsidRDefault="007C301A">
      <w:pPr>
        <w:pStyle w:val="Heading1NoNumber"/>
        <w:numPr>
          <w:ilvl w:val="0"/>
          <w:numId w:val="0"/>
        </w:numPr>
        <w:ind w:left="1" w:right="1" w:firstLine="11"/>
        <w:rPr>
          <w:rFonts w:ascii="Arial" w:eastAsia="Times-Roman" w:hAnsi="Arial" w:cs="Arial"/>
          <w:color w:val="000000"/>
          <w:sz w:val="20"/>
          <w:szCs w:val="20"/>
        </w:rPr>
      </w:pPr>
      <w:bookmarkStart w:id="39" w:name="_Toc175037081"/>
      <w:r w:rsidRPr="00B83131">
        <w:rPr>
          <w:rFonts w:ascii="Arial" w:hAnsi="Arial" w:cs="Arial"/>
        </w:rPr>
        <w:lastRenderedPageBreak/>
        <w:t>7</w:t>
      </w:r>
      <w:proofErr w:type="gramStart"/>
      <w:r w:rsidRPr="00B83131">
        <w:rPr>
          <w:rFonts w:ascii="Arial" w:hAnsi="Arial" w:cs="Arial"/>
        </w:rPr>
        <w:t>.  Supporting</w:t>
      </w:r>
      <w:proofErr w:type="gramEnd"/>
      <w:r w:rsidRPr="00B83131">
        <w:rPr>
          <w:rFonts w:ascii="Arial" w:hAnsi="Arial" w:cs="Arial"/>
        </w:rPr>
        <w:t xml:space="preserve"> process plans</w:t>
      </w:r>
      <w:bookmarkEnd w:id="39"/>
      <w:r w:rsidRPr="00B83131">
        <w:rPr>
          <w:rFonts w:ascii="Arial" w:hAnsi="Arial" w:cs="Arial"/>
        </w:rPr>
        <w:t xml:space="preserve"> </w:t>
      </w:r>
    </w:p>
    <w:p w14:paraId="09BA9874" w14:textId="63541C3F" w:rsidR="007C301A" w:rsidRPr="00FF4AB7" w:rsidRDefault="00D14F8A" w:rsidP="00FF4AB7">
      <w:pPr>
        <w:pStyle w:val="BodyText"/>
        <w:ind w:left="0"/>
        <w:jc w:val="both"/>
        <w:rPr>
          <w:sz w:val="22"/>
          <w:szCs w:val="28"/>
        </w:rPr>
      </w:pPr>
      <w:r w:rsidRPr="00D14F8A">
        <w:rPr>
          <w:rFonts w:eastAsia="Times-Roman"/>
          <w:color w:val="000000"/>
          <w:sz w:val="22"/>
          <w:szCs w:val="22"/>
        </w:rPr>
        <w:t xml:space="preserve">This clause details the supporting processes essential for the successful execution of the Darknet </w:t>
      </w:r>
      <w:proofErr w:type="gramStart"/>
      <w:r w:rsidRPr="00D14F8A">
        <w:rPr>
          <w:rFonts w:eastAsia="Times-Roman"/>
          <w:color w:val="000000"/>
          <w:sz w:val="22"/>
          <w:szCs w:val="22"/>
        </w:rPr>
        <w:t>Duel</w:t>
      </w:r>
      <w:proofErr w:type="gramEnd"/>
      <w:r w:rsidRPr="00D14F8A">
        <w:rPr>
          <w:rFonts w:eastAsia="Times-Roman"/>
          <w:color w:val="000000"/>
          <w:sz w:val="22"/>
          <w:szCs w:val="22"/>
        </w:rPr>
        <w:t xml:space="preserve"> project throughout its lifecycle. These plans cover configuration management, verification and validation, documentation, quality assurance, reviews, problem resolution, and process improvement. Subcontractor management is not applicable and thus not planned</w:t>
      </w:r>
      <w:r w:rsidR="00FF4AB7" w:rsidRPr="00FF4AB7">
        <w:rPr>
          <w:rFonts w:eastAsia="Times-Roman"/>
          <w:color w:val="000000"/>
          <w:sz w:val="22"/>
          <w:szCs w:val="22"/>
        </w:rPr>
        <w:t>.</w:t>
      </w:r>
    </w:p>
    <w:p w14:paraId="567748D2" w14:textId="77777777" w:rsidR="007C301A" w:rsidRPr="00B83131" w:rsidRDefault="007C301A">
      <w:pPr>
        <w:pStyle w:val="Heading2"/>
        <w:tabs>
          <w:tab w:val="clear" w:pos="360"/>
        </w:tabs>
        <w:rPr>
          <w:rFonts w:ascii="Arial" w:eastAsia="Times-Roman" w:hAnsi="Arial" w:cs="Arial"/>
          <w:color w:val="000000"/>
          <w:sz w:val="20"/>
          <w:szCs w:val="20"/>
        </w:rPr>
      </w:pPr>
      <w:bookmarkStart w:id="40" w:name="_Toc175037082"/>
      <w:r w:rsidRPr="00B83131">
        <w:rPr>
          <w:rFonts w:ascii="Arial" w:hAnsi="Arial" w:cs="Arial"/>
        </w:rPr>
        <w:t>7.1. Configuration management plan</w:t>
      </w:r>
      <w:bookmarkEnd w:id="40"/>
      <w:r w:rsidRPr="00B83131">
        <w:rPr>
          <w:rFonts w:ascii="Arial" w:hAnsi="Arial" w:cs="Arial"/>
        </w:rPr>
        <w:t xml:space="preserve"> </w:t>
      </w:r>
    </w:p>
    <w:p w14:paraId="316832CB" w14:textId="77777777" w:rsid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Configuration management (CM) for this project is centered around the use of Git for version control, hosted on a platform like GitHub. All source code, documentation (SPMP, SRS, SDD), design diagrams, and test scripts are stored and managed within the shared Git repository.</w:t>
      </w:r>
    </w:p>
    <w:p w14:paraId="7354EF92"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p>
    <w:p w14:paraId="05715B6F" w14:textId="77777777" w:rsid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Control is maintained through standard Git workflows. Developers typically work on feature branches and submit pull requests for review before merging into a main development branch (e.g., main or develop). The Project Lead may oversee the merging process for the main branch. Baselining occurs implicitly with significant merges or tagged releases corresponding to increment completions. Status accounting is provided by Git's log, history, and branch/tag features.</w:t>
      </w:r>
    </w:p>
    <w:p w14:paraId="350E79EF"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p>
    <w:p w14:paraId="68CD61F3"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Change requests (e.g., requirement adjustments, significant design changes) are discussed within the team during meetings. The Project Lead facilitates the decision process, considering impacts on scope and schedule. Approved changes are documented (e.g., updating SRS/SDD) and implemented, with traceability maintained through Git commits.</w:t>
      </w:r>
    </w:p>
    <w:p w14:paraId="4CA21E44" w14:textId="07688751" w:rsidR="00B2700A" w:rsidRDefault="00B2700A" w:rsidP="00B270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p>
    <w:p w14:paraId="026FF2CB" w14:textId="77777777" w:rsidR="007C301A" w:rsidRPr="00B83131" w:rsidRDefault="007C301A">
      <w:pPr>
        <w:pStyle w:val="Heading2"/>
        <w:tabs>
          <w:tab w:val="clear" w:pos="360"/>
        </w:tabs>
        <w:rPr>
          <w:rFonts w:ascii="Arial" w:eastAsia="Times-Roman" w:hAnsi="Arial" w:cs="Arial"/>
          <w:color w:val="000000"/>
          <w:sz w:val="20"/>
          <w:szCs w:val="20"/>
        </w:rPr>
      </w:pPr>
      <w:bookmarkStart w:id="41" w:name="_Toc175037083"/>
      <w:r w:rsidRPr="00B83131">
        <w:rPr>
          <w:rFonts w:ascii="Arial" w:hAnsi="Arial" w:cs="Arial"/>
        </w:rPr>
        <w:t>7.2. Verification and validation plan</w:t>
      </w:r>
      <w:bookmarkEnd w:id="41"/>
      <w:r w:rsidRPr="00B83131">
        <w:rPr>
          <w:rFonts w:ascii="Arial" w:hAnsi="Arial" w:cs="Arial"/>
        </w:rPr>
        <w:t xml:space="preserve"> </w:t>
      </w:r>
    </w:p>
    <w:p w14:paraId="298996BF"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 xml:space="preserve">This subclause contains the verification and validation (V&amp;V) plan for the Darknet </w:t>
      </w:r>
      <w:proofErr w:type="gramStart"/>
      <w:r w:rsidRPr="00D14F8A">
        <w:rPr>
          <w:rFonts w:ascii="Arial" w:eastAsia="Times-Roman" w:hAnsi="Arial" w:cs="Arial"/>
          <w:color w:val="000000"/>
          <w:sz w:val="22"/>
          <w:szCs w:val="22"/>
          <w:lang w:val="en-PH"/>
        </w:rPr>
        <w:t>Duel</w:t>
      </w:r>
      <w:proofErr w:type="gramEnd"/>
      <w:r w:rsidRPr="00D14F8A">
        <w:rPr>
          <w:rFonts w:ascii="Arial" w:eastAsia="Times-Roman" w:hAnsi="Arial" w:cs="Arial"/>
          <w:color w:val="000000"/>
          <w:sz w:val="22"/>
          <w:szCs w:val="22"/>
          <w:lang w:val="en-PH"/>
        </w:rPr>
        <w:t xml:space="preserve"> project, detailing the scope, tools, techniques, and responsibilities for V&amp;V activities. V&amp;V is integrated throughout the development lifecycle. The Project Lead oversees V&amp;V activities, ensuring independence between development and verification where practical (e.g., code reviews). Validation is primarily achieved through testing against requirements and team acceptance.</w:t>
      </w:r>
    </w:p>
    <w:p w14:paraId="1E68F102" w14:textId="77777777" w:rsid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Key V&amp;V activities include:</w:t>
      </w:r>
    </w:p>
    <w:p w14:paraId="06DFF956"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p>
    <w:p w14:paraId="3AF2A87A" w14:textId="77777777" w:rsidR="00D14F8A" w:rsidRPr="00D14F8A" w:rsidRDefault="00D14F8A" w:rsidP="00D14F8A">
      <w:pPr>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b/>
          <w:bCs/>
          <w:color w:val="000000"/>
          <w:sz w:val="22"/>
          <w:szCs w:val="22"/>
          <w:lang w:val="en-PH"/>
        </w:rPr>
        <w:t>Traceability Analysis:</w:t>
      </w:r>
      <w:r w:rsidRPr="00D14F8A">
        <w:rPr>
          <w:rFonts w:ascii="Arial" w:eastAsia="Times-Roman" w:hAnsi="Arial" w:cs="Arial"/>
          <w:color w:val="000000"/>
          <w:sz w:val="22"/>
          <w:szCs w:val="22"/>
          <w:lang w:val="en-PH"/>
        </w:rPr>
        <w:t> Ensures requirements from the SRS are reflected in the SDD, implemented in the code (both frontend and backend), and covered by tests. Traceability is maintained via the module structure, documentation references, and Git commit history.</w:t>
      </w:r>
    </w:p>
    <w:p w14:paraId="0A36267E" w14:textId="77777777" w:rsidR="00D14F8A" w:rsidRPr="00D14F8A" w:rsidRDefault="00D14F8A" w:rsidP="00D14F8A">
      <w:pPr>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b/>
          <w:bCs/>
          <w:color w:val="000000"/>
          <w:sz w:val="22"/>
          <w:szCs w:val="22"/>
          <w:lang w:val="en-PH"/>
        </w:rPr>
        <w:t>Evaluation:</w:t>
      </w:r>
      <w:r w:rsidRPr="00D14F8A">
        <w:rPr>
          <w:rFonts w:ascii="Arial" w:eastAsia="Times-Roman" w:hAnsi="Arial" w:cs="Arial"/>
          <w:color w:val="000000"/>
          <w:sz w:val="22"/>
          <w:szCs w:val="22"/>
          <w:lang w:val="en-PH"/>
        </w:rPr>
        <w:t> Assesses work products for correctness, consistency, and adherence to standards. This includes Project Lead code reviews (checking against DRY, KISS, YAGNI, OWASP), design reviews against the SDD and diagrams, documentation reviews, and potentially static analysis provided by IDEs.</w:t>
      </w:r>
    </w:p>
    <w:p w14:paraId="5A6F5EE7" w14:textId="77777777" w:rsidR="00D14F8A" w:rsidRPr="00D14F8A" w:rsidRDefault="00D14F8A" w:rsidP="00D14F8A">
      <w:pPr>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b/>
          <w:bCs/>
          <w:color w:val="000000"/>
          <w:sz w:val="22"/>
          <w:szCs w:val="22"/>
          <w:lang w:val="en-PH"/>
        </w:rPr>
        <w:t>Interface Analysis:</w:t>
      </w:r>
      <w:r w:rsidRPr="00D14F8A">
        <w:rPr>
          <w:rFonts w:ascii="Arial" w:eastAsia="Times-Roman" w:hAnsi="Arial" w:cs="Arial"/>
          <w:color w:val="000000"/>
          <w:sz w:val="22"/>
          <w:szCs w:val="22"/>
          <w:lang w:val="en-PH"/>
        </w:rPr>
        <w:t> Verifies the consistency and correctness of interfaces between components, primarily focusing on the REST API (defined via Swagger/OpenAPI) and WebSocket communication contract between the React frontend, Node.js backend, and boardgame.io game server.</w:t>
      </w:r>
    </w:p>
    <w:p w14:paraId="7D98A76B" w14:textId="77777777" w:rsidR="00D14F8A" w:rsidRPr="00D14F8A" w:rsidRDefault="00D14F8A" w:rsidP="00D14F8A">
      <w:pPr>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b/>
          <w:bCs/>
          <w:color w:val="000000"/>
          <w:sz w:val="22"/>
          <w:szCs w:val="22"/>
          <w:lang w:val="en-PH"/>
        </w:rPr>
        <w:t>Testing:</w:t>
      </w:r>
      <w:r w:rsidRPr="00D14F8A">
        <w:rPr>
          <w:rFonts w:ascii="Arial" w:eastAsia="Times-Roman" w:hAnsi="Arial" w:cs="Arial"/>
          <w:color w:val="000000"/>
          <w:sz w:val="22"/>
          <w:szCs w:val="22"/>
          <w:lang w:val="en-PH"/>
        </w:rPr>
        <w:t> Employs various testing levels:</w:t>
      </w:r>
    </w:p>
    <w:p w14:paraId="645BBC77" w14:textId="77777777" w:rsidR="00D14F8A" w:rsidRPr="00D14F8A" w:rsidRDefault="00D14F8A" w:rsidP="00D14F8A">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i/>
          <w:iCs/>
          <w:color w:val="000000"/>
          <w:sz w:val="22"/>
          <w:szCs w:val="22"/>
          <w:lang w:val="en-PH"/>
        </w:rPr>
        <w:t>Component/Unit Testing:</w:t>
      </w:r>
      <w:r w:rsidRPr="00D14F8A">
        <w:rPr>
          <w:rFonts w:ascii="Arial" w:eastAsia="Times-Roman" w:hAnsi="Arial" w:cs="Arial"/>
          <w:color w:val="000000"/>
          <w:sz w:val="22"/>
          <w:szCs w:val="22"/>
          <w:lang w:val="en-PH"/>
        </w:rPr>
        <w:t> Verifying individual backend modules (Jest), React components (React Testing Library), and game logic (boardgame.io tests).</w:t>
      </w:r>
    </w:p>
    <w:p w14:paraId="2E5A002B" w14:textId="77777777" w:rsidR="00D14F8A" w:rsidRPr="00D14F8A" w:rsidRDefault="00D14F8A" w:rsidP="00D14F8A">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i/>
          <w:iCs/>
          <w:color w:val="000000"/>
          <w:sz w:val="22"/>
          <w:szCs w:val="22"/>
          <w:lang w:val="en-PH"/>
        </w:rPr>
        <w:t>Integration Testing:</w:t>
      </w:r>
      <w:r w:rsidRPr="00D14F8A">
        <w:rPr>
          <w:rFonts w:ascii="Arial" w:eastAsia="Times-Roman" w:hAnsi="Arial" w:cs="Arial"/>
          <w:color w:val="000000"/>
          <w:sz w:val="22"/>
          <w:szCs w:val="22"/>
          <w:lang w:val="en-PH"/>
        </w:rPr>
        <w:t> Testing interactions between backend components (</w:t>
      </w:r>
      <w:proofErr w:type="spellStart"/>
      <w:r w:rsidRPr="00D14F8A">
        <w:rPr>
          <w:rFonts w:ascii="Arial" w:eastAsia="Times-Roman" w:hAnsi="Arial" w:cs="Arial"/>
          <w:color w:val="000000"/>
          <w:sz w:val="22"/>
          <w:szCs w:val="22"/>
          <w:lang w:val="en-PH"/>
        </w:rPr>
        <w:t>Supertest</w:t>
      </w:r>
      <w:proofErr w:type="spellEnd"/>
      <w:r w:rsidRPr="00D14F8A">
        <w:rPr>
          <w:rFonts w:ascii="Arial" w:eastAsia="Times-Roman" w:hAnsi="Arial" w:cs="Arial"/>
          <w:color w:val="000000"/>
          <w:sz w:val="22"/>
          <w:szCs w:val="22"/>
          <w:lang w:val="en-PH"/>
        </w:rPr>
        <w:t>) and frontend service integrations.</w:t>
      </w:r>
    </w:p>
    <w:p w14:paraId="4DC52A6B" w14:textId="77777777" w:rsidR="00D14F8A" w:rsidRPr="00D14F8A" w:rsidRDefault="00D14F8A" w:rsidP="00D14F8A">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i/>
          <w:iCs/>
          <w:color w:val="000000"/>
          <w:sz w:val="22"/>
          <w:szCs w:val="22"/>
          <w:lang w:val="en-PH"/>
        </w:rPr>
        <w:t>System Testing:</w:t>
      </w:r>
      <w:r w:rsidRPr="00D14F8A">
        <w:rPr>
          <w:rFonts w:ascii="Arial" w:eastAsia="Times-Roman" w:hAnsi="Arial" w:cs="Arial"/>
          <w:color w:val="000000"/>
          <w:sz w:val="22"/>
          <w:szCs w:val="22"/>
          <w:lang w:val="en-PH"/>
        </w:rPr>
        <w:t xml:space="preserve"> Evaluating the integrated system against SRS requirements (may </w:t>
      </w:r>
      <w:r w:rsidRPr="00D14F8A">
        <w:rPr>
          <w:rFonts w:ascii="Arial" w:eastAsia="Times-Roman" w:hAnsi="Arial" w:cs="Arial"/>
          <w:color w:val="000000"/>
          <w:sz w:val="22"/>
          <w:szCs w:val="22"/>
          <w:lang w:val="en-PH"/>
        </w:rPr>
        <w:lastRenderedPageBreak/>
        <w:t>involve manual testing or broader automated E2E tests).</w:t>
      </w:r>
    </w:p>
    <w:p w14:paraId="1FF91893" w14:textId="77777777" w:rsidR="00D14F8A" w:rsidRPr="00D14F8A" w:rsidRDefault="00D14F8A" w:rsidP="00D14F8A">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i/>
          <w:iCs/>
          <w:color w:val="000000"/>
          <w:sz w:val="22"/>
          <w:szCs w:val="22"/>
          <w:lang w:val="en-PH"/>
        </w:rPr>
        <w:t>End-to-End (E2E) Testing:</w:t>
      </w:r>
      <w:r w:rsidRPr="00D14F8A">
        <w:rPr>
          <w:rFonts w:ascii="Arial" w:eastAsia="Times-Roman" w:hAnsi="Arial" w:cs="Arial"/>
          <w:color w:val="000000"/>
          <w:sz w:val="22"/>
          <w:szCs w:val="22"/>
          <w:lang w:val="en-PH"/>
        </w:rPr>
        <w:t> Using Jest/</w:t>
      </w:r>
      <w:proofErr w:type="spellStart"/>
      <w:r w:rsidRPr="00D14F8A">
        <w:rPr>
          <w:rFonts w:ascii="Arial" w:eastAsia="Times-Roman" w:hAnsi="Arial" w:cs="Arial"/>
          <w:color w:val="000000"/>
          <w:sz w:val="22"/>
          <w:szCs w:val="22"/>
          <w:lang w:val="en-PH"/>
        </w:rPr>
        <w:t>Supertest</w:t>
      </w:r>
      <w:proofErr w:type="spellEnd"/>
      <w:r w:rsidRPr="00D14F8A">
        <w:rPr>
          <w:rFonts w:ascii="Arial" w:eastAsia="Times-Roman" w:hAnsi="Arial" w:cs="Arial"/>
          <w:color w:val="000000"/>
          <w:sz w:val="22"/>
          <w:szCs w:val="22"/>
          <w:lang w:val="en-PH"/>
        </w:rPr>
        <w:t xml:space="preserve"> or Python scripts (requests library, potentially WebSocket clients) to test full user scenarios through the API.</w:t>
      </w:r>
    </w:p>
    <w:p w14:paraId="323080BE" w14:textId="77777777" w:rsidR="00D14F8A" w:rsidRDefault="00D14F8A" w:rsidP="00D14F8A">
      <w:pPr>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i/>
          <w:iCs/>
          <w:color w:val="000000"/>
          <w:sz w:val="22"/>
          <w:szCs w:val="22"/>
          <w:lang w:val="en-PH"/>
        </w:rPr>
        <w:t>Acceptance Testing:</w:t>
      </w:r>
      <w:r w:rsidRPr="00D14F8A">
        <w:rPr>
          <w:rFonts w:ascii="Arial" w:eastAsia="Times-Roman" w:hAnsi="Arial" w:cs="Arial"/>
          <w:color w:val="000000"/>
          <w:sz w:val="22"/>
          <w:szCs w:val="22"/>
          <w:lang w:val="en-PH"/>
        </w:rPr>
        <w:t> Implicitly performed by the team upon successful completion of module tests, feature validation against requirements, and the final project demonstration.</w:t>
      </w:r>
    </w:p>
    <w:p w14:paraId="46D7A9FB"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40"/>
        <w:rPr>
          <w:rFonts w:ascii="Arial" w:eastAsia="Times-Roman" w:hAnsi="Arial" w:cs="Arial"/>
          <w:color w:val="000000"/>
          <w:sz w:val="22"/>
          <w:szCs w:val="22"/>
          <w:lang w:val="en-PH"/>
        </w:rPr>
      </w:pPr>
    </w:p>
    <w:p w14:paraId="09C7BB7D"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The following table outlines the V&amp;V plan for each major phase:</w:t>
      </w:r>
    </w:p>
    <w:p w14:paraId="1A2826BB" w14:textId="5AA0E9CF" w:rsidR="0093776D" w:rsidRP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7"/>
        <w:gridCol w:w="2096"/>
        <w:gridCol w:w="2832"/>
        <w:gridCol w:w="2597"/>
      </w:tblGrid>
      <w:tr w:rsidR="0093776D" w:rsidRPr="0093776D" w14:paraId="00F4FAD5" w14:textId="77777777" w:rsidTr="00665D0C">
        <w:trPr>
          <w:tblHeader/>
        </w:trPr>
        <w:tc>
          <w:tcPr>
            <w:tcW w:w="0" w:type="auto"/>
            <w:tcMar>
              <w:top w:w="75" w:type="dxa"/>
              <w:left w:w="150" w:type="dxa"/>
              <w:bottom w:w="75" w:type="dxa"/>
              <w:right w:w="150" w:type="dxa"/>
            </w:tcMar>
            <w:vAlign w:val="center"/>
            <w:hideMark/>
          </w:tcPr>
          <w:p w14:paraId="11629786" w14:textId="77777777" w:rsidR="0093776D" w:rsidRP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b/>
                <w:bCs/>
                <w:color w:val="000000"/>
                <w:sz w:val="22"/>
                <w:szCs w:val="22"/>
                <w:lang w:val="en-PH"/>
              </w:rPr>
            </w:pPr>
            <w:r w:rsidRPr="0093776D">
              <w:rPr>
                <w:rFonts w:ascii="Arial" w:eastAsia="Times-Roman" w:hAnsi="Arial" w:cs="Arial"/>
                <w:b/>
                <w:bCs/>
                <w:color w:val="000000"/>
                <w:sz w:val="22"/>
                <w:szCs w:val="22"/>
                <w:lang w:val="en-PH"/>
              </w:rPr>
              <w:t>Phase</w:t>
            </w:r>
          </w:p>
        </w:tc>
        <w:tc>
          <w:tcPr>
            <w:tcW w:w="0" w:type="auto"/>
            <w:tcMar>
              <w:top w:w="75" w:type="dxa"/>
              <w:left w:w="150" w:type="dxa"/>
              <w:bottom w:w="75" w:type="dxa"/>
              <w:right w:w="150" w:type="dxa"/>
            </w:tcMar>
            <w:vAlign w:val="center"/>
            <w:hideMark/>
          </w:tcPr>
          <w:p w14:paraId="0E5B9D04" w14:textId="77777777" w:rsidR="0093776D" w:rsidRP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b/>
                <w:bCs/>
                <w:color w:val="000000"/>
                <w:sz w:val="22"/>
                <w:szCs w:val="22"/>
                <w:lang w:val="en-PH"/>
              </w:rPr>
            </w:pPr>
            <w:r w:rsidRPr="0093776D">
              <w:rPr>
                <w:rFonts w:ascii="Arial" w:eastAsia="Times-Roman" w:hAnsi="Arial" w:cs="Arial"/>
                <w:b/>
                <w:bCs/>
                <w:color w:val="000000"/>
                <w:sz w:val="22"/>
                <w:szCs w:val="22"/>
                <w:lang w:val="en-PH"/>
              </w:rPr>
              <w:t>V&amp;V Input</w:t>
            </w:r>
          </w:p>
        </w:tc>
        <w:tc>
          <w:tcPr>
            <w:tcW w:w="0" w:type="auto"/>
            <w:tcMar>
              <w:top w:w="75" w:type="dxa"/>
              <w:left w:w="150" w:type="dxa"/>
              <w:bottom w:w="75" w:type="dxa"/>
              <w:right w:w="150" w:type="dxa"/>
            </w:tcMar>
            <w:vAlign w:val="center"/>
            <w:hideMark/>
          </w:tcPr>
          <w:p w14:paraId="6BA351CE" w14:textId="77777777" w:rsidR="0093776D" w:rsidRP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b/>
                <w:bCs/>
                <w:color w:val="000000"/>
                <w:sz w:val="22"/>
                <w:szCs w:val="22"/>
                <w:lang w:val="en-PH"/>
              </w:rPr>
            </w:pPr>
            <w:r w:rsidRPr="0093776D">
              <w:rPr>
                <w:rFonts w:ascii="Arial" w:eastAsia="Times-Roman" w:hAnsi="Arial" w:cs="Arial"/>
                <w:b/>
                <w:bCs/>
                <w:color w:val="000000"/>
                <w:sz w:val="22"/>
                <w:szCs w:val="22"/>
                <w:lang w:val="en-PH"/>
              </w:rPr>
              <w:t>V&amp;V Tasks</w:t>
            </w:r>
          </w:p>
        </w:tc>
        <w:tc>
          <w:tcPr>
            <w:tcW w:w="0" w:type="auto"/>
            <w:tcMar>
              <w:top w:w="75" w:type="dxa"/>
              <w:left w:w="150" w:type="dxa"/>
              <w:bottom w:w="75" w:type="dxa"/>
              <w:right w:w="150" w:type="dxa"/>
            </w:tcMar>
            <w:vAlign w:val="center"/>
            <w:hideMark/>
          </w:tcPr>
          <w:p w14:paraId="7386443E" w14:textId="77777777" w:rsidR="0093776D" w:rsidRP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b/>
                <w:bCs/>
                <w:color w:val="000000"/>
                <w:sz w:val="22"/>
                <w:szCs w:val="22"/>
                <w:lang w:val="en-PH"/>
              </w:rPr>
            </w:pPr>
            <w:r w:rsidRPr="0093776D">
              <w:rPr>
                <w:rFonts w:ascii="Arial" w:eastAsia="Times-Roman" w:hAnsi="Arial" w:cs="Arial"/>
                <w:b/>
                <w:bCs/>
                <w:color w:val="000000"/>
                <w:sz w:val="22"/>
                <w:szCs w:val="22"/>
                <w:lang w:val="en-PH"/>
              </w:rPr>
              <w:t>V&amp;V Output</w:t>
            </w:r>
          </w:p>
        </w:tc>
      </w:tr>
      <w:tr w:rsidR="00D14F8A" w:rsidRPr="0093776D" w14:paraId="4198E8B5" w14:textId="77777777" w:rsidTr="00665D0C">
        <w:tc>
          <w:tcPr>
            <w:tcW w:w="0" w:type="auto"/>
            <w:tcMar>
              <w:top w:w="75" w:type="dxa"/>
              <w:left w:w="150" w:type="dxa"/>
              <w:bottom w:w="75" w:type="dxa"/>
              <w:right w:w="150" w:type="dxa"/>
            </w:tcMar>
            <w:vAlign w:val="center"/>
            <w:hideMark/>
          </w:tcPr>
          <w:p w14:paraId="51477E0B" w14:textId="4C89FEF8"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Style w:val="Strong"/>
                <w:rFonts w:ascii="Segoe UI" w:hAnsi="Segoe UI" w:cs="Segoe UI"/>
                <w:color w:val="000000" w:themeColor="text1"/>
                <w:sz w:val="21"/>
                <w:szCs w:val="21"/>
              </w:rPr>
              <w:t>Requirements/Design</w:t>
            </w:r>
          </w:p>
        </w:tc>
        <w:tc>
          <w:tcPr>
            <w:tcW w:w="0" w:type="auto"/>
            <w:tcMar>
              <w:top w:w="75" w:type="dxa"/>
              <w:left w:w="150" w:type="dxa"/>
              <w:bottom w:w="75" w:type="dxa"/>
              <w:right w:w="150" w:type="dxa"/>
            </w:tcMar>
            <w:vAlign w:val="center"/>
            <w:hideMark/>
          </w:tcPr>
          <w:p w14:paraId="3EBB3C78" w14:textId="66E52261"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 xml:space="preserve">SRS, SDD, </w:t>
            </w:r>
            <w:proofErr w:type="spellStart"/>
            <w:r w:rsidRPr="00D14F8A">
              <w:rPr>
                <w:rFonts w:ascii="Segoe UI" w:hAnsi="Segoe UI" w:cs="Segoe UI"/>
                <w:color w:val="000000" w:themeColor="text1"/>
                <w:sz w:val="21"/>
                <w:szCs w:val="21"/>
              </w:rPr>
              <w:t>PlantUML</w:t>
            </w:r>
            <w:proofErr w:type="spellEnd"/>
            <w:r w:rsidRPr="00D14F8A">
              <w:rPr>
                <w:rFonts w:ascii="Segoe UI" w:hAnsi="Segoe UI" w:cs="Segoe UI"/>
                <w:color w:val="000000" w:themeColor="text1"/>
                <w:sz w:val="21"/>
                <w:szCs w:val="21"/>
              </w:rPr>
              <w:t xml:space="preserve"> Diagrams</w:t>
            </w:r>
          </w:p>
        </w:tc>
        <w:tc>
          <w:tcPr>
            <w:tcW w:w="0" w:type="auto"/>
            <w:tcMar>
              <w:top w:w="75" w:type="dxa"/>
              <w:left w:w="150" w:type="dxa"/>
              <w:bottom w:w="75" w:type="dxa"/>
              <w:right w:w="150" w:type="dxa"/>
            </w:tcMar>
            <w:vAlign w:val="center"/>
            <w:hideMark/>
          </w:tcPr>
          <w:p w14:paraId="300BB00C" w14:textId="579F4F76"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Requirements/Design Traceability Analysis, Requirements/Design Evaluation, Interface Analysis (API/WebSocket Definition), High-level Test Plan Generation</w:t>
            </w:r>
          </w:p>
        </w:tc>
        <w:tc>
          <w:tcPr>
            <w:tcW w:w="0" w:type="auto"/>
            <w:tcMar>
              <w:top w:w="75" w:type="dxa"/>
              <w:left w:w="150" w:type="dxa"/>
              <w:bottom w:w="75" w:type="dxa"/>
              <w:right w:w="150" w:type="dxa"/>
            </w:tcMar>
            <w:vAlign w:val="center"/>
            <w:hideMark/>
          </w:tcPr>
          <w:p w14:paraId="4B6D77C7" w14:textId="5980CD49"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V&amp;V Task Reports (Informal), Initial Test Strategy Outline</w:t>
            </w:r>
          </w:p>
        </w:tc>
      </w:tr>
      <w:tr w:rsidR="00D14F8A" w:rsidRPr="0093776D" w14:paraId="0D266485" w14:textId="77777777" w:rsidTr="00665D0C">
        <w:tc>
          <w:tcPr>
            <w:tcW w:w="0" w:type="auto"/>
            <w:tcMar>
              <w:top w:w="75" w:type="dxa"/>
              <w:left w:w="150" w:type="dxa"/>
              <w:bottom w:w="75" w:type="dxa"/>
              <w:right w:w="150" w:type="dxa"/>
            </w:tcMar>
            <w:vAlign w:val="center"/>
            <w:hideMark/>
          </w:tcPr>
          <w:p w14:paraId="2224324F" w14:textId="4BB92C25"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Style w:val="Strong"/>
                <w:rFonts w:ascii="Segoe UI" w:hAnsi="Segoe UI" w:cs="Segoe UI"/>
                <w:color w:val="000000" w:themeColor="text1"/>
                <w:sz w:val="21"/>
                <w:szCs w:val="21"/>
              </w:rPr>
              <w:t>Implementation</w:t>
            </w:r>
          </w:p>
        </w:tc>
        <w:tc>
          <w:tcPr>
            <w:tcW w:w="0" w:type="auto"/>
            <w:tcMar>
              <w:top w:w="75" w:type="dxa"/>
              <w:left w:w="150" w:type="dxa"/>
              <w:bottom w:w="75" w:type="dxa"/>
              <w:right w:w="150" w:type="dxa"/>
            </w:tcMar>
            <w:vAlign w:val="center"/>
            <w:hideMark/>
          </w:tcPr>
          <w:p w14:paraId="61AAD045" w14:textId="29E8D5BA"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SDD, Code (Node.js, React), Design Documentation</w:t>
            </w:r>
          </w:p>
        </w:tc>
        <w:tc>
          <w:tcPr>
            <w:tcW w:w="0" w:type="auto"/>
            <w:tcMar>
              <w:top w:w="75" w:type="dxa"/>
              <w:left w:w="150" w:type="dxa"/>
              <w:bottom w:w="75" w:type="dxa"/>
              <w:right w:w="150" w:type="dxa"/>
            </w:tcMar>
            <w:vAlign w:val="center"/>
            <w:hideMark/>
          </w:tcPr>
          <w:p w14:paraId="7104E385" w14:textId="3909E6E0"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Code Traceability Analysis, Code Evaluation (Reviews), Interface Analysis (Implementation Checks), Documentation Evaluation (Swagger, Comments), Unit/Integration Test Execution</w:t>
            </w:r>
          </w:p>
        </w:tc>
        <w:tc>
          <w:tcPr>
            <w:tcW w:w="0" w:type="auto"/>
            <w:tcMar>
              <w:top w:w="75" w:type="dxa"/>
              <w:left w:w="150" w:type="dxa"/>
              <w:bottom w:w="75" w:type="dxa"/>
              <w:right w:w="150" w:type="dxa"/>
            </w:tcMar>
            <w:vAlign w:val="center"/>
            <w:hideMark/>
          </w:tcPr>
          <w:p w14:paraId="63995A34" w14:textId="0D202A6B"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V&amp;V Task Reports (Informal), Test Results (Unit/Integration), Code Review Feedback (via Git/Workspace), Generated Swagger Documentation</w:t>
            </w:r>
          </w:p>
        </w:tc>
      </w:tr>
      <w:tr w:rsidR="00D14F8A" w:rsidRPr="0093776D" w14:paraId="2925AAEA" w14:textId="77777777" w:rsidTr="00665D0C">
        <w:tc>
          <w:tcPr>
            <w:tcW w:w="0" w:type="auto"/>
            <w:tcMar>
              <w:top w:w="75" w:type="dxa"/>
              <w:left w:w="150" w:type="dxa"/>
              <w:bottom w:w="75" w:type="dxa"/>
              <w:right w:w="150" w:type="dxa"/>
            </w:tcMar>
            <w:vAlign w:val="center"/>
            <w:hideMark/>
          </w:tcPr>
          <w:p w14:paraId="14EAFDD0" w14:textId="1DC09678"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Style w:val="Strong"/>
                <w:rFonts w:ascii="Segoe UI" w:hAnsi="Segoe UI" w:cs="Segoe UI"/>
                <w:color w:val="000000" w:themeColor="text1"/>
                <w:sz w:val="21"/>
                <w:szCs w:val="21"/>
              </w:rPr>
              <w:t>Testing/Integration</w:t>
            </w:r>
          </w:p>
        </w:tc>
        <w:tc>
          <w:tcPr>
            <w:tcW w:w="0" w:type="auto"/>
            <w:tcMar>
              <w:top w:w="75" w:type="dxa"/>
              <w:left w:w="150" w:type="dxa"/>
              <w:bottom w:w="75" w:type="dxa"/>
              <w:right w:w="150" w:type="dxa"/>
            </w:tcMar>
            <w:vAlign w:val="center"/>
            <w:hideMark/>
          </w:tcPr>
          <w:p w14:paraId="1617D095" w14:textId="7AA6C03D"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Integrated Codebase, Unit/Integration Test Results, Test Cases/Procedures</w:t>
            </w:r>
          </w:p>
        </w:tc>
        <w:tc>
          <w:tcPr>
            <w:tcW w:w="0" w:type="auto"/>
            <w:tcMar>
              <w:top w:w="75" w:type="dxa"/>
              <w:left w:w="150" w:type="dxa"/>
              <w:bottom w:w="75" w:type="dxa"/>
              <w:right w:w="150" w:type="dxa"/>
            </w:tcMar>
            <w:vAlign w:val="center"/>
            <w:hideMark/>
          </w:tcPr>
          <w:p w14:paraId="2AA9AA90" w14:textId="63BD68D5"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System Test Execution (Manual/E2E), End-to-End Test Execution (Jest/</w:t>
            </w:r>
            <w:proofErr w:type="spellStart"/>
            <w:r w:rsidRPr="00D14F8A">
              <w:rPr>
                <w:rFonts w:ascii="Segoe UI" w:hAnsi="Segoe UI" w:cs="Segoe UI"/>
                <w:color w:val="000000" w:themeColor="text1"/>
                <w:sz w:val="21"/>
                <w:szCs w:val="21"/>
              </w:rPr>
              <w:t>Supertest</w:t>
            </w:r>
            <w:proofErr w:type="spellEnd"/>
            <w:r w:rsidRPr="00D14F8A">
              <w:rPr>
                <w:rFonts w:ascii="Segoe UI" w:hAnsi="Segoe UI" w:cs="Segoe UI"/>
                <w:color w:val="000000" w:themeColor="text1"/>
                <w:sz w:val="21"/>
                <w:szCs w:val="21"/>
              </w:rPr>
              <w:t>/Python Scripts), Defect Reporting and Tracking, Regression Testing</w:t>
            </w:r>
          </w:p>
        </w:tc>
        <w:tc>
          <w:tcPr>
            <w:tcW w:w="0" w:type="auto"/>
            <w:tcMar>
              <w:top w:w="75" w:type="dxa"/>
              <w:left w:w="150" w:type="dxa"/>
              <w:bottom w:w="75" w:type="dxa"/>
              <w:right w:w="150" w:type="dxa"/>
            </w:tcMar>
            <w:vAlign w:val="center"/>
            <w:hideMark/>
          </w:tcPr>
          <w:p w14:paraId="4A012643" w14:textId="5DD0469C"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V&amp;V Task Reports (Informal), Test Results (System/E2E), Bug Reports/Issue Tracker Updates</w:t>
            </w:r>
          </w:p>
        </w:tc>
      </w:tr>
      <w:tr w:rsidR="00D14F8A" w:rsidRPr="0093776D" w14:paraId="7EA057AA" w14:textId="77777777" w:rsidTr="00665D0C">
        <w:tc>
          <w:tcPr>
            <w:tcW w:w="0" w:type="auto"/>
            <w:tcMar>
              <w:top w:w="75" w:type="dxa"/>
              <w:left w:w="150" w:type="dxa"/>
              <w:bottom w:w="75" w:type="dxa"/>
              <w:right w:w="150" w:type="dxa"/>
            </w:tcMar>
            <w:vAlign w:val="center"/>
            <w:hideMark/>
          </w:tcPr>
          <w:p w14:paraId="251A8CEE" w14:textId="7E25FABE"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Style w:val="Strong"/>
                <w:rFonts w:ascii="Segoe UI" w:hAnsi="Segoe UI" w:cs="Segoe UI"/>
                <w:color w:val="000000" w:themeColor="text1"/>
                <w:sz w:val="21"/>
                <w:szCs w:val="21"/>
              </w:rPr>
              <w:t>Delivery/Acceptance</w:t>
            </w:r>
          </w:p>
        </w:tc>
        <w:tc>
          <w:tcPr>
            <w:tcW w:w="0" w:type="auto"/>
            <w:tcMar>
              <w:top w:w="75" w:type="dxa"/>
              <w:left w:w="150" w:type="dxa"/>
              <w:bottom w:w="75" w:type="dxa"/>
              <w:right w:w="150" w:type="dxa"/>
            </w:tcMar>
            <w:vAlign w:val="center"/>
            <w:hideMark/>
          </w:tcPr>
          <w:p w14:paraId="069D499A" w14:textId="39F61F0C"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Final Integrated System, All Test Results, SRS/SDD, Final Documentation</w:t>
            </w:r>
          </w:p>
        </w:tc>
        <w:tc>
          <w:tcPr>
            <w:tcW w:w="0" w:type="auto"/>
            <w:tcMar>
              <w:top w:w="75" w:type="dxa"/>
              <w:left w:w="150" w:type="dxa"/>
              <w:bottom w:w="75" w:type="dxa"/>
              <w:right w:w="150" w:type="dxa"/>
            </w:tcMar>
            <w:vAlign w:val="center"/>
            <w:hideMark/>
          </w:tcPr>
          <w:p w14:paraId="5B1D42D4" w14:textId="70FE9FCC"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Final Acceptance Testing (Team Validation/Demo), Final Documentation Review (README), Review of Test Coverage</w:t>
            </w:r>
          </w:p>
        </w:tc>
        <w:tc>
          <w:tcPr>
            <w:tcW w:w="0" w:type="auto"/>
            <w:tcMar>
              <w:top w:w="75" w:type="dxa"/>
              <w:left w:w="150" w:type="dxa"/>
              <w:bottom w:w="75" w:type="dxa"/>
              <w:right w:w="150" w:type="dxa"/>
            </w:tcMar>
            <w:vAlign w:val="center"/>
            <w:hideMark/>
          </w:tcPr>
          <w:p w14:paraId="0C99AD77" w14:textId="4262F85D"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themeColor="text1"/>
                <w:sz w:val="22"/>
                <w:szCs w:val="22"/>
                <w:lang w:val="en-PH"/>
              </w:rPr>
            </w:pPr>
            <w:r w:rsidRPr="00D14F8A">
              <w:rPr>
                <w:rFonts w:ascii="Segoe UI" w:hAnsi="Segoe UI" w:cs="Segoe UI"/>
                <w:color w:val="000000" w:themeColor="text1"/>
                <w:sz w:val="21"/>
                <w:szCs w:val="21"/>
              </w:rPr>
              <w:t>V&amp;V Task Reports (Informal), Final V&amp;V Summary (Potentially part of Final Report/Presentation), Implicit Team Acceptance</w:t>
            </w:r>
          </w:p>
        </w:tc>
      </w:tr>
    </w:tbl>
    <w:p w14:paraId="684FFFC1" w14:textId="77777777" w:rsidR="0093776D" w:rsidRDefault="0093776D"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i/>
          <w:iCs/>
          <w:color w:val="000000"/>
          <w:sz w:val="22"/>
          <w:szCs w:val="22"/>
          <w:lang w:val="en-PH"/>
        </w:rPr>
      </w:pPr>
      <w:r w:rsidRPr="0093776D">
        <w:rPr>
          <w:rFonts w:ascii="Arial" w:eastAsia="Times-Roman" w:hAnsi="Arial" w:cs="Arial"/>
          <w:i/>
          <w:iCs/>
          <w:color w:val="000000"/>
          <w:sz w:val="22"/>
          <w:szCs w:val="22"/>
          <w:lang w:val="en-PH"/>
        </w:rPr>
        <w:t>[Table 7.2.1] V&amp;V Plan by Phase</w:t>
      </w:r>
    </w:p>
    <w:p w14:paraId="5C2D1045" w14:textId="77777777" w:rsidR="00665D0C" w:rsidRPr="0093776D" w:rsidRDefault="00665D0C"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00"/>
          <w:sz w:val="22"/>
          <w:szCs w:val="22"/>
          <w:lang w:val="en-PH"/>
        </w:rPr>
      </w:pPr>
    </w:p>
    <w:p w14:paraId="162BA5A1" w14:textId="4E7B828C" w:rsidR="007C301A" w:rsidRPr="00B83131" w:rsidRDefault="00D14F8A" w:rsidP="009377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FF"/>
          <w:sz w:val="20"/>
          <w:szCs w:val="20"/>
        </w:rPr>
      </w:pPr>
      <w:r w:rsidRPr="00D14F8A">
        <w:rPr>
          <w:rFonts w:ascii="Arial" w:eastAsia="Times-Roman" w:hAnsi="Arial" w:cs="Arial"/>
          <w:color w:val="000000"/>
          <w:sz w:val="22"/>
          <w:szCs w:val="22"/>
          <w:lang w:val="en-PH"/>
        </w:rPr>
        <w:t xml:space="preserve">The primary responsibility for V&amp;V lies with the entire development team. Developers write unit/integration tests for their code. Peer code reviews contribute significantly to verification. The team collaborates on developing and maintaining the end-to-end test suite. The Project Lead oversees the overall testing strategy and ensures adequate coverage. Tools employed include Jest, React Testing </w:t>
      </w:r>
      <w:r w:rsidRPr="00D14F8A">
        <w:rPr>
          <w:rFonts w:ascii="Arial" w:eastAsia="Times-Roman" w:hAnsi="Arial" w:cs="Arial"/>
          <w:color w:val="000000"/>
          <w:sz w:val="22"/>
          <w:szCs w:val="22"/>
          <w:lang w:val="en-PH"/>
        </w:rPr>
        <w:lastRenderedPageBreak/>
        <w:t xml:space="preserve">Library, </w:t>
      </w:r>
      <w:proofErr w:type="spellStart"/>
      <w:r w:rsidRPr="00D14F8A">
        <w:rPr>
          <w:rFonts w:ascii="Arial" w:eastAsia="Times-Roman" w:hAnsi="Arial" w:cs="Arial"/>
          <w:color w:val="000000"/>
          <w:sz w:val="22"/>
          <w:szCs w:val="22"/>
          <w:lang w:val="en-PH"/>
        </w:rPr>
        <w:t>Supertest</w:t>
      </w:r>
      <w:proofErr w:type="spellEnd"/>
      <w:r w:rsidRPr="00D14F8A">
        <w:rPr>
          <w:rFonts w:ascii="Arial" w:eastAsia="Times-Roman" w:hAnsi="Arial" w:cs="Arial"/>
          <w:color w:val="000000"/>
          <w:sz w:val="22"/>
          <w:szCs w:val="22"/>
          <w:lang w:val="en-PH"/>
        </w:rPr>
        <w:t>, Swagger, Git, and the team's chosen IDEs.</w:t>
      </w:r>
    </w:p>
    <w:p w14:paraId="237DD081" w14:textId="77777777" w:rsidR="007C301A" w:rsidRPr="00B83131" w:rsidRDefault="007C301A">
      <w:pPr>
        <w:pStyle w:val="Heading2"/>
        <w:tabs>
          <w:tab w:val="clear" w:pos="360"/>
        </w:tabs>
        <w:rPr>
          <w:rFonts w:ascii="Arial" w:eastAsia="Times-Roman" w:hAnsi="Arial" w:cs="Arial"/>
          <w:color w:val="000000"/>
          <w:sz w:val="20"/>
          <w:szCs w:val="20"/>
        </w:rPr>
      </w:pPr>
      <w:bookmarkStart w:id="42" w:name="_Toc175037084"/>
      <w:r w:rsidRPr="00B83131">
        <w:rPr>
          <w:rFonts w:ascii="Arial" w:hAnsi="Arial" w:cs="Arial"/>
        </w:rPr>
        <w:t>7.3. Documentation plan</w:t>
      </w:r>
      <w:bookmarkEnd w:id="42"/>
      <w:r w:rsidRPr="00B83131">
        <w:rPr>
          <w:rFonts w:ascii="Arial" w:hAnsi="Arial" w:cs="Arial"/>
        </w:rPr>
        <w:t xml:space="preserve"> </w:t>
      </w:r>
    </w:p>
    <w:p w14:paraId="2F4DBB3B" w14:textId="6C005E78" w:rsidR="00D14F8A" w:rsidRP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sz w:val="22"/>
          <w:szCs w:val="28"/>
          <w:lang w:val="en-PH"/>
        </w:rPr>
      </w:pPr>
      <w:r w:rsidRPr="00D14F8A">
        <w:rPr>
          <w:sz w:val="22"/>
          <w:szCs w:val="28"/>
          <w:lang w:val="en-PH"/>
        </w:rPr>
        <w:t>The documentation plan covers the creation and maintenance of both deliverable and non-deliverable work products essential for the project.</w:t>
      </w:r>
    </w:p>
    <w:p w14:paraId="35FC531D" w14:textId="6535126F" w:rsidR="00D14F8A" w:rsidRP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sz w:val="22"/>
          <w:szCs w:val="28"/>
          <w:lang w:val="en-PH"/>
        </w:rPr>
      </w:pPr>
      <w:r w:rsidRPr="00D14F8A">
        <w:rPr>
          <w:sz w:val="22"/>
          <w:szCs w:val="28"/>
          <w:lang w:val="en-PH"/>
        </w:rPr>
        <w:t>Non-deliverable work products, primarily used during development, include this SPMP, the Software Requirements Specification (SRS), the Software Design Document (SDD), detailed design diagrams, Git commit logs, and communication history within the shared workspace environment. These are maintained and updated as needed, primarily by the Project Lead with input or generation assistance from team members.</w:t>
      </w:r>
    </w:p>
    <w:p w14:paraId="7632DECC" w14:textId="77777777" w:rsid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sz w:val="22"/>
          <w:szCs w:val="28"/>
          <w:lang w:val="en-PH"/>
        </w:rPr>
      </w:pPr>
      <w:r w:rsidRPr="00D14F8A">
        <w:rPr>
          <w:sz w:val="22"/>
          <w:szCs w:val="28"/>
          <w:lang w:val="en-PH"/>
        </w:rPr>
        <w:t>Deliverable work products include the complete application source code, generated Swagger/OpenAPI documentation, automated test suites (unit, integration, end-to-end), a comprehensive README.md file, and the final project report/presentation required by the course.</w:t>
      </w:r>
    </w:p>
    <w:p w14:paraId="73630C2C" w14:textId="189A2415" w:rsidR="007C301A" w:rsidRPr="00B2700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sz w:val="22"/>
          <w:szCs w:val="28"/>
          <w:lang w:val="en-PH"/>
        </w:rPr>
      </w:pPr>
      <w:r w:rsidRPr="00D14F8A">
        <w:rPr>
          <w:sz w:val="22"/>
          <w:szCs w:val="28"/>
          <w:lang w:val="en-PH"/>
        </w:rPr>
        <w:t>The Project Lead coordinates the creation and maintenance of major documents (SPMP, SRS, SDD, final report), with contributions from all team members. Developers are responsible for code comments, Swagger annotations for their APIs, and potentially documentation specific to complex modules they implemented. Peer reviews extend to documentation to ensure clarity and accuracy. All documentation is version-controlled in Git.</w:t>
      </w:r>
    </w:p>
    <w:p w14:paraId="39D6F144" w14:textId="77777777" w:rsidR="007C301A" w:rsidRPr="00B83131" w:rsidRDefault="007C301A">
      <w:pPr>
        <w:pStyle w:val="Heading2"/>
        <w:tabs>
          <w:tab w:val="clear" w:pos="360"/>
        </w:tabs>
        <w:rPr>
          <w:rFonts w:ascii="Arial" w:eastAsia="Times-Roman" w:hAnsi="Arial" w:cs="Arial"/>
          <w:color w:val="000000"/>
          <w:sz w:val="20"/>
          <w:szCs w:val="20"/>
        </w:rPr>
      </w:pPr>
      <w:bookmarkStart w:id="43" w:name="_Toc175037085"/>
      <w:r w:rsidRPr="00B83131">
        <w:rPr>
          <w:rFonts w:ascii="Arial" w:hAnsi="Arial" w:cs="Arial"/>
        </w:rPr>
        <w:t>7.4. Quality assurance plan</w:t>
      </w:r>
      <w:bookmarkEnd w:id="43"/>
      <w:r w:rsidRPr="00B83131">
        <w:rPr>
          <w:rFonts w:ascii="Arial" w:hAnsi="Arial" w:cs="Arial"/>
        </w:rPr>
        <w:t xml:space="preserve"> </w:t>
      </w:r>
    </w:p>
    <w:p w14:paraId="2D690B95" w14:textId="77777777" w:rsidR="00D14F8A" w:rsidRP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eastAsia="Times-Roman"/>
          <w:color w:val="000000"/>
          <w:sz w:val="22"/>
          <w:szCs w:val="22"/>
          <w:lang w:val="en-PH"/>
        </w:rPr>
      </w:pPr>
      <w:r w:rsidRPr="00D14F8A">
        <w:rPr>
          <w:rFonts w:eastAsia="Times-Roman"/>
          <w:color w:val="000000"/>
          <w:sz w:val="22"/>
          <w:szCs w:val="22"/>
          <w:lang w:val="en-PH"/>
        </w:rPr>
        <w:t>Quality Assurance (QA) activities are interwoven with the development process to ensure both the final product and the development process itself meet the defined standards and objectives. The plan focuses on defect prevention and early detection rather than relying solely on post-development QA cycles. Key QA elements include strict adherence to coding standards (DRY, KISS, YAGNI) and security best practices (OWASP), enforced through Project Lead guidance and review of team members' output.</w:t>
      </w:r>
    </w:p>
    <w:p w14:paraId="31EE22B4" w14:textId="77777777" w:rsidR="00D14F8A" w:rsidRP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eastAsia="Times-Roman"/>
          <w:color w:val="000000"/>
          <w:sz w:val="22"/>
          <w:szCs w:val="22"/>
          <w:lang w:val="en-PH"/>
        </w:rPr>
      </w:pPr>
      <w:r w:rsidRPr="00D14F8A">
        <w:rPr>
          <w:rFonts w:eastAsia="Times-Roman"/>
          <w:color w:val="000000"/>
          <w:sz w:val="22"/>
          <w:szCs w:val="22"/>
          <w:lang w:val="en-PH"/>
        </w:rPr>
        <w:t>Comprehensive automated testing (unit, integration, end-to-end) forms a core part of the QA strategy, providing continuous feedback on code quality and functional correctness. Verification activities, particularly Project Lead code reviews and design adherence checks, are integral to assuring quality. Validation testing ensures the product meets user needs.</w:t>
      </w:r>
    </w:p>
    <w:p w14:paraId="691548A1" w14:textId="5D800A10" w:rsidR="00B2700A" w:rsidRPr="00B2700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eastAsia="Times-Roman"/>
          <w:color w:val="000000"/>
          <w:sz w:val="22"/>
          <w:szCs w:val="22"/>
          <w:lang w:val="en-PH"/>
        </w:rPr>
      </w:pPr>
      <w:r w:rsidRPr="00D14F8A">
        <w:rPr>
          <w:rFonts w:eastAsia="Times-Roman"/>
          <w:color w:val="000000"/>
          <w:sz w:val="22"/>
          <w:szCs w:val="22"/>
          <w:lang w:val="en-PH"/>
        </w:rPr>
        <w:t>The QA process is directly linked to V&amp;V activities, configuration management (ensuring code integrity), and reviews (Project Lead oversight). There is no separate QA team; quality is a shared responsibility, primarily driven by the Project Lead's standards and oversight and team members' adherence to instructions and best practices.</w:t>
      </w:r>
    </w:p>
    <w:p w14:paraId="70902A7E"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7"/>
      </w:pPr>
    </w:p>
    <w:p w14:paraId="65BB1417" w14:textId="77777777" w:rsidR="007C301A" w:rsidRPr="00B83131" w:rsidRDefault="007C301A">
      <w:pPr>
        <w:pStyle w:val="Heading2"/>
        <w:tabs>
          <w:tab w:val="clear" w:pos="360"/>
        </w:tabs>
        <w:rPr>
          <w:rFonts w:ascii="Arial" w:eastAsia="Times-Roman" w:hAnsi="Arial" w:cs="Arial"/>
          <w:color w:val="000000"/>
          <w:sz w:val="20"/>
          <w:szCs w:val="20"/>
        </w:rPr>
      </w:pPr>
      <w:bookmarkStart w:id="44" w:name="_Toc175037086"/>
      <w:r w:rsidRPr="00B83131">
        <w:rPr>
          <w:rFonts w:ascii="Arial" w:hAnsi="Arial" w:cs="Arial"/>
        </w:rPr>
        <w:t>7.5. Reviews and audits</w:t>
      </w:r>
      <w:bookmarkEnd w:id="44"/>
    </w:p>
    <w:p w14:paraId="78AC4E83" w14:textId="77777777" w:rsidR="00D14F8A" w:rsidRPr="00D14F8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color w:val="000000"/>
          <w:sz w:val="22"/>
          <w:szCs w:val="22"/>
          <w:lang w:val="en-PH"/>
        </w:rPr>
        <w:t>Project reviews are conducted through several mechanisms:</w:t>
      </w:r>
    </w:p>
    <w:p w14:paraId="054CF9E5" w14:textId="77777777" w:rsidR="00D14F8A" w:rsidRPr="00D14F8A" w:rsidRDefault="00D14F8A" w:rsidP="00D14F8A">
      <w:pPr>
        <w:pStyle w:val="BodyText"/>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b/>
          <w:bCs/>
          <w:color w:val="000000"/>
          <w:sz w:val="22"/>
          <w:szCs w:val="22"/>
          <w:lang w:val="en-PH"/>
        </w:rPr>
        <w:t>Peer Code Reviews:</w:t>
      </w:r>
      <w:r w:rsidRPr="00D14F8A">
        <w:rPr>
          <w:rFonts w:eastAsia="Times-Roman"/>
          <w:color w:val="000000"/>
          <w:sz w:val="22"/>
          <w:szCs w:val="22"/>
          <w:lang w:val="en-PH"/>
        </w:rPr>
        <w:t> Developers review each other's code (e.g., via pull requests) before merging to the main branch.</w:t>
      </w:r>
    </w:p>
    <w:p w14:paraId="751B74DE" w14:textId="77777777" w:rsidR="00D14F8A" w:rsidRPr="00D14F8A" w:rsidRDefault="00D14F8A" w:rsidP="00D14F8A">
      <w:pPr>
        <w:pStyle w:val="BodyText"/>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b/>
          <w:bCs/>
          <w:color w:val="000000"/>
          <w:sz w:val="22"/>
          <w:szCs w:val="22"/>
          <w:lang w:val="en-PH"/>
        </w:rPr>
        <w:t>Weekly Team Meetings:</w:t>
      </w:r>
      <w:r w:rsidRPr="00D14F8A">
        <w:rPr>
          <w:rFonts w:eastAsia="Times-Roman"/>
          <w:color w:val="000000"/>
          <w:sz w:val="22"/>
          <w:szCs w:val="22"/>
          <w:lang w:val="en-PH"/>
        </w:rPr>
        <w:t> Progress is reviewed, issues are discussed, and plans are adjusted.</w:t>
      </w:r>
    </w:p>
    <w:p w14:paraId="395F6F12" w14:textId="77777777" w:rsidR="00D14F8A" w:rsidRPr="00D14F8A" w:rsidRDefault="00D14F8A" w:rsidP="00D14F8A">
      <w:pPr>
        <w:pStyle w:val="BodyText"/>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b/>
          <w:bCs/>
          <w:color w:val="000000"/>
          <w:sz w:val="22"/>
          <w:szCs w:val="22"/>
          <w:lang w:val="en-PH"/>
        </w:rPr>
        <w:t>Milestone Reviews/Demos:</w:t>
      </w:r>
      <w:r w:rsidRPr="00D14F8A">
        <w:rPr>
          <w:rFonts w:eastAsia="Times-Roman"/>
          <w:color w:val="000000"/>
          <w:sz w:val="22"/>
          <w:szCs w:val="22"/>
          <w:lang w:val="en-PH"/>
        </w:rPr>
        <w:t> Functionality is demonstrated to the team and potentially faculty advisors at the end of implementation increments (INCs).</w:t>
      </w:r>
    </w:p>
    <w:p w14:paraId="1D34DA49" w14:textId="77777777" w:rsidR="00D14F8A" w:rsidRPr="00D14F8A" w:rsidRDefault="00D14F8A" w:rsidP="00D14F8A">
      <w:pPr>
        <w:pStyle w:val="BodyText"/>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b/>
          <w:bCs/>
          <w:color w:val="000000"/>
          <w:sz w:val="22"/>
          <w:szCs w:val="22"/>
          <w:lang w:val="en-PH"/>
        </w:rPr>
        <w:t>Faculty Advisor Reviews:</w:t>
      </w:r>
      <w:r w:rsidRPr="00D14F8A">
        <w:rPr>
          <w:rFonts w:eastAsia="Times-Roman"/>
          <w:color w:val="000000"/>
          <w:sz w:val="22"/>
          <w:szCs w:val="22"/>
          <w:lang w:val="en-PH"/>
        </w:rPr>
        <w:t xml:space="preserve"> Formal reviews of deliverables (SRS, SDD, SPMP, final demo) are </w:t>
      </w:r>
      <w:r w:rsidRPr="00D14F8A">
        <w:rPr>
          <w:rFonts w:eastAsia="Times-Roman"/>
          <w:color w:val="000000"/>
          <w:sz w:val="22"/>
          <w:szCs w:val="22"/>
          <w:lang w:val="en-PH"/>
        </w:rPr>
        <w:lastRenderedPageBreak/>
        <w:t>conducted by the course instructor/advisor according to the academic schedule.</w:t>
      </w:r>
    </w:p>
    <w:p w14:paraId="6C6DCDE5" w14:textId="50CC0497" w:rsidR="007C301A" w:rsidRPr="00B2700A" w:rsidRDefault="00D14F8A" w:rsidP="00D14F8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D14F8A">
        <w:rPr>
          <w:rFonts w:eastAsia="Times-Roman"/>
          <w:color w:val="000000"/>
          <w:sz w:val="22"/>
          <w:szCs w:val="22"/>
          <w:lang w:val="en-PH"/>
        </w:rPr>
        <w:t>No external audits are planned.</w:t>
      </w:r>
    </w:p>
    <w:p w14:paraId="4B80B351" w14:textId="5354A876" w:rsidR="007C301A" w:rsidRPr="00B83131" w:rsidRDefault="007C301A">
      <w:pPr>
        <w:pStyle w:val="Heading2"/>
        <w:tabs>
          <w:tab w:val="clear" w:pos="360"/>
        </w:tabs>
        <w:rPr>
          <w:rFonts w:ascii="Arial" w:eastAsia="Times-Roman" w:hAnsi="Arial" w:cs="Arial"/>
          <w:color w:val="000000"/>
          <w:sz w:val="20"/>
          <w:szCs w:val="20"/>
        </w:rPr>
      </w:pPr>
      <w:bookmarkStart w:id="45" w:name="_Toc175037087"/>
      <w:r w:rsidRPr="00B83131">
        <w:rPr>
          <w:rFonts w:ascii="Arial" w:hAnsi="Arial" w:cs="Arial"/>
        </w:rPr>
        <w:t>7.6. Problem resolution plan</w:t>
      </w:r>
      <w:bookmarkEnd w:id="45"/>
      <w:r w:rsidRPr="00B83131">
        <w:rPr>
          <w:rFonts w:ascii="Arial" w:hAnsi="Arial" w:cs="Arial"/>
        </w:rPr>
        <w:t xml:space="preserve"> </w:t>
      </w:r>
    </w:p>
    <w:p w14:paraId="17FA19C3" w14:textId="51C77D73" w:rsid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Problems (bugs, defects, requirement misunderstandings) are identified through testing (automated or manual), code reviews, or team discussions. Issues should be reported promptly within the team on the designated Microsoft Teams chat</w:t>
      </w:r>
      <w:r>
        <w:rPr>
          <w:rFonts w:ascii="Arial" w:eastAsia="Times-Roman" w:hAnsi="Arial" w:cs="Arial"/>
          <w:color w:val="000000"/>
          <w:sz w:val="22"/>
          <w:szCs w:val="22"/>
          <w:lang w:val="en-PH"/>
        </w:rPr>
        <w:t>.</w:t>
      </w:r>
    </w:p>
    <w:p w14:paraId="24094B07" w14:textId="77777777" w:rsidR="00D14F8A" w:rsidRPr="00D14F8A" w:rsidRDefault="00D14F8A" w:rsidP="00D14F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p>
    <w:p w14:paraId="71850302" w14:textId="2B932B26" w:rsidR="007C301A" w:rsidRPr="00B2700A" w:rsidRDefault="00D14F8A" w:rsidP="00B270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Arial" w:eastAsia="Times-Roman" w:hAnsi="Arial" w:cs="Arial"/>
          <w:color w:val="000000"/>
          <w:sz w:val="22"/>
          <w:szCs w:val="22"/>
          <w:lang w:val="en-PH"/>
        </w:rPr>
      </w:pPr>
      <w:r w:rsidRPr="00D14F8A">
        <w:rPr>
          <w:rFonts w:ascii="Arial" w:eastAsia="Times-Roman" w:hAnsi="Arial" w:cs="Arial"/>
          <w:color w:val="000000"/>
          <w:sz w:val="22"/>
          <w:szCs w:val="22"/>
          <w:lang w:val="en-PH"/>
        </w:rPr>
        <w:t>Analysis and prioritization are done collaboratively by the team, led by the Project Lead. High-priority issues impacting core functionality or blocking progress are addressed first. Resolution involves developers fixing the issue on a branch, testing the fix, and merging it after peer review. Verification is done by the reporter or through automated tests. The Git history serves as the primary log for tracking fixes.</w:t>
      </w:r>
    </w:p>
    <w:p w14:paraId="16D160B6" w14:textId="77777777" w:rsidR="007C301A" w:rsidRPr="00B83131" w:rsidRDefault="007C301A">
      <w:pPr>
        <w:pStyle w:val="Heading2"/>
        <w:tabs>
          <w:tab w:val="clear" w:pos="360"/>
        </w:tabs>
        <w:rPr>
          <w:rFonts w:ascii="Arial" w:eastAsia="Times-Roman" w:hAnsi="Arial" w:cs="Arial"/>
          <w:color w:val="000000"/>
          <w:sz w:val="20"/>
          <w:szCs w:val="20"/>
        </w:rPr>
      </w:pPr>
      <w:bookmarkStart w:id="46" w:name="_Toc175037088"/>
      <w:r w:rsidRPr="00B83131">
        <w:rPr>
          <w:rFonts w:ascii="Arial" w:hAnsi="Arial" w:cs="Arial"/>
        </w:rPr>
        <w:t>7.7. Subcontractor management plan</w:t>
      </w:r>
      <w:bookmarkEnd w:id="46"/>
      <w:r w:rsidRPr="00B83131">
        <w:rPr>
          <w:rFonts w:ascii="Arial" w:hAnsi="Arial" w:cs="Arial"/>
        </w:rPr>
        <w:t xml:space="preserve"> </w:t>
      </w:r>
    </w:p>
    <w:p w14:paraId="7977E43B" w14:textId="77777777" w:rsidR="007C301A" w:rsidRPr="00B2700A" w:rsidRDefault="00B2700A" w:rsidP="00B2700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jc w:val="both"/>
        <w:rPr>
          <w:sz w:val="22"/>
          <w:szCs w:val="28"/>
        </w:rPr>
      </w:pPr>
      <w:r w:rsidRPr="00B2700A">
        <w:rPr>
          <w:rFonts w:eastAsia="Times-Roman"/>
          <w:color w:val="000000"/>
          <w:sz w:val="22"/>
          <w:szCs w:val="22"/>
        </w:rPr>
        <w:t>Not applicable. This is a self-contained student capstone project with no subcontractors.</w:t>
      </w:r>
    </w:p>
    <w:p w14:paraId="077B9B88" w14:textId="77777777" w:rsidR="007C301A" w:rsidRPr="00B83131" w:rsidRDefault="007C301A">
      <w:pPr>
        <w:pStyle w:val="Heading2"/>
        <w:tabs>
          <w:tab w:val="clear" w:pos="360"/>
        </w:tabs>
        <w:rPr>
          <w:rFonts w:ascii="Arial" w:eastAsia="Times-Roman" w:hAnsi="Arial" w:cs="Arial"/>
          <w:color w:val="000000"/>
          <w:sz w:val="20"/>
          <w:szCs w:val="20"/>
        </w:rPr>
      </w:pPr>
      <w:bookmarkStart w:id="47" w:name="_Toc175037089"/>
      <w:r w:rsidRPr="00B83131">
        <w:rPr>
          <w:rFonts w:ascii="Arial" w:hAnsi="Arial" w:cs="Arial"/>
        </w:rPr>
        <w:t>7.8. Process improvement plan</w:t>
      </w:r>
      <w:bookmarkEnd w:id="47"/>
      <w:r w:rsidRPr="00B83131">
        <w:rPr>
          <w:rFonts w:ascii="Arial" w:hAnsi="Arial" w:cs="Arial"/>
        </w:rPr>
        <w:t xml:space="preserve"> </w:t>
      </w:r>
    </w:p>
    <w:p w14:paraId="2C0A59B1" w14:textId="77777777" w:rsidR="007C301A" w:rsidRPr="00B2700A" w:rsidRDefault="00B2700A" w:rsidP="00B2700A">
      <w:pPr>
        <w:pStyle w:val="BodyText"/>
        <w:ind w:left="0"/>
        <w:jc w:val="both"/>
        <w:rPr>
          <w:rFonts w:eastAsia="Times-Roman"/>
          <w:color w:val="000000"/>
          <w:sz w:val="22"/>
          <w:szCs w:val="22"/>
        </w:rPr>
      </w:pPr>
      <w:r w:rsidRPr="00B2700A">
        <w:rPr>
          <w:rFonts w:eastAsia="Times-Roman"/>
          <w:color w:val="000000"/>
          <w:sz w:val="22"/>
          <w:szCs w:val="22"/>
        </w:rPr>
        <w:t>Process improvement is handled informally through team reflection and discussion, typically during weekly meetings or post-mortems after major increments or the final demo. The team can identify bottlenecks (e.g., slow code reviews, inefficient testing) or successful practices and adjust their workflow accordingly for subsequent phases or future projects. Lessons learned will be documented as part of the final project report or presentation as required by the course.</w:t>
      </w:r>
    </w:p>
    <w:p w14:paraId="241FB85D" w14:textId="77777777" w:rsidR="007C301A" w:rsidRPr="00B83131" w:rsidRDefault="007C301A">
      <w:pPr>
        <w:pStyle w:val="Heading2"/>
        <w:tabs>
          <w:tab w:val="clear" w:pos="360"/>
        </w:tabs>
        <w:rPr>
          <w:rFonts w:ascii="Arial" w:eastAsia="Times-Roman" w:hAnsi="Arial" w:cs="Arial"/>
          <w:color w:val="000000"/>
          <w:sz w:val="20"/>
          <w:szCs w:val="20"/>
        </w:rPr>
      </w:pPr>
      <w:bookmarkStart w:id="48" w:name="_Toc175037090"/>
      <w:proofErr w:type="gramStart"/>
      <w:r w:rsidRPr="00B83131">
        <w:rPr>
          <w:rFonts w:ascii="Arial" w:hAnsi="Arial" w:cs="Arial"/>
        </w:rPr>
        <w:t>8.0  Additional</w:t>
      </w:r>
      <w:proofErr w:type="gramEnd"/>
      <w:r w:rsidRPr="00B83131">
        <w:rPr>
          <w:rFonts w:ascii="Arial" w:hAnsi="Arial" w:cs="Arial"/>
        </w:rPr>
        <w:t xml:space="preserve"> Plans</w:t>
      </w:r>
      <w:bookmarkEnd w:id="48"/>
    </w:p>
    <w:p w14:paraId="6FF09230" w14:textId="77777777" w:rsidR="007C301A" w:rsidRPr="00B2700A" w:rsidRDefault="00B2700A" w:rsidP="00B2700A">
      <w:pPr>
        <w:pStyle w:val="BodyText"/>
        <w:ind w:left="0"/>
        <w:jc w:val="both"/>
        <w:rPr>
          <w:rFonts w:eastAsia="Times-Roman"/>
          <w:color w:val="000000"/>
          <w:sz w:val="22"/>
          <w:szCs w:val="22"/>
        </w:rPr>
      </w:pPr>
      <w:r w:rsidRPr="00B2700A">
        <w:rPr>
          <w:rFonts w:eastAsia="Times-Roman"/>
          <w:color w:val="000000"/>
          <w:sz w:val="22"/>
          <w:szCs w:val="22"/>
        </w:rPr>
        <w:t xml:space="preserve">No </w:t>
      </w:r>
      <w:proofErr w:type="gramStart"/>
      <w:r w:rsidRPr="00B2700A">
        <w:rPr>
          <w:rFonts w:eastAsia="Times-Roman"/>
          <w:color w:val="000000"/>
          <w:sz w:val="22"/>
          <w:szCs w:val="22"/>
        </w:rPr>
        <w:t>formal additional</w:t>
      </w:r>
      <w:proofErr w:type="gramEnd"/>
      <w:r w:rsidRPr="00B2700A">
        <w:rPr>
          <w:rFonts w:eastAsia="Times-Roman"/>
          <w:color w:val="000000"/>
          <w:sz w:val="22"/>
          <w:szCs w:val="22"/>
        </w:rPr>
        <w:t xml:space="preserve"> plans beyond those integrated into the preceding sections are required for this project. Security considerations, particularly adherence to OWASP best practices, are embedded within the development methodology, quality assurance, and verification activities described in sections 6 and 7. Specific plans for installation, user training, data conversion, system transition, maintenance, or support are outside the scope of this project.</w:t>
      </w:r>
    </w:p>
    <w:p w14:paraId="7B25236F" w14:textId="77777777" w:rsidR="007C301A" w:rsidRPr="00B83131" w:rsidRDefault="007C301A">
      <w:pPr>
        <w:pStyle w:val="BodyText"/>
        <w:ind w:left="0"/>
        <w:rPr>
          <w:rFonts w:eastAsia="Times-Roman"/>
          <w:color w:val="000000"/>
          <w:szCs w:val="20"/>
        </w:rPr>
      </w:pPr>
    </w:p>
    <w:p w14:paraId="5ACD5E05" w14:textId="77777777" w:rsidR="007C301A" w:rsidRPr="00B83131" w:rsidRDefault="007C301A">
      <w:pPr>
        <w:pStyle w:val="Heading1NoNumber"/>
        <w:numPr>
          <w:ilvl w:val="0"/>
          <w:numId w:val="0"/>
        </w:numPr>
        <w:ind w:left="-9" w:right="1"/>
        <w:rPr>
          <w:rFonts w:ascii="Arial" w:eastAsia="Times-Roman" w:hAnsi="Arial" w:cs="Arial"/>
          <w:color w:val="000000"/>
          <w:sz w:val="20"/>
          <w:szCs w:val="20"/>
        </w:rPr>
      </w:pPr>
      <w:bookmarkStart w:id="49" w:name="_Toc175037091"/>
      <w:r w:rsidRPr="00B83131">
        <w:rPr>
          <w:rFonts w:ascii="Arial" w:hAnsi="Arial" w:cs="Arial"/>
        </w:rPr>
        <w:lastRenderedPageBreak/>
        <w:t>9</w:t>
      </w:r>
      <w:proofErr w:type="gramStart"/>
      <w:r w:rsidRPr="00B83131">
        <w:rPr>
          <w:rFonts w:ascii="Arial" w:hAnsi="Arial" w:cs="Arial"/>
        </w:rPr>
        <w:t>.  Plan</w:t>
      </w:r>
      <w:proofErr w:type="gramEnd"/>
      <w:r w:rsidRPr="00B83131">
        <w:rPr>
          <w:rFonts w:ascii="Arial" w:hAnsi="Arial" w:cs="Arial"/>
        </w:rPr>
        <w:t xml:space="preserve"> Annexes</w:t>
      </w:r>
      <w:bookmarkEnd w:id="49"/>
    </w:p>
    <w:p w14:paraId="139CDA09" w14:textId="77777777" w:rsidR="00B2700A" w:rsidRPr="00B2700A" w:rsidRDefault="00B2700A" w:rsidP="00B2700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 w:val="22"/>
          <w:szCs w:val="22"/>
          <w:lang w:val="en-PH"/>
        </w:rPr>
      </w:pPr>
      <w:r w:rsidRPr="00B2700A">
        <w:rPr>
          <w:rFonts w:eastAsia="Times-Roman"/>
          <w:color w:val="000000"/>
          <w:sz w:val="22"/>
          <w:szCs w:val="22"/>
          <w:lang w:val="en-PH"/>
        </w:rPr>
        <w:t>All essential supporting details and specifications are contained within the main project documents, referenced throughout this SPMP. No separate annexes are attached. Key reference documents include:</w:t>
      </w:r>
    </w:p>
    <w:p w14:paraId="0365342F" w14:textId="77777777" w:rsidR="00B2700A" w:rsidRPr="00B2700A" w:rsidRDefault="00B2700A" w:rsidP="00B2700A">
      <w:pPr>
        <w:pStyle w:val="BodyText"/>
        <w:numPr>
          <w:ilvl w:val="0"/>
          <w:numId w:val="2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B2700A">
        <w:rPr>
          <w:rFonts w:eastAsia="Times-Roman"/>
          <w:color w:val="000000"/>
          <w:sz w:val="22"/>
          <w:szCs w:val="22"/>
          <w:lang w:val="en-PH"/>
        </w:rPr>
        <w:t>Software Requirements Specification (SRS)</w:t>
      </w:r>
    </w:p>
    <w:p w14:paraId="5C8FA94B" w14:textId="77777777" w:rsidR="00B2700A" w:rsidRPr="00B2700A" w:rsidRDefault="00B2700A" w:rsidP="00B2700A">
      <w:pPr>
        <w:pStyle w:val="BodyText"/>
        <w:numPr>
          <w:ilvl w:val="0"/>
          <w:numId w:val="2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 w:val="22"/>
          <w:szCs w:val="22"/>
          <w:lang w:val="en-PH"/>
        </w:rPr>
      </w:pPr>
      <w:r w:rsidRPr="00B2700A">
        <w:rPr>
          <w:rFonts w:eastAsia="Times-Roman"/>
          <w:color w:val="000000"/>
          <w:sz w:val="22"/>
          <w:szCs w:val="22"/>
          <w:lang w:val="en-PH"/>
        </w:rPr>
        <w:t>Software Design Document (SDD)</w:t>
      </w:r>
    </w:p>
    <w:p w14:paraId="0E5E8142"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7"/>
        <w:rPr>
          <w:b/>
          <w:bCs/>
          <w:color w:val="FFFFFF"/>
          <w:sz w:val="32"/>
          <w:szCs w:val="32"/>
        </w:rPr>
      </w:pPr>
    </w:p>
    <w:p w14:paraId="1B04C29B" w14:textId="5E1906EF" w:rsidR="007C301A" w:rsidRPr="00AE06C2" w:rsidRDefault="007C301A" w:rsidP="00AE06C2">
      <w:pPr>
        <w:pStyle w:val="Heading1NoNumber"/>
        <w:numPr>
          <w:ilvl w:val="0"/>
          <w:numId w:val="0"/>
        </w:numPr>
        <w:ind w:left="-20" w:right="1"/>
        <w:rPr>
          <w:rFonts w:ascii="Arial" w:hAnsi="Arial" w:cs="Arial"/>
          <w:sz w:val="20"/>
        </w:rPr>
      </w:pPr>
      <w:bookmarkStart w:id="50" w:name="_Toc175037092"/>
      <w:r w:rsidRPr="00B83131">
        <w:rPr>
          <w:rFonts w:ascii="Arial" w:hAnsi="Arial" w:cs="Arial"/>
        </w:rPr>
        <w:lastRenderedPageBreak/>
        <w:t>10</w:t>
      </w:r>
      <w:proofErr w:type="gramStart"/>
      <w:r w:rsidRPr="00B83131">
        <w:rPr>
          <w:rFonts w:ascii="Arial" w:hAnsi="Arial" w:cs="Arial"/>
        </w:rPr>
        <w:t>.  Index</w:t>
      </w:r>
      <w:bookmarkEnd w:id="50"/>
      <w:proofErr w:type="gramEnd"/>
    </w:p>
    <w:p w14:paraId="20AA7606" w14:textId="77777777" w:rsidR="007C301A" w:rsidRPr="00B2700A" w:rsidRDefault="00B2700A">
      <w:pPr>
        <w:pStyle w:val="BodyText"/>
        <w:ind w:left="0"/>
        <w:rPr>
          <w:sz w:val="22"/>
          <w:szCs w:val="28"/>
        </w:rPr>
      </w:pPr>
      <w:r w:rsidRPr="00B2700A">
        <w:rPr>
          <w:sz w:val="22"/>
          <w:szCs w:val="28"/>
        </w:rPr>
        <w:t>An index is not provided for this document.</w:t>
      </w:r>
    </w:p>
    <w:p w14:paraId="467E831F" w14:textId="77777777" w:rsidR="002A24E6" w:rsidRPr="00B83131" w:rsidRDefault="002A24E6">
      <w:pPr>
        <w:pStyle w:val="BodyText"/>
        <w:ind w:left="0"/>
      </w:pPr>
    </w:p>
    <w:sectPr w:rsidR="002A24E6" w:rsidRPr="00B83131">
      <w:headerReference w:type="default" r:id="rId21"/>
      <w:footerReference w:type="even" r:id="rId22"/>
      <w:footerReference w:type="default" r:id="rId23"/>
      <w:headerReference w:type="first" r:id="rId24"/>
      <w:footerReference w:type="first" r:id="rId25"/>
      <w:pgSz w:w="12240" w:h="15840"/>
      <w:pgMar w:top="1389" w:right="1134" w:bottom="1349"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91303" w14:textId="77777777" w:rsidR="001F39C9" w:rsidRDefault="001F39C9">
      <w:r>
        <w:separator/>
      </w:r>
    </w:p>
  </w:endnote>
  <w:endnote w:type="continuationSeparator" w:id="0">
    <w:p w14:paraId="7AB31086" w14:textId="77777777" w:rsidR="001F39C9" w:rsidRDefault="001F3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Yu Gothic"/>
    <w:charset w:val="80"/>
    <w:family w:val="auto"/>
    <w:pitch w:val="default"/>
  </w:font>
  <w:font w:name="StarSymbol">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EngraversGothicETT BT">
    <w:charset w:val="00"/>
    <w:family w:val="swiss"/>
    <w:pitch w:val="variable"/>
  </w:font>
  <w:font w:name="Times-Roman">
    <w:altName w:val="Times New Roman"/>
    <w:charset w:val="00"/>
    <w:family w:val="roman"/>
    <w:pitch w:val="default"/>
  </w:font>
  <w:font w:name="TimesNewRomanPSMT">
    <w:altName w:val="Times New Roman"/>
    <w:charset w:val="00"/>
    <w:family w:val="roman"/>
    <w:pitch w:val="default"/>
  </w:font>
  <w:font w:name="BatangChe">
    <w:altName w:val="Malgun Gothic Semilight"/>
    <w:charset w:val="81"/>
    <w:family w:val="moder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C55C" w14:textId="77777777" w:rsidR="007C301A" w:rsidRDefault="007C301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985"/>
      <w:gridCol w:w="4987"/>
    </w:tblGrid>
    <w:tr w:rsidR="007C301A" w14:paraId="2F5F33DA" w14:textId="77777777">
      <w:tc>
        <w:tcPr>
          <w:tcW w:w="4985" w:type="dxa"/>
        </w:tcPr>
        <w:p w14:paraId="78948C5A" w14:textId="77777777" w:rsidR="007C301A" w:rsidRDefault="007C301A">
          <w:pPr>
            <w:pStyle w:val="FooterCopyright"/>
            <w:snapToGrid w:val="0"/>
          </w:pPr>
        </w:p>
      </w:tc>
      <w:tc>
        <w:tcPr>
          <w:tcW w:w="4987" w:type="dxa"/>
        </w:tcPr>
        <w:p w14:paraId="75D960B0" w14:textId="77777777" w:rsidR="007C301A" w:rsidRDefault="007C301A">
          <w:pPr>
            <w:pStyle w:val="FooterPageNumbers"/>
            <w:snapToGrid w:val="0"/>
          </w:pPr>
          <w:r>
            <w:t xml:space="preserve">Page </w:t>
          </w:r>
          <w:r>
            <w:fldChar w:fldCharType="begin"/>
          </w:r>
          <w:r>
            <w:instrText xml:space="preserve"> PAGE </w:instrText>
          </w:r>
          <w:r>
            <w:fldChar w:fldCharType="separate"/>
          </w:r>
          <w:r w:rsidR="00B27F24">
            <w:rPr>
              <w:noProof/>
            </w:rPr>
            <w:t>2</w:t>
          </w:r>
          <w:r>
            <w:fldChar w:fldCharType="end"/>
          </w:r>
          <w:r>
            <w:t xml:space="preserve"> of </w:t>
          </w:r>
          <w:r>
            <w:fldChar w:fldCharType="begin"/>
          </w:r>
          <w:r>
            <w:instrText xml:space="preserve"> NUMPAGES \*Arabic </w:instrText>
          </w:r>
          <w:r>
            <w:fldChar w:fldCharType="separate"/>
          </w:r>
          <w:r w:rsidR="00B27F24">
            <w:rPr>
              <w:noProof/>
            </w:rPr>
            <w:t>23</w:t>
          </w:r>
          <w:r>
            <w:fldChar w:fldCharType="end"/>
          </w:r>
        </w:p>
      </w:tc>
    </w:tr>
  </w:tbl>
  <w:p w14:paraId="72550C08" w14:textId="77777777" w:rsidR="007C301A" w:rsidRDefault="007C30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94D3" w14:textId="77777777" w:rsidR="007C301A" w:rsidRDefault="007C30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2CFFE" w14:textId="77777777" w:rsidR="001F39C9" w:rsidRDefault="001F39C9">
      <w:r>
        <w:separator/>
      </w:r>
    </w:p>
  </w:footnote>
  <w:footnote w:type="continuationSeparator" w:id="0">
    <w:p w14:paraId="3F015C05" w14:textId="77777777" w:rsidR="001F39C9" w:rsidRDefault="001F3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540"/>
      <w:gridCol w:w="4431"/>
    </w:tblGrid>
    <w:tr w:rsidR="007C301A" w14:paraId="6FB26F6E" w14:textId="77777777">
      <w:tc>
        <w:tcPr>
          <w:tcW w:w="5540" w:type="dxa"/>
        </w:tcPr>
        <w:p w14:paraId="03E4D10E" w14:textId="481D7377" w:rsidR="007C301A" w:rsidRDefault="007C301A">
          <w:pPr>
            <w:pStyle w:val="HeaderTitle"/>
            <w:tabs>
              <w:tab w:val="clear" w:pos="4986"/>
              <w:tab w:val="center" w:pos="5490"/>
            </w:tabs>
            <w:snapToGrid w:val="0"/>
          </w:pPr>
          <w:r>
            <w:fldChar w:fldCharType="begin"/>
          </w:r>
          <w:r>
            <w:instrText xml:space="preserve"> TITLE </w:instrText>
          </w:r>
          <w:r>
            <w:fldChar w:fldCharType="end"/>
          </w:r>
          <w:r>
            <w:t xml:space="preserve">Software Project Management Plan </w:t>
          </w:r>
        </w:p>
        <w:p w14:paraId="7C34C10D" w14:textId="177B2821" w:rsidR="007C301A" w:rsidRDefault="00AB774D">
          <w:pPr>
            <w:pStyle w:val="HeaderSubtitle"/>
          </w:pPr>
          <w:r>
            <w:t>Darknet Duel</w:t>
          </w:r>
        </w:p>
      </w:tc>
      <w:tc>
        <w:tcPr>
          <w:tcW w:w="4431" w:type="dxa"/>
        </w:tcPr>
        <w:p w14:paraId="0EDF0E0E" w14:textId="2AA0D8B6" w:rsidR="007C301A" w:rsidRDefault="007C301A">
          <w:pPr>
            <w:pStyle w:val="Headerright"/>
            <w:snapToGrid w:val="0"/>
          </w:pPr>
          <w:r>
            <w:t xml:space="preserve">Document Version: </w:t>
          </w:r>
          <w:r w:rsidR="00B660FB">
            <w:t>2.0</w:t>
          </w:r>
        </w:p>
        <w:p w14:paraId="1E2AEC28" w14:textId="441F3DEE" w:rsidR="007C301A" w:rsidRDefault="007C301A">
          <w:pPr>
            <w:pStyle w:val="Headerright"/>
          </w:pPr>
          <w:r>
            <w:t xml:space="preserve">Published Date: </w:t>
          </w:r>
          <w:r w:rsidR="00B660FB">
            <w:t>14 June</w:t>
          </w:r>
          <w:r w:rsidR="0032539C">
            <w:t xml:space="preserve"> 2025</w:t>
          </w:r>
        </w:p>
      </w:tc>
    </w:tr>
  </w:tbl>
  <w:p w14:paraId="2B69B1F1" w14:textId="77777777" w:rsidR="007C301A" w:rsidRDefault="007C30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A518" w14:textId="77777777" w:rsidR="007C301A" w:rsidRDefault="007C30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pStyle w:val="Heading10"/>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554A6E22"/>
    <w:lvl w:ilvl="0">
      <w:start w:val="1"/>
      <w:numFmt w:val="decimal"/>
      <w:pStyle w:val="Heading1"/>
      <w:lvlText w:val="%1. "/>
      <w:lvlJc w:val="left"/>
      <w:pPr>
        <w:tabs>
          <w:tab w:val="num" w:pos="360"/>
        </w:tabs>
        <w:ind w:left="360" w:hanging="360"/>
      </w:pPr>
      <w:rPr>
        <w:rFonts w:ascii="Symbol" w:hAnsi="Symbol" w:cs="Symbol"/>
        <w:color w:val="FFFFFF"/>
      </w:rPr>
    </w:lvl>
    <w:lvl w:ilvl="1">
      <w:start w:val="1"/>
      <w:numFmt w:val="decimal"/>
      <w:lvlText w:val="%1.%2. "/>
      <w:lvlJc w:val="left"/>
      <w:pPr>
        <w:tabs>
          <w:tab w:val="num" w:pos="360"/>
        </w:tabs>
        <w:ind w:left="360" w:hanging="360"/>
      </w:pPr>
    </w:lvl>
    <w:lvl w:ilvl="2">
      <w:start w:val="1"/>
      <w:numFmt w:val="decimal"/>
      <w:lvlText w:val="%1.%2.%3. "/>
      <w:lvlJc w:val="left"/>
      <w:pPr>
        <w:tabs>
          <w:tab w:val="num" w:pos="360"/>
        </w:tabs>
        <w:ind w:left="360" w:hanging="360"/>
      </w:pPr>
    </w:lvl>
    <w:lvl w:ilvl="3">
      <w:start w:val="1"/>
      <w:numFmt w:val="decimal"/>
      <w:lvlText w:val="%1.%2.%3.%4. "/>
      <w:lvlJc w:val="left"/>
      <w:pPr>
        <w:tabs>
          <w:tab w:val="num" w:pos="360"/>
        </w:tabs>
        <w:ind w:left="360" w:hanging="360"/>
      </w:pPr>
    </w:lvl>
    <w:lvl w:ilvl="4">
      <w:start w:val="1"/>
      <w:numFmt w:val="decimal"/>
      <w:lvlText w:val="%1.%2.%3.%4.%5. "/>
      <w:lvlJc w:val="left"/>
      <w:pPr>
        <w:tabs>
          <w:tab w:val="num" w:pos="360"/>
        </w:tabs>
        <w:ind w:left="360" w:hanging="360"/>
      </w:pPr>
    </w:lvl>
    <w:lvl w:ilvl="5">
      <w:start w:val="1"/>
      <w:numFmt w:val="decimal"/>
      <w:lvlText w:val="%1.%2.%3.%4.%5.%6. "/>
      <w:lvlJc w:val="left"/>
      <w:pPr>
        <w:tabs>
          <w:tab w:val="num" w:pos="360"/>
        </w:tabs>
        <w:ind w:left="360" w:hanging="360"/>
      </w:pPr>
    </w:lvl>
    <w:lvl w:ilvl="6">
      <w:start w:val="1"/>
      <w:numFmt w:val="decimal"/>
      <w:lvlText w:val="%1.%2.%3.%4.%5.%6.%7. "/>
      <w:lvlJc w:val="left"/>
      <w:pPr>
        <w:tabs>
          <w:tab w:val="num" w:pos="360"/>
        </w:tabs>
        <w:ind w:left="360" w:hanging="360"/>
      </w:pPr>
    </w:lvl>
    <w:lvl w:ilvl="7">
      <w:start w:val="1"/>
      <w:numFmt w:val="decimal"/>
      <w:lvlText w:val="%1.%2.%3.%4.%5.%6.%7.%8. "/>
      <w:lvlJc w:val="left"/>
      <w:pPr>
        <w:tabs>
          <w:tab w:val="num" w:pos="360"/>
        </w:tabs>
        <w:ind w:left="360" w:hanging="360"/>
      </w:pPr>
    </w:lvl>
    <w:lvl w:ilvl="8">
      <w:start w:val="1"/>
      <w:numFmt w:val="decimal"/>
      <w:lvlText w:val="%1.%2.%3.%4.%5.%6.%7.%8.%9. "/>
      <w:lvlJc w:val="left"/>
      <w:pPr>
        <w:tabs>
          <w:tab w:val="num" w:pos="360"/>
        </w:tabs>
        <w:ind w:left="360" w:hanging="360"/>
      </w:pPr>
    </w:lvl>
  </w:abstractNum>
  <w:abstractNum w:abstractNumId="3" w15:restartNumberingAfterBreak="0">
    <w:nsid w:val="00000004"/>
    <w:multiLevelType w:val="multilevel"/>
    <w:tmpl w:val="00000004"/>
    <w:name w:val="WW8Num4"/>
    <w:lvl w:ilvl="0">
      <w:start w:val="1"/>
      <w:numFmt w:val="bullet"/>
      <w:lvlText w:val=""/>
      <w:lvlJc w:val="left"/>
      <w:pPr>
        <w:tabs>
          <w:tab w:val="num" w:pos="1286"/>
        </w:tabs>
        <w:ind w:left="1286" w:hanging="360"/>
      </w:pPr>
      <w:rPr>
        <w:rFonts w:ascii="Symbol" w:hAnsi="Symbol" w:cs="Arial"/>
        <w:b/>
        <w:i w:val="0"/>
        <w:color w:val="FF9900"/>
        <w:sz w:val="20"/>
      </w:rPr>
    </w:lvl>
    <w:lvl w:ilvl="1">
      <w:start w:val="1"/>
      <w:numFmt w:val="bullet"/>
      <w:lvlText w:val="◦"/>
      <w:lvlJc w:val="left"/>
      <w:pPr>
        <w:tabs>
          <w:tab w:val="num" w:pos="1646"/>
        </w:tabs>
        <w:ind w:left="1646" w:hanging="360"/>
      </w:pPr>
      <w:rPr>
        <w:rFonts w:ascii="OpenSymbol" w:hAnsi="OpenSymbol" w:cs="StarSymbol"/>
        <w:sz w:val="18"/>
        <w:szCs w:val="18"/>
      </w:rPr>
    </w:lvl>
    <w:lvl w:ilvl="2">
      <w:start w:val="1"/>
      <w:numFmt w:val="bullet"/>
      <w:lvlText w:val="▪"/>
      <w:lvlJc w:val="left"/>
      <w:pPr>
        <w:tabs>
          <w:tab w:val="num" w:pos="2006"/>
        </w:tabs>
        <w:ind w:left="2006" w:hanging="360"/>
      </w:pPr>
      <w:rPr>
        <w:rFonts w:ascii="OpenSymbol" w:hAnsi="OpenSymbol" w:cs="StarSymbol"/>
        <w:sz w:val="18"/>
        <w:szCs w:val="18"/>
      </w:rPr>
    </w:lvl>
    <w:lvl w:ilvl="3">
      <w:start w:val="1"/>
      <w:numFmt w:val="bullet"/>
      <w:lvlText w:val=""/>
      <w:lvlJc w:val="left"/>
      <w:pPr>
        <w:tabs>
          <w:tab w:val="num" w:pos="2366"/>
        </w:tabs>
        <w:ind w:left="2366" w:hanging="360"/>
      </w:pPr>
      <w:rPr>
        <w:rFonts w:ascii="Symbol" w:hAnsi="Symbol" w:cs="Arial"/>
        <w:b/>
        <w:i w:val="0"/>
        <w:color w:val="FF9900"/>
        <w:sz w:val="20"/>
      </w:rPr>
    </w:lvl>
    <w:lvl w:ilvl="4">
      <w:start w:val="1"/>
      <w:numFmt w:val="bullet"/>
      <w:lvlText w:val="◦"/>
      <w:lvlJc w:val="left"/>
      <w:pPr>
        <w:tabs>
          <w:tab w:val="num" w:pos="2726"/>
        </w:tabs>
        <w:ind w:left="2726" w:hanging="360"/>
      </w:pPr>
      <w:rPr>
        <w:rFonts w:ascii="OpenSymbol" w:hAnsi="OpenSymbol" w:cs="StarSymbol"/>
        <w:sz w:val="18"/>
        <w:szCs w:val="18"/>
      </w:rPr>
    </w:lvl>
    <w:lvl w:ilvl="5">
      <w:start w:val="1"/>
      <w:numFmt w:val="bullet"/>
      <w:lvlText w:val="▪"/>
      <w:lvlJc w:val="left"/>
      <w:pPr>
        <w:tabs>
          <w:tab w:val="num" w:pos="3086"/>
        </w:tabs>
        <w:ind w:left="3086" w:hanging="360"/>
      </w:pPr>
      <w:rPr>
        <w:rFonts w:ascii="OpenSymbol" w:hAnsi="OpenSymbol" w:cs="StarSymbol"/>
        <w:sz w:val="18"/>
        <w:szCs w:val="18"/>
      </w:rPr>
    </w:lvl>
    <w:lvl w:ilvl="6">
      <w:start w:val="1"/>
      <w:numFmt w:val="bullet"/>
      <w:lvlText w:val=""/>
      <w:lvlJc w:val="left"/>
      <w:pPr>
        <w:tabs>
          <w:tab w:val="num" w:pos="3446"/>
        </w:tabs>
        <w:ind w:left="3446" w:hanging="360"/>
      </w:pPr>
      <w:rPr>
        <w:rFonts w:ascii="Symbol" w:hAnsi="Symbol" w:cs="Arial"/>
        <w:b/>
        <w:i w:val="0"/>
        <w:color w:val="FF9900"/>
        <w:sz w:val="20"/>
      </w:rPr>
    </w:lvl>
    <w:lvl w:ilvl="7">
      <w:start w:val="1"/>
      <w:numFmt w:val="bullet"/>
      <w:lvlText w:val="◦"/>
      <w:lvlJc w:val="left"/>
      <w:pPr>
        <w:tabs>
          <w:tab w:val="num" w:pos="3806"/>
        </w:tabs>
        <w:ind w:left="3806" w:hanging="360"/>
      </w:pPr>
      <w:rPr>
        <w:rFonts w:ascii="OpenSymbol" w:hAnsi="OpenSymbol" w:cs="StarSymbol"/>
        <w:sz w:val="18"/>
        <w:szCs w:val="18"/>
      </w:rPr>
    </w:lvl>
    <w:lvl w:ilvl="8">
      <w:start w:val="1"/>
      <w:numFmt w:val="bullet"/>
      <w:lvlText w:val="▪"/>
      <w:lvlJc w:val="left"/>
      <w:pPr>
        <w:tabs>
          <w:tab w:val="num" w:pos="4166"/>
        </w:tabs>
        <w:ind w:left="4166" w:hanging="360"/>
      </w:pPr>
      <w:rPr>
        <w:rFonts w:ascii="OpenSymbol" w:hAnsi="OpenSymbol" w:cs="StarSymbol"/>
        <w:sz w:val="18"/>
        <w:szCs w:val="18"/>
      </w:rPr>
    </w:lvl>
  </w:abstractNum>
  <w:abstractNum w:abstractNumId="4" w15:restartNumberingAfterBreak="0">
    <w:nsid w:val="00000005"/>
    <w:multiLevelType w:val="multilevel"/>
    <w:tmpl w:val="00000005"/>
    <w:name w:val="WW8Num5"/>
    <w:lvl w:ilvl="0">
      <w:start w:val="1"/>
      <w:numFmt w:val="bullet"/>
      <w:lvlText w:val=""/>
      <w:lvlJc w:val="left"/>
      <w:pPr>
        <w:tabs>
          <w:tab w:val="num" w:pos="1286"/>
        </w:tabs>
        <w:ind w:left="1286" w:hanging="360"/>
      </w:pPr>
      <w:rPr>
        <w:rFonts w:ascii="Symbol" w:hAnsi="Symbol" w:cs="Symbol"/>
      </w:rPr>
    </w:lvl>
    <w:lvl w:ilvl="1">
      <w:start w:val="1"/>
      <w:numFmt w:val="bullet"/>
      <w:lvlText w:val="◦"/>
      <w:lvlJc w:val="left"/>
      <w:pPr>
        <w:tabs>
          <w:tab w:val="num" w:pos="1646"/>
        </w:tabs>
        <w:ind w:left="1646" w:hanging="360"/>
      </w:pPr>
      <w:rPr>
        <w:rFonts w:ascii="OpenSymbol" w:hAnsi="OpenSymbol" w:cs="StarSymbol"/>
        <w:sz w:val="18"/>
        <w:szCs w:val="18"/>
      </w:rPr>
    </w:lvl>
    <w:lvl w:ilvl="2">
      <w:start w:val="1"/>
      <w:numFmt w:val="bullet"/>
      <w:lvlText w:val="▪"/>
      <w:lvlJc w:val="left"/>
      <w:pPr>
        <w:tabs>
          <w:tab w:val="num" w:pos="2006"/>
        </w:tabs>
        <w:ind w:left="2006" w:hanging="360"/>
      </w:pPr>
      <w:rPr>
        <w:rFonts w:ascii="OpenSymbol" w:hAnsi="OpenSymbol" w:cs="StarSymbol"/>
        <w:sz w:val="18"/>
        <w:szCs w:val="18"/>
      </w:rPr>
    </w:lvl>
    <w:lvl w:ilvl="3">
      <w:start w:val="1"/>
      <w:numFmt w:val="bullet"/>
      <w:lvlText w:val=""/>
      <w:lvlJc w:val="left"/>
      <w:pPr>
        <w:tabs>
          <w:tab w:val="num" w:pos="2366"/>
        </w:tabs>
        <w:ind w:left="2366" w:hanging="360"/>
      </w:pPr>
      <w:rPr>
        <w:rFonts w:ascii="Symbol" w:hAnsi="Symbol" w:cs="Symbol"/>
      </w:rPr>
    </w:lvl>
    <w:lvl w:ilvl="4">
      <w:start w:val="1"/>
      <w:numFmt w:val="bullet"/>
      <w:lvlText w:val="◦"/>
      <w:lvlJc w:val="left"/>
      <w:pPr>
        <w:tabs>
          <w:tab w:val="num" w:pos="2726"/>
        </w:tabs>
        <w:ind w:left="2726" w:hanging="360"/>
      </w:pPr>
      <w:rPr>
        <w:rFonts w:ascii="OpenSymbol" w:hAnsi="OpenSymbol" w:cs="StarSymbol"/>
        <w:sz w:val="18"/>
        <w:szCs w:val="18"/>
      </w:rPr>
    </w:lvl>
    <w:lvl w:ilvl="5">
      <w:start w:val="1"/>
      <w:numFmt w:val="bullet"/>
      <w:lvlText w:val="▪"/>
      <w:lvlJc w:val="left"/>
      <w:pPr>
        <w:tabs>
          <w:tab w:val="num" w:pos="3086"/>
        </w:tabs>
        <w:ind w:left="3086" w:hanging="360"/>
      </w:pPr>
      <w:rPr>
        <w:rFonts w:ascii="OpenSymbol" w:hAnsi="OpenSymbol" w:cs="StarSymbol"/>
        <w:sz w:val="18"/>
        <w:szCs w:val="18"/>
      </w:rPr>
    </w:lvl>
    <w:lvl w:ilvl="6">
      <w:start w:val="1"/>
      <w:numFmt w:val="bullet"/>
      <w:lvlText w:val=""/>
      <w:lvlJc w:val="left"/>
      <w:pPr>
        <w:tabs>
          <w:tab w:val="num" w:pos="3446"/>
        </w:tabs>
        <w:ind w:left="3446" w:hanging="360"/>
      </w:pPr>
      <w:rPr>
        <w:rFonts w:ascii="Symbol" w:hAnsi="Symbol" w:cs="Symbol"/>
      </w:rPr>
    </w:lvl>
    <w:lvl w:ilvl="7">
      <w:start w:val="1"/>
      <w:numFmt w:val="bullet"/>
      <w:lvlText w:val="◦"/>
      <w:lvlJc w:val="left"/>
      <w:pPr>
        <w:tabs>
          <w:tab w:val="num" w:pos="3806"/>
        </w:tabs>
        <w:ind w:left="3806" w:hanging="360"/>
      </w:pPr>
      <w:rPr>
        <w:rFonts w:ascii="OpenSymbol" w:hAnsi="OpenSymbol" w:cs="StarSymbol"/>
        <w:sz w:val="18"/>
        <w:szCs w:val="18"/>
      </w:rPr>
    </w:lvl>
    <w:lvl w:ilvl="8">
      <w:start w:val="1"/>
      <w:numFmt w:val="bullet"/>
      <w:lvlText w:val="▪"/>
      <w:lvlJc w:val="left"/>
      <w:pPr>
        <w:tabs>
          <w:tab w:val="num" w:pos="4166"/>
        </w:tabs>
        <w:ind w:left="4166" w:hanging="360"/>
      </w:pPr>
      <w:rPr>
        <w:rFonts w:ascii="OpenSymbol" w:hAnsi="OpenSymbol" w:cs="StarSymbol"/>
        <w:sz w:val="18"/>
        <w:szCs w:val="18"/>
      </w:rPr>
    </w:lvl>
  </w:abstractNum>
  <w:abstractNum w:abstractNumId="5" w15:restartNumberingAfterBreak="0">
    <w:nsid w:val="00000006"/>
    <w:multiLevelType w:val="multilevel"/>
    <w:tmpl w:val="00000006"/>
    <w:name w:val="WW8Num6"/>
    <w:lvl w:ilvl="0">
      <w:start w:val="1"/>
      <w:numFmt w:val="bullet"/>
      <w:lvlText w:val=""/>
      <w:lvlJc w:val="left"/>
      <w:pPr>
        <w:tabs>
          <w:tab w:val="num" w:pos="1286"/>
        </w:tabs>
        <w:ind w:left="1286" w:hanging="360"/>
      </w:pPr>
      <w:rPr>
        <w:rFonts w:ascii="Symbol" w:hAnsi="Symbol" w:cs="Symbol"/>
      </w:rPr>
    </w:lvl>
    <w:lvl w:ilvl="1">
      <w:start w:val="1"/>
      <w:numFmt w:val="bullet"/>
      <w:lvlText w:val="◦"/>
      <w:lvlJc w:val="left"/>
      <w:pPr>
        <w:tabs>
          <w:tab w:val="num" w:pos="1646"/>
        </w:tabs>
        <w:ind w:left="1646" w:hanging="360"/>
      </w:pPr>
      <w:rPr>
        <w:rFonts w:ascii="OpenSymbol" w:hAnsi="OpenSymbol" w:cs="Wingdings"/>
        <w:sz w:val="16"/>
        <w:szCs w:val="16"/>
      </w:rPr>
    </w:lvl>
    <w:lvl w:ilvl="2">
      <w:start w:val="1"/>
      <w:numFmt w:val="bullet"/>
      <w:lvlText w:val="▪"/>
      <w:lvlJc w:val="left"/>
      <w:pPr>
        <w:tabs>
          <w:tab w:val="num" w:pos="2006"/>
        </w:tabs>
        <w:ind w:left="2006" w:hanging="360"/>
      </w:pPr>
      <w:rPr>
        <w:rFonts w:ascii="OpenSymbol" w:hAnsi="OpenSymbol" w:cs="Wingdings"/>
        <w:sz w:val="16"/>
        <w:szCs w:val="16"/>
      </w:rPr>
    </w:lvl>
    <w:lvl w:ilvl="3">
      <w:start w:val="1"/>
      <w:numFmt w:val="bullet"/>
      <w:lvlText w:val=""/>
      <w:lvlJc w:val="left"/>
      <w:pPr>
        <w:tabs>
          <w:tab w:val="num" w:pos="2366"/>
        </w:tabs>
        <w:ind w:left="2366" w:hanging="360"/>
      </w:pPr>
      <w:rPr>
        <w:rFonts w:ascii="Symbol" w:hAnsi="Symbol" w:cs="Symbol"/>
      </w:rPr>
    </w:lvl>
    <w:lvl w:ilvl="4">
      <w:start w:val="1"/>
      <w:numFmt w:val="bullet"/>
      <w:lvlText w:val="◦"/>
      <w:lvlJc w:val="left"/>
      <w:pPr>
        <w:tabs>
          <w:tab w:val="num" w:pos="2726"/>
        </w:tabs>
        <w:ind w:left="2726" w:hanging="360"/>
      </w:pPr>
      <w:rPr>
        <w:rFonts w:ascii="OpenSymbol" w:hAnsi="OpenSymbol" w:cs="Wingdings"/>
        <w:sz w:val="16"/>
        <w:szCs w:val="16"/>
      </w:rPr>
    </w:lvl>
    <w:lvl w:ilvl="5">
      <w:start w:val="1"/>
      <w:numFmt w:val="bullet"/>
      <w:lvlText w:val="▪"/>
      <w:lvlJc w:val="left"/>
      <w:pPr>
        <w:tabs>
          <w:tab w:val="num" w:pos="3086"/>
        </w:tabs>
        <w:ind w:left="3086" w:hanging="360"/>
      </w:pPr>
      <w:rPr>
        <w:rFonts w:ascii="OpenSymbol" w:hAnsi="OpenSymbol" w:cs="Wingdings"/>
        <w:sz w:val="16"/>
        <w:szCs w:val="16"/>
      </w:rPr>
    </w:lvl>
    <w:lvl w:ilvl="6">
      <w:start w:val="1"/>
      <w:numFmt w:val="bullet"/>
      <w:lvlText w:val=""/>
      <w:lvlJc w:val="left"/>
      <w:pPr>
        <w:tabs>
          <w:tab w:val="num" w:pos="3446"/>
        </w:tabs>
        <w:ind w:left="3446" w:hanging="360"/>
      </w:pPr>
      <w:rPr>
        <w:rFonts w:ascii="Symbol" w:hAnsi="Symbol" w:cs="Symbol"/>
      </w:rPr>
    </w:lvl>
    <w:lvl w:ilvl="7">
      <w:start w:val="1"/>
      <w:numFmt w:val="bullet"/>
      <w:lvlText w:val="◦"/>
      <w:lvlJc w:val="left"/>
      <w:pPr>
        <w:tabs>
          <w:tab w:val="num" w:pos="3806"/>
        </w:tabs>
        <w:ind w:left="3806" w:hanging="360"/>
      </w:pPr>
      <w:rPr>
        <w:rFonts w:ascii="OpenSymbol" w:hAnsi="OpenSymbol" w:cs="Wingdings"/>
        <w:sz w:val="16"/>
        <w:szCs w:val="16"/>
      </w:rPr>
    </w:lvl>
    <w:lvl w:ilvl="8">
      <w:start w:val="1"/>
      <w:numFmt w:val="bullet"/>
      <w:lvlText w:val="▪"/>
      <w:lvlJc w:val="left"/>
      <w:pPr>
        <w:tabs>
          <w:tab w:val="num" w:pos="4166"/>
        </w:tabs>
        <w:ind w:left="4166" w:hanging="360"/>
      </w:pPr>
      <w:rPr>
        <w:rFonts w:ascii="OpenSymbol" w:hAnsi="OpenSymbol" w:cs="Wingdings"/>
        <w:sz w:val="16"/>
        <w:szCs w:val="16"/>
      </w:rPr>
    </w:lvl>
  </w:abstractNum>
  <w:abstractNum w:abstractNumId="6" w15:restartNumberingAfterBreak="0">
    <w:nsid w:val="00000007"/>
    <w:multiLevelType w:val="multilevel"/>
    <w:tmpl w:val="00000007"/>
    <w:name w:val="WW8Num7"/>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7" w15:restartNumberingAfterBreak="0">
    <w:nsid w:val="00000008"/>
    <w:multiLevelType w:val="multilevel"/>
    <w:tmpl w:val="00000008"/>
    <w:name w:val="WW8Num8"/>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8" w15:restartNumberingAfterBreak="0">
    <w:nsid w:val="00000009"/>
    <w:multiLevelType w:val="multilevel"/>
    <w:tmpl w:val="00000009"/>
    <w:name w:val="WW8Num9"/>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9" w15:restartNumberingAfterBreak="0">
    <w:nsid w:val="0000000A"/>
    <w:multiLevelType w:val="multilevel"/>
    <w:tmpl w:val="0000000A"/>
    <w:name w:val="WW8Num10"/>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10" w15:restartNumberingAfterBreak="0">
    <w:nsid w:val="0545533F"/>
    <w:multiLevelType w:val="multilevel"/>
    <w:tmpl w:val="C17C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990B44"/>
    <w:multiLevelType w:val="multilevel"/>
    <w:tmpl w:val="00000003"/>
    <w:lvl w:ilvl="0">
      <w:start w:val="1"/>
      <w:numFmt w:val="decimal"/>
      <w:lvlText w:val="%1. "/>
      <w:lvlJc w:val="left"/>
      <w:pPr>
        <w:tabs>
          <w:tab w:val="num" w:pos="720"/>
        </w:tabs>
        <w:ind w:left="720" w:hanging="360"/>
      </w:pPr>
      <w:rPr>
        <w:rFonts w:ascii="Symbol" w:hAnsi="Symbol" w:cs="Symbol"/>
      </w:rPr>
    </w:lvl>
    <w:lvl w:ilvl="1">
      <w:start w:val="1"/>
      <w:numFmt w:val="decimal"/>
      <w:lvlText w:val="%1.%2. "/>
      <w:lvlJc w:val="left"/>
      <w:pPr>
        <w:tabs>
          <w:tab w:val="num" w:pos="720"/>
        </w:tabs>
        <w:ind w:left="720" w:hanging="360"/>
      </w:pPr>
    </w:lvl>
    <w:lvl w:ilvl="2">
      <w:start w:val="1"/>
      <w:numFmt w:val="decimal"/>
      <w:lvlText w:val="%1.%2.%3. "/>
      <w:lvlJc w:val="left"/>
      <w:pPr>
        <w:tabs>
          <w:tab w:val="num" w:pos="720"/>
        </w:tabs>
        <w:ind w:left="720" w:hanging="360"/>
      </w:pPr>
    </w:lvl>
    <w:lvl w:ilvl="3">
      <w:start w:val="1"/>
      <w:numFmt w:val="decimal"/>
      <w:lvlText w:val="%1.%2.%3.%4. "/>
      <w:lvlJc w:val="left"/>
      <w:pPr>
        <w:tabs>
          <w:tab w:val="num" w:pos="720"/>
        </w:tabs>
        <w:ind w:left="720" w:hanging="360"/>
      </w:pPr>
    </w:lvl>
    <w:lvl w:ilvl="4">
      <w:start w:val="1"/>
      <w:numFmt w:val="decimal"/>
      <w:lvlText w:val="%1.%2.%3.%4.%5. "/>
      <w:lvlJc w:val="left"/>
      <w:pPr>
        <w:tabs>
          <w:tab w:val="num" w:pos="720"/>
        </w:tabs>
        <w:ind w:left="720" w:hanging="360"/>
      </w:pPr>
    </w:lvl>
    <w:lvl w:ilvl="5">
      <w:start w:val="1"/>
      <w:numFmt w:val="decimal"/>
      <w:lvlText w:val="%1.%2.%3.%4.%5.%6. "/>
      <w:lvlJc w:val="left"/>
      <w:pPr>
        <w:tabs>
          <w:tab w:val="num" w:pos="720"/>
        </w:tabs>
        <w:ind w:left="720" w:hanging="360"/>
      </w:pPr>
    </w:lvl>
    <w:lvl w:ilvl="6">
      <w:start w:val="1"/>
      <w:numFmt w:val="decimal"/>
      <w:lvlText w:val="%1.%2.%3.%4.%5.%6.%7. "/>
      <w:lvlJc w:val="left"/>
      <w:pPr>
        <w:tabs>
          <w:tab w:val="num" w:pos="720"/>
        </w:tabs>
        <w:ind w:left="720" w:hanging="360"/>
      </w:pPr>
    </w:lvl>
    <w:lvl w:ilvl="7">
      <w:start w:val="1"/>
      <w:numFmt w:val="decimal"/>
      <w:lvlText w:val="%1.%2.%3.%4.%5.%6.%7.%8. "/>
      <w:lvlJc w:val="left"/>
      <w:pPr>
        <w:tabs>
          <w:tab w:val="num" w:pos="720"/>
        </w:tabs>
        <w:ind w:left="720" w:hanging="360"/>
      </w:pPr>
    </w:lvl>
    <w:lvl w:ilvl="8">
      <w:start w:val="1"/>
      <w:numFmt w:val="decimal"/>
      <w:lvlText w:val="%1.%2.%3.%4.%5.%6.%7.%8.%9. "/>
      <w:lvlJc w:val="left"/>
      <w:pPr>
        <w:tabs>
          <w:tab w:val="num" w:pos="720"/>
        </w:tabs>
        <w:ind w:left="720" w:hanging="360"/>
      </w:pPr>
    </w:lvl>
  </w:abstractNum>
  <w:abstractNum w:abstractNumId="12" w15:restartNumberingAfterBreak="0">
    <w:nsid w:val="0D5D613F"/>
    <w:multiLevelType w:val="multilevel"/>
    <w:tmpl w:val="F362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D3E1A"/>
    <w:multiLevelType w:val="multilevel"/>
    <w:tmpl w:val="48B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03903"/>
    <w:multiLevelType w:val="multilevel"/>
    <w:tmpl w:val="D2C4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81B02"/>
    <w:multiLevelType w:val="multilevel"/>
    <w:tmpl w:val="C8C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52524"/>
    <w:multiLevelType w:val="multilevel"/>
    <w:tmpl w:val="440A9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473EF"/>
    <w:multiLevelType w:val="multilevel"/>
    <w:tmpl w:val="DC100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E0CCB"/>
    <w:multiLevelType w:val="multilevel"/>
    <w:tmpl w:val="FE5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C0695"/>
    <w:multiLevelType w:val="hybridMultilevel"/>
    <w:tmpl w:val="4AC85240"/>
    <w:lvl w:ilvl="0" w:tplc="34090003">
      <w:start w:val="1"/>
      <w:numFmt w:val="bullet"/>
      <w:lvlText w:val="o"/>
      <w:lvlJc w:val="left"/>
      <w:pPr>
        <w:ind w:left="1480" w:hanging="360"/>
      </w:pPr>
      <w:rPr>
        <w:rFonts w:ascii="Courier New" w:hAnsi="Courier New" w:cs="Courier New" w:hint="default"/>
      </w:rPr>
    </w:lvl>
    <w:lvl w:ilvl="1" w:tplc="34090003" w:tentative="1">
      <w:start w:val="1"/>
      <w:numFmt w:val="bullet"/>
      <w:lvlText w:val="o"/>
      <w:lvlJc w:val="left"/>
      <w:pPr>
        <w:ind w:left="2200" w:hanging="360"/>
      </w:pPr>
      <w:rPr>
        <w:rFonts w:ascii="Courier New" w:hAnsi="Courier New" w:cs="Courier New" w:hint="default"/>
      </w:rPr>
    </w:lvl>
    <w:lvl w:ilvl="2" w:tplc="34090005" w:tentative="1">
      <w:start w:val="1"/>
      <w:numFmt w:val="bullet"/>
      <w:lvlText w:val=""/>
      <w:lvlJc w:val="left"/>
      <w:pPr>
        <w:ind w:left="2920" w:hanging="360"/>
      </w:pPr>
      <w:rPr>
        <w:rFonts w:ascii="Wingdings" w:hAnsi="Wingdings" w:hint="default"/>
      </w:rPr>
    </w:lvl>
    <w:lvl w:ilvl="3" w:tplc="34090001" w:tentative="1">
      <w:start w:val="1"/>
      <w:numFmt w:val="bullet"/>
      <w:lvlText w:val=""/>
      <w:lvlJc w:val="left"/>
      <w:pPr>
        <w:ind w:left="3640" w:hanging="360"/>
      </w:pPr>
      <w:rPr>
        <w:rFonts w:ascii="Symbol" w:hAnsi="Symbol" w:hint="default"/>
      </w:rPr>
    </w:lvl>
    <w:lvl w:ilvl="4" w:tplc="34090003" w:tentative="1">
      <w:start w:val="1"/>
      <w:numFmt w:val="bullet"/>
      <w:lvlText w:val="o"/>
      <w:lvlJc w:val="left"/>
      <w:pPr>
        <w:ind w:left="4360" w:hanging="360"/>
      </w:pPr>
      <w:rPr>
        <w:rFonts w:ascii="Courier New" w:hAnsi="Courier New" w:cs="Courier New" w:hint="default"/>
      </w:rPr>
    </w:lvl>
    <w:lvl w:ilvl="5" w:tplc="34090005" w:tentative="1">
      <w:start w:val="1"/>
      <w:numFmt w:val="bullet"/>
      <w:lvlText w:val=""/>
      <w:lvlJc w:val="left"/>
      <w:pPr>
        <w:ind w:left="5080" w:hanging="360"/>
      </w:pPr>
      <w:rPr>
        <w:rFonts w:ascii="Wingdings" w:hAnsi="Wingdings" w:hint="default"/>
      </w:rPr>
    </w:lvl>
    <w:lvl w:ilvl="6" w:tplc="34090001" w:tentative="1">
      <w:start w:val="1"/>
      <w:numFmt w:val="bullet"/>
      <w:lvlText w:val=""/>
      <w:lvlJc w:val="left"/>
      <w:pPr>
        <w:ind w:left="5800" w:hanging="360"/>
      </w:pPr>
      <w:rPr>
        <w:rFonts w:ascii="Symbol" w:hAnsi="Symbol" w:hint="default"/>
      </w:rPr>
    </w:lvl>
    <w:lvl w:ilvl="7" w:tplc="34090003" w:tentative="1">
      <w:start w:val="1"/>
      <w:numFmt w:val="bullet"/>
      <w:lvlText w:val="o"/>
      <w:lvlJc w:val="left"/>
      <w:pPr>
        <w:ind w:left="6520" w:hanging="360"/>
      </w:pPr>
      <w:rPr>
        <w:rFonts w:ascii="Courier New" w:hAnsi="Courier New" w:cs="Courier New" w:hint="default"/>
      </w:rPr>
    </w:lvl>
    <w:lvl w:ilvl="8" w:tplc="34090005" w:tentative="1">
      <w:start w:val="1"/>
      <w:numFmt w:val="bullet"/>
      <w:lvlText w:val=""/>
      <w:lvlJc w:val="left"/>
      <w:pPr>
        <w:ind w:left="7240" w:hanging="360"/>
      </w:pPr>
      <w:rPr>
        <w:rFonts w:ascii="Wingdings" w:hAnsi="Wingdings" w:hint="default"/>
      </w:rPr>
    </w:lvl>
  </w:abstractNum>
  <w:abstractNum w:abstractNumId="20" w15:restartNumberingAfterBreak="0">
    <w:nsid w:val="26070476"/>
    <w:multiLevelType w:val="multilevel"/>
    <w:tmpl w:val="B7F0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621E0A"/>
    <w:multiLevelType w:val="multilevel"/>
    <w:tmpl w:val="432C5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B20A9"/>
    <w:multiLevelType w:val="hybridMultilevel"/>
    <w:tmpl w:val="5E0C90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3CFA0AA7"/>
    <w:multiLevelType w:val="multilevel"/>
    <w:tmpl w:val="D0E45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959F0"/>
    <w:multiLevelType w:val="multilevel"/>
    <w:tmpl w:val="50928A24"/>
    <w:lvl w:ilvl="0">
      <w:start w:val="1"/>
      <w:numFmt w:val="bullet"/>
      <w:lvlText w:val=""/>
      <w:lvlJc w:val="left"/>
      <w:pPr>
        <w:tabs>
          <w:tab w:val="num" w:pos="939"/>
        </w:tabs>
        <w:ind w:left="939" w:hanging="360"/>
      </w:pPr>
      <w:rPr>
        <w:rFonts w:ascii="Symbol" w:hAnsi="Symbol" w:hint="default"/>
        <w:sz w:val="20"/>
      </w:rPr>
    </w:lvl>
    <w:lvl w:ilvl="1" w:tentative="1">
      <w:start w:val="1"/>
      <w:numFmt w:val="bullet"/>
      <w:lvlText w:val="o"/>
      <w:lvlJc w:val="left"/>
      <w:pPr>
        <w:tabs>
          <w:tab w:val="num" w:pos="1659"/>
        </w:tabs>
        <w:ind w:left="1659" w:hanging="360"/>
      </w:pPr>
      <w:rPr>
        <w:rFonts w:ascii="Courier New" w:hAnsi="Courier New" w:hint="default"/>
        <w:sz w:val="20"/>
      </w:rPr>
    </w:lvl>
    <w:lvl w:ilvl="2" w:tentative="1">
      <w:start w:val="1"/>
      <w:numFmt w:val="bullet"/>
      <w:lvlText w:val=""/>
      <w:lvlJc w:val="left"/>
      <w:pPr>
        <w:tabs>
          <w:tab w:val="num" w:pos="2379"/>
        </w:tabs>
        <w:ind w:left="2379" w:hanging="360"/>
      </w:pPr>
      <w:rPr>
        <w:rFonts w:ascii="Wingdings" w:hAnsi="Wingdings" w:hint="default"/>
        <w:sz w:val="20"/>
      </w:rPr>
    </w:lvl>
    <w:lvl w:ilvl="3" w:tentative="1">
      <w:start w:val="1"/>
      <w:numFmt w:val="bullet"/>
      <w:lvlText w:val=""/>
      <w:lvlJc w:val="left"/>
      <w:pPr>
        <w:tabs>
          <w:tab w:val="num" w:pos="3099"/>
        </w:tabs>
        <w:ind w:left="3099" w:hanging="360"/>
      </w:pPr>
      <w:rPr>
        <w:rFonts w:ascii="Wingdings" w:hAnsi="Wingdings" w:hint="default"/>
        <w:sz w:val="20"/>
      </w:rPr>
    </w:lvl>
    <w:lvl w:ilvl="4" w:tentative="1">
      <w:start w:val="1"/>
      <w:numFmt w:val="bullet"/>
      <w:lvlText w:val=""/>
      <w:lvlJc w:val="left"/>
      <w:pPr>
        <w:tabs>
          <w:tab w:val="num" w:pos="3819"/>
        </w:tabs>
        <w:ind w:left="3819" w:hanging="360"/>
      </w:pPr>
      <w:rPr>
        <w:rFonts w:ascii="Wingdings" w:hAnsi="Wingdings" w:hint="default"/>
        <w:sz w:val="20"/>
      </w:rPr>
    </w:lvl>
    <w:lvl w:ilvl="5" w:tentative="1">
      <w:start w:val="1"/>
      <w:numFmt w:val="bullet"/>
      <w:lvlText w:val=""/>
      <w:lvlJc w:val="left"/>
      <w:pPr>
        <w:tabs>
          <w:tab w:val="num" w:pos="4539"/>
        </w:tabs>
        <w:ind w:left="4539" w:hanging="360"/>
      </w:pPr>
      <w:rPr>
        <w:rFonts w:ascii="Wingdings" w:hAnsi="Wingdings" w:hint="default"/>
        <w:sz w:val="20"/>
      </w:rPr>
    </w:lvl>
    <w:lvl w:ilvl="6" w:tentative="1">
      <w:start w:val="1"/>
      <w:numFmt w:val="bullet"/>
      <w:lvlText w:val=""/>
      <w:lvlJc w:val="left"/>
      <w:pPr>
        <w:tabs>
          <w:tab w:val="num" w:pos="5259"/>
        </w:tabs>
        <w:ind w:left="5259" w:hanging="360"/>
      </w:pPr>
      <w:rPr>
        <w:rFonts w:ascii="Wingdings" w:hAnsi="Wingdings" w:hint="default"/>
        <w:sz w:val="20"/>
      </w:rPr>
    </w:lvl>
    <w:lvl w:ilvl="7" w:tentative="1">
      <w:start w:val="1"/>
      <w:numFmt w:val="bullet"/>
      <w:lvlText w:val=""/>
      <w:lvlJc w:val="left"/>
      <w:pPr>
        <w:tabs>
          <w:tab w:val="num" w:pos="5979"/>
        </w:tabs>
        <w:ind w:left="5979" w:hanging="360"/>
      </w:pPr>
      <w:rPr>
        <w:rFonts w:ascii="Wingdings" w:hAnsi="Wingdings" w:hint="default"/>
        <w:sz w:val="20"/>
      </w:rPr>
    </w:lvl>
    <w:lvl w:ilvl="8" w:tentative="1">
      <w:start w:val="1"/>
      <w:numFmt w:val="bullet"/>
      <w:lvlText w:val=""/>
      <w:lvlJc w:val="left"/>
      <w:pPr>
        <w:tabs>
          <w:tab w:val="num" w:pos="6699"/>
        </w:tabs>
        <w:ind w:left="6699" w:hanging="360"/>
      </w:pPr>
      <w:rPr>
        <w:rFonts w:ascii="Wingdings" w:hAnsi="Wingdings" w:hint="default"/>
        <w:sz w:val="20"/>
      </w:rPr>
    </w:lvl>
  </w:abstractNum>
  <w:abstractNum w:abstractNumId="25" w15:restartNumberingAfterBreak="0">
    <w:nsid w:val="4CEF38C1"/>
    <w:multiLevelType w:val="multilevel"/>
    <w:tmpl w:val="F702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268A2"/>
    <w:multiLevelType w:val="multilevel"/>
    <w:tmpl w:val="9314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07A27"/>
    <w:multiLevelType w:val="multilevel"/>
    <w:tmpl w:val="1DC22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A3546"/>
    <w:multiLevelType w:val="multilevel"/>
    <w:tmpl w:val="189C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3358B7"/>
    <w:multiLevelType w:val="multilevel"/>
    <w:tmpl w:val="6244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81263"/>
    <w:multiLevelType w:val="multilevel"/>
    <w:tmpl w:val="2760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2172E"/>
    <w:multiLevelType w:val="multilevel"/>
    <w:tmpl w:val="00D0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8B588A"/>
    <w:multiLevelType w:val="multilevel"/>
    <w:tmpl w:val="FF0E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C7B9A"/>
    <w:multiLevelType w:val="multilevel"/>
    <w:tmpl w:val="353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D6178"/>
    <w:multiLevelType w:val="multilevel"/>
    <w:tmpl w:val="0EB8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BB5321"/>
    <w:multiLevelType w:val="multilevel"/>
    <w:tmpl w:val="B06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462110"/>
    <w:multiLevelType w:val="hybridMultilevel"/>
    <w:tmpl w:val="935E2312"/>
    <w:lvl w:ilvl="0" w:tplc="34090001">
      <w:start w:val="1"/>
      <w:numFmt w:val="bullet"/>
      <w:lvlText w:val=""/>
      <w:lvlJc w:val="left"/>
      <w:pPr>
        <w:ind w:left="1280" w:hanging="360"/>
      </w:pPr>
      <w:rPr>
        <w:rFonts w:ascii="Symbol" w:hAnsi="Symbol" w:hint="default"/>
      </w:rPr>
    </w:lvl>
    <w:lvl w:ilvl="1" w:tplc="34090003" w:tentative="1">
      <w:start w:val="1"/>
      <w:numFmt w:val="bullet"/>
      <w:lvlText w:val="o"/>
      <w:lvlJc w:val="left"/>
      <w:pPr>
        <w:ind w:left="2000" w:hanging="360"/>
      </w:pPr>
      <w:rPr>
        <w:rFonts w:ascii="Courier New" w:hAnsi="Courier New" w:cs="Courier New" w:hint="default"/>
      </w:rPr>
    </w:lvl>
    <w:lvl w:ilvl="2" w:tplc="34090005" w:tentative="1">
      <w:start w:val="1"/>
      <w:numFmt w:val="bullet"/>
      <w:lvlText w:val=""/>
      <w:lvlJc w:val="left"/>
      <w:pPr>
        <w:ind w:left="2720" w:hanging="360"/>
      </w:pPr>
      <w:rPr>
        <w:rFonts w:ascii="Wingdings" w:hAnsi="Wingdings" w:hint="default"/>
      </w:rPr>
    </w:lvl>
    <w:lvl w:ilvl="3" w:tplc="34090001" w:tentative="1">
      <w:start w:val="1"/>
      <w:numFmt w:val="bullet"/>
      <w:lvlText w:val=""/>
      <w:lvlJc w:val="left"/>
      <w:pPr>
        <w:ind w:left="3440" w:hanging="360"/>
      </w:pPr>
      <w:rPr>
        <w:rFonts w:ascii="Symbol" w:hAnsi="Symbol" w:hint="default"/>
      </w:rPr>
    </w:lvl>
    <w:lvl w:ilvl="4" w:tplc="34090003" w:tentative="1">
      <w:start w:val="1"/>
      <w:numFmt w:val="bullet"/>
      <w:lvlText w:val="o"/>
      <w:lvlJc w:val="left"/>
      <w:pPr>
        <w:ind w:left="4160" w:hanging="360"/>
      </w:pPr>
      <w:rPr>
        <w:rFonts w:ascii="Courier New" w:hAnsi="Courier New" w:cs="Courier New" w:hint="default"/>
      </w:rPr>
    </w:lvl>
    <w:lvl w:ilvl="5" w:tplc="34090005" w:tentative="1">
      <w:start w:val="1"/>
      <w:numFmt w:val="bullet"/>
      <w:lvlText w:val=""/>
      <w:lvlJc w:val="left"/>
      <w:pPr>
        <w:ind w:left="4880" w:hanging="360"/>
      </w:pPr>
      <w:rPr>
        <w:rFonts w:ascii="Wingdings" w:hAnsi="Wingdings" w:hint="default"/>
      </w:rPr>
    </w:lvl>
    <w:lvl w:ilvl="6" w:tplc="34090001" w:tentative="1">
      <w:start w:val="1"/>
      <w:numFmt w:val="bullet"/>
      <w:lvlText w:val=""/>
      <w:lvlJc w:val="left"/>
      <w:pPr>
        <w:ind w:left="5600" w:hanging="360"/>
      </w:pPr>
      <w:rPr>
        <w:rFonts w:ascii="Symbol" w:hAnsi="Symbol" w:hint="default"/>
      </w:rPr>
    </w:lvl>
    <w:lvl w:ilvl="7" w:tplc="34090003" w:tentative="1">
      <w:start w:val="1"/>
      <w:numFmt w:val="bullet"/>
      <w:lvlText w:val="o"/>
      <w:lvlJc w:val="left"/>
      <w:pPr>
        <w:ind w:left="6320" w:hanging="360"/>
      </w:pPr>
      <w:rPr>
        <w:rFonts w:ascii="Courier New" w:hAnsi="Courier New" w:cs="Courier New" w:hint="default"/>
      </w:rPr>
    </w:lvl>
    <w:lvl w:ilvl="8" w:tplc="34090005" w:tentative="1">
      <w:start w:val="1"/>
      <w:numFmt w:val="bullet"/>
      <w:lvlText w:val=""/>
      <w:lvlJc w:val="left"/>
      <w:pPr>
        <w:ind w:left="7040" w:hanging="360"/>
      </w:pPr>
      <w:rPr>
        <w:rFonts w:ascii="Wingdings" w:hAnsi="Wingdings" w:hint="default"/>
      </w:rPr>
    </w:lvl>
  </w:abstractNum>
  <w:abstractNum w:abstractNumId="37" w15:restartNumberingAfterBreak="0">
    <w:nsid w:val="72E1735C"/>
    <w:multiLevelType w:val="multilevel"/>
    <w:tmpl w:val="B922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C1D7B"/>
    <w:multiLevelType w:val="multilevel"/>
    <w:tmpl w:val="645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512547">
    <w:abstractNumId w:val="0"/>
  </w:num>
  <w:num w:numId="2" w16cid:durableId="1082067327">
    <w:abstractNumId w:val="1"/>
  </w:num>
  <w:num w:numId="3" w16cid:durableId="478690193">
    <w:abstractNumId w:val="2"/>
  </w:num>
  <w:num w:numId="4" w16cid:durableId="1982152347">
    <w:abstractNumId w:val="3"/>
  </w:num>
  <w:num w:numId="5" w16cid:durableId="533882698">
    <w:abstractNumId w:val="4"/>
  </w:num>
  <w:num w:numId="6" w16cid:durableId="295067280">
    <w:abstractNumId w:val="5"/>
  </w:num>
  <w:num w:numId="7" w16cid:durableId="656038194">
    <w:abstractNumId w:val="6"/>
  </w:num>
  <w:num w:numId="8" w16cid:durableId="1094982507">
    <w:abstractNumId w:val="7"/>
  </w:num>
  <w:num w:numId="9" w16cid:durableId="1533109804">
    <w:abstractNumId w:val="8"/>
  </w:num>
  <w:num w:numId="10" w16cid:durableId="1376739350">
    <w:abstractNumId w:val="9"/>
  </w:num>
  <w:num w:numId="11" w16cid:durableId="1307737317">
    <w:abstractNumId w:val="24"/>
  </w:num>
  <w:num w:numId="12" w16cid:durableId="1915311522">
    <w:abstractNumId w:val="38"/>
  </w:num>
  <w:num w:numId="13" w16cid:durableId="998387880">
    <w:abstractNumId w:val="26"/>
  </w:num>
  <w:num w:numId="14" w16cid:durableId="728960621">
    <w:abstractNumId w:val="37"/>
  </w:num>
  <w:num w:numId="15" w16cid:durableId="2021348403">
    <w:abstractNumId w:val="17"/>
  </w:num>
  <w:num w:numId="16" w16cid:durableId="1150634376">
    <w:abstractNumId w:val="10"/>
  </w:num>
  <w:num w:numId="17" w16cid:durableId="1825052134">
    <w:abstractNumId w:val="22"/>
  </w:num>
  <w:num w:numId="18" w16cid:durableId="950935289">
    <w:abstractNumId w:val="11"/>
  </w:num>
  <w:num w:numId="19" w16cid:durableId="2057968793">
    <w:abstractNumId w:val="36"/>
  </w:num>
  <w:num w:numId="20" w16cid:durableId="1084717507">
    <w:abstractNumId w:val="19"/>
  </w:num>
  <w:num w:numId="21" w16cid:durableId="43871126">
    <w:abstractNumId w:val="21"/>
  </w:num>
  <w:num w:numId="22" w16cid:durableId="875973197">
    <w:abstractNumId w:val="30"/>
  </w:num>
  <w:num w:numId="23" w16cid:durableId="771240437">
    <w:abstractNumId w:val="12"/>
  </w:num>
  <w:num w:numId="24" w16cid:durableId="1291323561">
    <w:abstractNumId w:val="13"/>
  </w:num>
  <w:num w:numId="25" w16cid:durableId="1877352751">
    <w:abstractNumId w:val="20"/>
  </w:num>
  <w:num w:numId="26" w16cid:durableId="1837762548">
    <w:abstractNumId w:val="29"/>
  </w:num>
  <w:num w:numId="27" w16cid:durableId="785733066">
    <w:abstractNumId w:val="25"/>
  </w:num>
  <w:num w:numId="28" w16cid:durableId="579141736">
    <w:abstractNumId w:val="16"/>
  </w:num>
  <w:num w:numId="29" w16cid:durableId="384526243">
    <w:abstractNumId w:val="33"/>
  </w:num>
  <w:num w:numId="30" w16cid:durableId="438839759">
    <w:abstractNumId w:val="15"/>
  </w:num>
  <w:num w:numId="31" w16cid:durableId="294413673">
    <w:abstractNumId w:val="18"/>
  </w:num>
  <w:num w:numId="32" w16cid:durableId="62029414">
    <w:abstractNumId w:val="23"/>
  </w:num>
  <w:num w:numId="33" w16cid:durableId="304436193">
    <w:abstractNumId w:val="28"/>
  </w:num>
  <w:num w:numId="34" w16cid:durableId="441921911">
    <w:abstractNumId w:val="35"/>
  </w:num>
  <w:num w:numId="35" w16cid:durableId="421530924">
    <w:abstractNumId w:val="14"/>
  </w:num>
  <w:num w:numId="36" w16cid:durableId="119109526">
    <w:abstractNumId w:val="32"/>
  </w:num>
  <w:num w:numId="37" w16cid:durableId="1232034973">
    <w:abstractNumId w:val="31"/>
  </w:num>
  <w:num w:numId="38" w16cid:durableId="1276210896">
    <w:abstractNumId w:val="27"/>
  </w:num>
  <w:num w:numId="39" w16cid:durableId="170991539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7F2"/>
    <w:rsid w:val="000C4105"/>
    <w:rsid w:val="00164DF5"/>
    <w:rsid w:val="001D0479"/>
    <w:rsid w:val="001F39C9"/>
    <w:rsid w:val="0021385A"/>
    <w:rsid w:val="002720A3"/>
    <w:rsid w:val="002A24E6"/>
    <w:rsid w:val="0032539C"/>
    <w:rsid w:val="00353DBF"/>
    <w:rsid w:val="003741E4"/>
    <w:rsid w:val="00392AA0"/>
    <w:rsid w:val="003A4158"/>
    <w:rsid w:val="003B620D"/>
    <w:rsid w:val="003C0FBD"/>
    <w:rsid w:val="003E2B7B"/>
    <w:rsid w:val="003F53AB"/>
    <w:rsid w:val="005B0650"/>
    <w:rsid w:val="00613200"/>
    <w:rsid w:val="0066033B"/>
    <w:rsid w:val="00665D0C"/>
    <w:rsid w:val="00781CA8"/>
    <w:rsid w:val="007A75DE"/>
    <w:rsid w:val="007C301A"/>
    <w:rsid w:val="007C6A5A"/>
    <w:rsid w:val="00801F41"/>
    <w:rsid w:val="00823061"/>
    <w:rsid w:val="0083493C"/>
    <w:rsid w:val="00834A5E"/>
    <w:rsid w:val="00890362"/>
    <w:rsid w:val="0091727A"/>
    <w:rsid w:val="0093776D"/>
    <w:rsid w:val="0098220D"/>
    <w:rsid w:val="00984B6C"/>
    <w:rsid w:val="009A76CF"/>
    <w:rsid w:val="009B3D65"/>
    <w:rsid w:val="009E1AD5"/>
    <w:rsid w:val="00A04192"/>
    <w:rsid w:val="00A63AA0"/>
    <w:rsid w:val="00A935D1"/>
    <w:rsid w:val="00AB3036"/>
    <w:rsid w:val="00AB774D"/>
    <w:rsid w:val="00AE06C2"/>
    <w:rsid w:val="00AE3266"/>
    <w:rsid w:val="00B2700A"/>
    <w:rsid w:val="00B27F24"/>
    <w:rsid w:val="00B660FB"/>
    <w:rsid w:val="00B83131"/>
    <w:rsid w:val="00C51A4F"/>
    <w:rsid w:val="00C66215"/>
    <w:rsid w:val="00CA17F2"/>
    <w:rsid w:val="00D14F8A"/>
    <w:rsid w:val="00D20567"/>
    <w:rsid w:val="00D62B71"/>
    <w:rsid w:val="00D80248"/>
    <w:rsid w:val="00DC1E19"/>
    <w:rsid w:val="00DD3AF2"/>
    <w:rsid w:val="00E6746F"/>
    <w:rsid w:val="00F16C5B"/>
    <w:rsid w:val="00F7027C"/>
    <w:rsid w:val="00FB7EE6"/>
    <w:rsid w:val="00FF4A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861CAC5"/>
  <w15:chartTrackingRefBased/>
  <w15:docId w15:val="{BA70A5F1-31E2-4B86-B539-05B845CD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lang w:val="en-US"/>
    </w:rPr>
  </w:style>
  <w:style w:type="paragraph" w:styleId="Heading1">
    <w:name w:val="heading 1"/>
    <w:basedOn w:val="Heading"/>
    <w:next w:val="BodyText"/>
    <w:qFormat/>
    <w:pPr>
      <w:pageBreakBefore/>
      <w:numPr>
        <w:numId w:val="3"/>
      </w:numPr>
      <w:pBdr>
        <w:top w:val="single" w:sz="8" w:space="1" w:color="000000"/>
        <w:left w:val="single" w:sz="8" w:space="1" w:color="000000"/>
        <w:bottom w:val="single" w:sz="8" w:space="1" w:color="000000"/>
        <w:right w:val="single" w:sz="8" w:space="1" w:color="000000"/>
      </w:pBdr>
      <w:shd w:val="clear" w:color="auto" w:fill="000000"/>
      <w:spacing w:before="0" w:after="115"/>
      <w:outlineLvl w:val="0"/>
    </w:pPr>
    <w:rPr>
      <w:rFonts w:cs="Times New Roman"/>
      <w:b/>
      <w:bCs/>
      <w:color w:val="FFFFFF"/>
      <w:sz w:val="32"/>
      <w:szCs w:val="32"/>
    </w:rPr>
  </w:style>
  <w:style w:type="paragraph" w:styleId="Heading2">
    <w:name w:val="heading 2"/>
    <w:basedOn w:val="Heading"/>
    <w:next w:val="BodyText"/>
    <w:qFormat/>
    <w:pPr>
      <w:pBdr>
        <w:top w:val="single" w:sz="4" w:space="1" w:color="000000"/>
        <w:left w:val="single" w:sz="4" w:space="1" w:color="000000"/>
        <w:bottom w:val="single" w:sz="4" w:space="1" w:color="000000"/>
        <w:right w:val="single" w:sz="4" w:space="1" w:color="000000"/>
      </w:pBdr>
      <w:shd w:val="clear" w:color="auto" w:fill="CCCCCC"/>
      <w:tabs>
        <w:tab w:val="num" w:pos="360"/>
      </w:tabs>
      <w:outlineLvl w:val="1"/>
    </w:pPr>
    <w:rPr>
      <w:rFonts w:cs="Times New Roman"/>
      <w:b/>
      <w:bCs/>
      <w:i/>
      <w:iCs/>
    </w:rPr>
  </w:style>
  <w:style w:type="paragraph" w:styleId="Heading3">
    <w:name w:val="heading 3"/>
    <w:basedOn w:val="Heading"/>
    <w:next w:val="BodyText"/>
    <w:qFormat/>
    <w:pPr>
      <w:pBdr>
        <w:bottom w:val="single" w:sz="4" w:space="0" w:color="000000"/>
      </w:pBdr>
      <w:tabs>
        <w:tab w:val="num" w:pos="360"/>
      </w:tabs>
      <w:spacing w:before="86" w:after="115"/>
      <w:outlineLvl w:val="2"/>
    </w:pPr>
    <w:rPr>
      <w:rFonts w:cs="Times New Roman"/>
      <w:b/>
      <w:bCs/>
      <w:i/>
      <w:sz w:val="24"/>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Arial" w:hAnsi="Arial" w:cs="Arial"/>
      <w:b/>
      <w:i w:val="0"/>
      <w:color w:val="FF9900"/>
      <w:sz w:val="20"/>
    </w:rPr>
  </w:style>
  <w:style w:type="character" w:customStyle="1" w:styleId="WW8Num4z1">
    <w:name w:val="WW8Num4z1"/>
    <w:rPr>
      <w:rFonts w:ascii="OpenSymbol" w:hAnsi="OpenSymbol" w:cs="StarSymbol"/>
      <w:sz w:val="18"/>
      <w:szCs w:val="18"/>
    </w:rPr>
  </w:style>
  <w:style w:type="character" w:customStyle="1" w:styleId="WW8Num5z0">
    <w:name w:val="WW8Num5z0"/>
    <w:rPr>
      <w:rFonts w:ascii="Symbol" w:hAnsi="Symbol" w:cs="Symbol"/>
    </w:rPr>
  </w:style>
  <w:style w:type="character" w:customStyle="1" w:styleId="WW8Num5z1">
    <w:name w:val="WW8Num5z1"/>
    <w:rPr>
      <w:rFonts w:ascii="OpenSymbol" w:hAnsi="OpenSymbol" w:cs="StarSymbol"/>
      <w:sz w:val="18"/>
      <w:szCs w:val="18"/>
    </w:rPr>
  </w:style>
  <w:style w:type="character" w:customStyle="1" w:styleId="WW8Num6z0">
    <w:name w:val="WW8Num6z0"/>
    <w:rPr>
      <w:rFonts w:ascii="Symbol" w:hAnsi="Symbol" w:cs="Symbol"/>
    </w:rPr>
  </w:style>
  <w:style w:type="character" w:customStyle="1" w:styleId="WW8Num6z1">
    <w:name w:val="WW8Num6z1"/>
    <w:rPr>
      <w:rFonts w:ascii="Wingdings" w:hAnsi="Wingdings" w:cs="Wingdings"/>
      <w:sz w:val="16"/>
      <w:szCs w:val="16"/>
    </w:rPr>
  </w:style>
  <w:style w:type="character" w:customStyle="1" w:styleId="WW8Num7z0">
    <w:name w:val="WW8Num7z0"/>
    <w:rPr>
      <w:rFonts w:ascii="Symbol" w:hAnsi="Symbol" w:cs="StarSymbol"/>
      <w:sz w:val="18"/>
      <w:szCs w:val="18"/>
    </w:rPr>
  </w:style>
  <w:style w:type="character" w:customStyle="1" w:styleId="WW8Num7z1">
    <w:name w:val="WW8Num7z1"/>
    <w:rPr>
      <w:rFonts w:ascii="OpenSymbol" w:hAnsi="OpenSymbol" w:cs="StarSymbol"/>
      <w:sz w:val="18"/>
      <w:szCs w:val="18"/>
    </w:rPr>
  </w:style>
  <w:style w:type="character" w:customStyle="1" w:styleId="WW8Num8z0">
    <w:name w:val="WW8Num8z0"/>
    <w:rPr>
      <w:rFonts w:ascii="Symbol" w:hAnsi="Symbol" w:cs="StarSymbol"/>
      <w:sz w:val="18"/>
      <w:szCs w:val="18"/>
    </w:rPr>
  </w:style>
  <w:style w:type="character" w:customStyle="1" w:styleId="WW8Num8z1">
    <w:name w:val="WW8Num8z1"/>
    <w:rPr>
      <w:rFonts w:ascii="OpenSymbol" w:hAnsi="OpenSymbol" w:cs="StarSymbol"/>
      <w:sz w:val="18"/>
      <w:szCs w:val="18"/>
    </w:rPr>
  </w:style>
  <w:style w:type="character" w:customStyle="1" w:styleId="WW8Num9z0">
    <w:name w:val="WW8Num9z0"/>
    <w:rPr>
      <w:rFonts w:ascii="Symbol" w:hAnsi="Symbol" w:cs="StarSymbol"/>
      <w:sz w:val="18"/>
      <w:szCs w:val="18"/>
    </w:rPr>
  </w:style>
  <w:style w:type="character" w:customStyle="1" w:styleId="WW8Num9z1">
    <w:name w:val="WW8Num9z1"/>
    <w:rPr>
      <w:rFonts w:ascii="OpenSymbol" w:hAnsi="OpenSymbol" w:cs="StarSymbol"/>
      <w:sz w:val="18"/>
      <w:szCs w:val="18"/>
    </w:rPr>
  </w:style>
  <w:style w:type="character" w:customStyle="1" w:styleId="WW8Num10z0">
    <w:name w:val="WW8Num10z0"/>
    <w:rPr>
      <w:rFonts w:ascii="Symbol" w:hAnsi="Symbol" w:cs="StarSymbol"/>
      <w:sz w:val="18"/>
      <w:szCs w:val="18"/>
    </w:rPr>
  </w:style>
  <w:style w:type="character" w:customStyle="1" w:styleId="WW8Num10z1">
    <w:name w:val="WW8Num10z1"/>
    <w:rPr>
      <w:rFonts w:ascii="OpenSymbol" w:hAnsi="OpenSymbol" w:cs="StarSymbol"/>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FootnoteCharacters">
    <w:name w:val="Footnote Characters"/>
    <w:rPr>
      <w:sz w:val="20"/>
      <w:vertAlign w:val="superscript"/>
    </w:rPr>
  </w:style>
  <w:style w:type="character" w:customStyle="1" w:styleId="NumberingSymbols">
    <w:name w:val="Numbering Symbols"/>
  </w:style>
  <w:style w:type="character" w:customStyle="1" w:styleId="Bullets">
    <w:name w:val="Bullets"/>
    <w:rPr>
      <w:rFonts w:ascii="StarSymbol" w:eastAsia="StarSymbol" w:hAnsi="StarSymbol" w:cs="StarSymbol"/>
      <w:sz w:val="18"/>
      <w:szCs w:val="18"/>
    </w:rPr>
  </w:style>
  <w:style w:type="character" w:styleId="Hyperlink">
    <w:name w:val="Hyperlink"/>
    <w:uiPriority w:val="99"/>
    <w:rPr>
      <w:color w:val="0000FF"/>
      <w:u w:val="single"/>
    </w:rPr>
  </w:style>
  <w:style w:type="character" w:styleId="FootnoteReference">
    <w:name w:val="footnote reference"/>
    <w:rPr>
      <w:vertAlign w:val="superscript"/>
    </w:rPr>
  </w:style>
  <w:style w:type="character" w:styleId="Emphasis">
    <w:name w:val="Emphasis"/>
    <w:uiPriority w:val="20"/>
    <w:qFormat/>
    <w:rPr>
      <w:i/>
      <w:iCs/>
    </w:rPr>
  </w:style>
  <w:style w:type="character" w:styleId="Strong">
    <w:name w:val="Strong"/>
    <w:uiPriority w:val="22"/>
    <w:qFormat/>
    <w:rPr>
      <w:b/>
      <w:bCs/>
    </w:rPr>
  </w:style>
  <w:style w:type="character" w:customStyle="1" w:styleId="WW8Num6z2">
    <w:name w:val="WW8Num6z2"/>
    <w:rPr>
      <w:rFonts w:ascii="Wingdings" w:hAnsi="Wingdings" w:cs="Wingdings"/>
    </w:rPr>
  </w:style>
  <w:style w:type="character" w:customStyle="1" w:styleId="WW8Num6z4">
    <w:name w:val="WW8Num6z4"/>
    <w:rPr>
      <w:rFonts w:ascii="Symbol" w:hAnsi="Symbol" w:cs="Symbol"/>
    </w:rPr>
  </w:style>
  <w:style w:type="character" w:customStyle="1" w:styleId="CaptionChar">
    <w:name w:val="Caption Char"/>
    <w:rPr>
      <w:rFonts w:ascii="Arial Narrow" w:hAnsi="Arial Narrow" w:cs="Arial"/>
      <w:bCs/>
      <w:color w:val="3A48C8"/>
      <w:lang w:val="en-US" w:eastAsia="ar-SA" w:bidi="ar-SA"/>
    </w:rPr>
  </w:style>
  <w:style w:type="character" w:customStyle="1" w:styleId="NoteBullet">
    <w:name w:val="NoteBullet"/>
    <w:rPr>
      <w:rFonts w:ascii="Garamond" w:hAnsi="Garamond" w:cs="Garamond"/>
      <w:b/>
      <w:color w:val="0047FF"/>
    </w:rPr>
  </w:style>
  <w:style w:type="paragraph" w:customStyle="1" w:styleId="Heading">
    <w:name w:val="Heading"/>
    <w:basedOn w:val="Normal"/>
    <w:next w:val="BodyText"/>
    <w:pPr>
      <w:keepNext/>
      <w:spacing w:before="240" w:after="120"/>
    </w:pPr>
    <w:rPr>
      <w:rFonts w:cs="Tahoma"/>
      <w:sz w:val="28"/>
      <w:szCs w:val="28"/>
    </w:rPr>
  </w:style>
  <w:style w:type="paragraph" w:styleId="BodyText">
    <w:name w:val="Body Text"/>
    <w:basedOn w:val="Normal"/>
    <w:pPr>
      <w:spacing w:after="120"/>
      <w:ind w:left="144"/>
    </w:pPr>
    <w:rPr>
      <w:rFonts w:ascii="Arial" w:hAnsi="Arial" w:cs="Arial"/>
      <w:sz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ascii="Arial Narrow" w:hAnsi="Arial Narrow" w:cs="Tahoma"/>
      <w:i/>
      <w:iCs/>
      <w:sz w:val="18"/>
    </w:rPr>
  </w:style>
  <w:style w:type="paragraph" w:customStyle="1" w:styleId="Index">
    <w:name w:val="Index"/>
    <w:basedOn w:val="Normal"/>
    <w:pPr>
      <w:suppressLineNumbers/>
    </w:pPr>
    <w:rPr>
      <w:rFonts w:cs="Tahoma"/>
    </w:rPr>
  </w:style>
  <w:style w:type="paragraph" w:customStyle="1" w:styleId="Heading10">
    <w:name w:val="Heading 10"/>
    <w:basedOn w:val="Heading"/>
    <w:next w:val="BodyText"/>
    <w:pPr>
      <w:numPr>
        <w:numId w:val="2"/>
      </w:numPr>
    </w:pPr>
    <w:rPr>
      <w:b/>
      <w:bCs/>
      <w:sz w:val="21"/>
      <w:szCs w:val="21"/>
    </w:rPr>
  </w:style>
  <w:style w:type="paragraph" w:customStyle="1" w:styleId="Numbering2Cont">
    <w:name w:val="Numbering 2 Cont."/>
    <w:basedOn w:val="List"/>
    <w:pPr>
      <w:ind w:left="720"/>
    </w:pPr>
  </w:style>
  <w:style w:type="paragraph" w:styleId="Header">
    <w:name w:val="header"/>
    <w:basedOn w:val="Normal"/>
    <w:pPr>
      <w:suppressLineNumbers/>
      <w:tabs>
        <w:tab w:val="center" w:pos="4986"/>
        <w:tab w:val="right" w:pos="9972"/>
      </w:tabs>
    </w:pPr>
  </w:style>
  <w:style w:type="paragraph" w:customStyle="1" w:styleId="Headerleft">
    <w:name w:val="Header left"/>
    <w:basedOn w:val="Normal"/>
    <w:pPr>
      <w:suppressLineNumbers/>
      <w:tabs>
        <w:tab w:val="center" w:pos="4986"/>
        <w:tab w:val="right" w:pos="9972"/>
      </w:tabs>
    </w:pPr>
  </w:style>
  <w:style w:type="paragraph" w:customStyle="1" w:styleId="Headerright">
    <w:name w:val="Header right"/>
    <w:basedOn w:val="Normal"/>
    <w:pPr>
      <w:suppressLineNumbers/>
      <w:tabs>
        <w:tab w:val="center" w:pos="4986"/>
        <w:tab w:val="right" w:pos="9972"/>
      </w:tabs>
      <w:jc w:val="right"/>
    </w:pPr>
    <w:rPr>
      <w:rFonts w:ascii="Arial" w:hAnsi="Arial" w:cs="Arial"/>
      <w:i/>
      <w:sz w:val="16"/>
    </w:r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rPr>
      <w:rFonts w:ascii="Arial" w:hAnsi="Arial" w:cs="Arial"/>
      <w:sz w:val="18"/>
    </w:rPr>
  </w:style>
  <w:style w:type="paragraph" w:customStyle="1" w:styleId="TableHeading">
    <w:name w:val="Table Heading"/>
    <w:basedOn w:val="TableContents"/>
    <w:pPr>
      <w:shd w:val="clear" w:color="auto" w:fill="E6E6E6"/>
    </w:pPr>
    <w:rPr>
      <w:b/>
      <w:bCs/>
      <w:color w:val="000000"/>
    </w:rPr>
  </w:style>
  <w:style w:type="paragraph" w:customStyle="1" w:styleId="Illustration">
    <w:name w:val="Illustration"/>
    <w:basedOn w:val="Caption"/>
  </w:style>
  <w:style w:type="paragraph" w:customStyle="1" w:styleId="Table">
    <w:name w:val="Table"/>
    <w:basedOn w:val="Caption"/>
  </w:style>
  <w:style w:type="paragraph" w:customStyle="1" w:styleId="Framecontents">
    <w:name w:val="Frame contents"/>
    <w:basedOn w:val="BodyText"/>
  </w:style>
  <w:style w:type="paragraph" w:styleId="FootnoteText">
    <w:name w:val="footnote text"/>
    <w:basedOn w:val="Normal"/>
    <w:pPr>
      <w:keepLines/>
      <w:suppressLineNumbers/>
      <w:ind w:left="283" w:hanging="283"/>
    </w:pPr>
    <w:rPr>
      <w:sz w:val="16"/>
      <w:szCs w:val="20"/>
    </w:rPr>
  </w:style>
  <w:style w:type="paragraph" w:customStyle="1" w:styleId="ContentsHeading">
    <w:name w:val="Contents Heading"/>
    <w:basedOn w:val="Heading"/>
    <w:pPr>
      <w:suppressLineNumbers/>
    </w:pPr>
    <w:rPr>
      <w:b/>
      <w:bCs/>
      <w:sz w:val="32"/>
      <w:szCs w:val="32"/>
    </w:rPr>
  </w:style>
  <w:style w:type="paragraph" w:styleId="TOC1">
    <w:name w:val="toc 1"/>
    <w:basedOn w:val="Index"/>
    <w:uiPriority w:val="39"/>
    <w:pPr>
      <w:suppressLineNumbers w:val="0"/>
      <w:spacing w:before="120" w:after="120"/>
    </w:pPr>
    <w:rPr>
      <w:rFonts w:ascii="Aptos" w:hAnsi="Aptos" w:cs="Times New Roman"/>
      <w:b/>
      <w:bCs/>
      <w:caps/>
      <w:sz w:val="20"/>
      <w:szCs w:val="20"/>
    </w:rPr>
  </w:style>
  <w:style w:type="paragraph" w:styleId="TOC2">
    <w:name w:val="toc 2"/>
    <w:basedOn w:val="Index"/>
    <w:uiPriority w:val="39"/>
    <w:pPr>
      <w:suppressLineNumbers w:val="0"/>
      <w:ind w:left="240"/>
    </w:pPr>
    <w:rPr>
      <w:rFonts w:ascii="Aptos" w:hAnsi="Aptos" w:cs="Times New Roman"/>
      <w:smallCaps/>
      <w:sz w:val="20"/>
      <w:szCs w:val="20"/>
    </w:rPr>
  </w:style>
  <w:style w:type="paragraph" w:styleId="TOC3">
    <w:name w:val="toc 3"/>
    <w:basedOn w:val="Index"/>
    <w:uiPriority w:val="39"/>
    <w:pPr>
      <w:suppressLineNumbers w:val="0"/>
      <w:ind w:left="480"/>
    </w:pPr>
    <w:rPr>
      <w:rFonts w:ascii="Aptos" w:hAnsi="Aptos" w:cs="Times New Roman"/>
      <w:i/>
      <w:iCs/>
      <w:sz w:val="20"/>
      <w:szCs w:val="20"/>
    </w:rPr>
  </w:style>
  <w:style w:type="paragraph" w:styleId="TOC4">
    <w:name w:val="toc 4"/>
    <w:basedOn w:val="Index"/>
    <w:pPr>
      <w:suppressLineNumbers w:val="0"/>
      <w:ind w:left="720"/>
    </w:pPr>
    <w:rPr>
      <w:rFonts w:ascii="Aptos" w:hAnsi="Aptos" w:cs="Times New Roman"/>
      <w:sz w:val="18"/>
      <w:szCs w:val="18"/>
    </w:rPr>
  </w:style>
  <w:style w:type="paragraph" w:styleId="TOC5">
    <w:name w:val="toc 5"/>
    <w:basedOn w:val="Index"/>
    <w:pPr>
      <w:suppressLineNumbers w:val="0"/>
      <w:ind w:left="960"/>
    </w:pPr>
    <w:rPr>
      <w:rFonts w:ascii="Aptos" w:hAnsi="Aptos" w:cs="Times New Roman"/>
      <w:sz w:val="18"/>
      <w:szCs w:val="18"/>
    </w:rPr>
  </w:style>
  <w:style w:type="paragraph" w:styleId="TOC6">
    <w:name w:val="toc 6"/>
    <w:basedOn w:val="Index"/>
    <w:pPr>
      <w:suppressLineNumbers w:val="0"/>
      <w:ind w:left="1200"/>
    </w:pPr>
    <w:rPr>
      <w:rFonts w:ascii="Aptos" w:hAnsi="Aptos" w:cs="Times New Roman"/>
      <w:sz w:val="18"/>
      <w:szCs w:val="18"/>
    </w:rPr>
  </w:style>
  <w:style w:type="paragraph" w:styleId="TOC7">
    <w:name w:val="toc 7"/>
    <w:basedOn w:val="Index"/>
    <w:pPr>
      <w:suppressLineNumbers w:val="0"/>
      <w:ind w:left="1440"/>
    </w:pPr>
    <w:rPr>
      <w:rFonts w:ascii="Aptos" w:hAnsi="Aptos" w:cs="Times New Roman"/>
      <w:sz w:val="18"/>
      <w:szCs w:val="18"/>
    </w:rPr>
  </w:style>
  <w:style w:type="paragraph" w:styleId="TOC8">
    <w:name w:val="toc 8"/>
    <w:basedOn w:val="Index"/>
    <w:pPr>
      <w:suppressLineNumbers w:val="0"/>
      <w:ind w:left="1680"/>
    </w:pPr>
    <w:rPr>
      <w:rFonts w:ascii="Aptos" w:hAnsi="Aptos" w:cs="Times New Roman"/>
      <w:sz w:val="18"/>
      <w:szCs w:val="18"/>
    </w:rPr>
  </w:style>
  <w:style w:type="paragraph" w:styleId="TOC9">
    <w:name w:val="toc 9"/>
    <w:basedOn w:val="Index"/>
    <w:pPr>
      <w:suppressLineNumbers w:val="0"/>
      <w:ind w:left="1920"/>
    </w:pPr>
    <w:rPr>
      <w:rFonts w:ascii="Aptos" w:hAnsi="Aptos" w:cs="Times New Roman"/>
      <w:sz w:val="18"/>
      <w:szCs w:val="18"/>
    </w:rPr>
  </w:style>
  <w:style w:type="paragraph" w:customStyle="1" w:styleId="Contents10">
    <w:name w:val="Contents 10"/>
    <w:basedOn w:val="Index"/>
    <w:pPr>
      <w:tabs>
        <w:tab w:val="right" w:leader="dot" w:pos="9972"/>
      </w:tabs>
      <w:ind w:left="2547"/>
    </w:pPr>
  </w:style>
  <w:style w:type="paragraph" w:styleId="Title">
    <w:name w:val="Title"/>
    <w:next w:val="Subtitle"/>
    <w:qFormat/>
    <w:pPr>
      <w:widowControl w:val="0"/>
      <w:suppressLineNumbers/>
      <w:suppressAutoHyphens/>
      <w:spacing w:before="29" w:after="115"/>
      <w:jc w:val="center"/>
    </w:pPr>
    <w:rPr>
      <w:rFonts w:ascii="Arial" w:eastAsia="Lucida Sans Unicode" w:hAnsi="Arial"/>
      <w:b/>
      <w:bCs/>
      <w:kern w:val="1"/>
      <w:sz w:val="36"/>
      <w:szCs w:val="36"/>
      <w:lang w:val="en-US"/>
    </w:rPr>
  </w:style>
  <w:style w:type="paragraph" w:styleId="Subtitle">
    <w:name w:val="Subtitle"/>
    <w:basedOn w:val="Title"/>
    <w:next w:val="BodyText"/>
    <w:qFormat/>
    <w:rPr>
      <w:b w:val="0"/>
      <w:i/>
      <w:iCs/>
      <w:sz w:val="28"/>
      <w:szCs w:val="28"/>
    </w:rPr>
  </w:style>
  <w:style w:type="paragraph" w:customStyle="1" w:styleId="HeaderSubtitle">
    <w:name w:val="Header Subtitle"/>
    <w:basedOn w:val="TableContents"/>
    <w:rPr>
      <w:i/>
      <w:sz w:val="16"/>
    </w:rPr>
  </w:style>
  <w:style w:type="paragraph" w:customStyle="1" w:styleId="HeaderTitle">
    <w:name w:val="Header Title"/>
    <w:basedOn w:val="Headerleft"/>
    <w:rPr>
      <w:rFonts w:ascii="Arial" w:hAnsi="Arial" w:cs="Arial"/>
      <w:b/>
      <w:i/>
      <w:sz w:val="16"/>
    </w:rPr>
  </w:style>
  <w:style w:type="paragraph" w:customStyle="1" w:styleId="FooterCopyright">
    <w:name w:val="Footer Copyright"/>
    <w:basedOn w:val="TableContents"/>
    <w:rPr>
      <w:i/>
      <w:sz w:val="16"/>
    </w:rPr>
  </w:style>
  <w:style w:type="paragraph" w:customStyle="1" w:styleId="FooterPageNumbers">
    <w:name w:val="Footer Page Numbers"/>
    <w:basedOn w:val="FooterCopyright"/>
    <w:pPr>
      <w:jc w:val="right"/>
    </w:pPr>
  </w:style>
  <w:style w:type="paragraph" w:customStyle="1" w:styleId="CompanyNameTitlepage">
    <w:name w:val="Company Name Titlepage"/>
    <w:basedOn w:val="BodyText"/>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rPr>
      <w:sz w:val="18"/>
    </w:rPr>
  </w:style>
  <w:style w:type="paragraph" w:customStyle="1" w:styleId="FrontMatterPageNumber">
    <w:name w:val="Front Matter Page Number"/>
    <w:basedOn w:val="Footer"/>
    <w:pPr>
      <w:jc w:val="right"/>
    </w:pPr>
    <w:rPr>
      <w:i/>
      <w:iCs/>
      <w:sz w:val="18"/>
      <w:szCs w:val="18"/>
    </w:rPr>
  </w:style>
  <w:style w:type="paragraph" w:customStyle="1" w:styleId="AppendixHeader1">
    <w:name w:val="Appendix Header 1"/>
    <w:basedOn w:val="Header"/>
    <w:next w:val="BodyTex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pPr>
      <w:widowControl w:val="0"/>
      <w:pBdr>
        <w:top w:val="single" w:sz="1" w:space="1" w:color="000000"/>
        <w:left w:val="single" w:sz="1" w:space="1" w:color="000000"/>
        <w:bottom w:val="single" w:sz="1" w:space="1" w:color="000000"/>
        <w:right w:val="single" w:sz="1" w:space="1" w:color="000000"/>
      </w:pBdr>
      <w:shd w:val="clear" w:color="auto" w:fill="E6E6E6"/>
      <w:suppressAutoHyphens/>
      <w:spacing w:before="58" w:after="58"/>
    </w:pPr>
    <w:rPr>
      <w:rFonts w:eastAsia="Lucida Sans Unicode"/>
      <w:b/>
      <w:i/>
      <w:color w:val="000000"/>
      <w:kern w:val="1"/>
      <w:sz w:val="28"/>
      <w:szCs w:val="24"/>
      <w:lang w:val="en-US"/>
    </w:rPr>
  </w:style>
  <w:style w:type="paragraph" w:customStyle="1" w:styleId="TableCellText">
    <w:name w:val="Table Cell Text"/>
    <w:pPr>
      <w:keepLines/>
      <w:suppressAutoHyphens/>
      <w:spacing w:before="40" w:after="40"/>
    </w:pPr>
    <w:rPr>
      <w:rFonts w:ascii="Arial" w:eastAsia="Arial" w:hAnsi="Arial"/>
      <w:kern w:val="1"/>
      <w:lang w:val="en-US" w:eastAsia="ar-SA"/>
    </w:rPr>
  </w:style>
  <w:style w:type="paragraph" w:customStyle="1" w:styleId="BulletedList">
    <w:name w:val="Bulleted List"/>
    <w:basedOn w:val="BodyText"/>
    <w:pPr>
      <w:spacing w:before="80" w:after="40"/>
      <w:ind w:left="360" w:right="360"/>
    </w:pPr>
    <w:rPr>
      <w:sz w:val="18"/>
      <w:szCs w:val="20"/>
    </w:rPr>
  </w:style>
  <w:style w:type="paragraph" w:customStyle="1" w:styleId="Figure">
    <w:name w:val="Figure"/>
    <w:basedOn w:val="BodyText"/>
    <w:next w:val="Caption"/>
    <w:pPr>
      <w:spacing w:after="0"/>
      <w:ind w:left="0" w:right="288"/>
    </w:pPr>
    <w:rPr>
      <w:rFonts w:ascii="Arial Narrow" w:hAnsi="Arial Narrow" w:cs="Arial Narrow"/>
      <w:i/>
      <w:color w:val="2323DC"/>
    </w:rPr>
  </w:style>
  <w:style w:type="paragraph" w:customStyle="1" w:styleId="FlagCaution">
    <w:name w:val="Flag Caution"/>
    <w:basedOn w:val="Normal"/>
    <w:next w:val="Body"/>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pPr>
      <w:spacing w:before="80" w:after="80"/>
      <w:ind w:left="-1008"/>
    </w:pPr>
    <w:rPr>
      <w:rFonts w:cs="Arial"/>
      <w:szCs w:val="20"/>
    </w:rPr>
  </w:style>
  <w:style w:type="paragraph" w:customStyle="1" w:styleId="FlagNote">
    <w:name w:val="Flag Note"/>
    <w:basedOn w:val="FlagCaution"/>
    <w:next w:val="Body"/>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pPr>
      <w:spacing w:before="40" w:after="240" w:line="100" w:lineRule="atLeast"/>
      <w:ind w:left="576" w:right="576"/>
    </w:pPr>
  </w:style>
  <w:style w:type="paragraph" w:customStyle="1" w:styleId="HeadingNoNumber">
    <w:name w:val="Heading NoNumber"/>
    <w:basedOn w:val="Normal"/>
    <w:next w:val="BodyText"/>
    <w:pPr>
      <w:keepNext/>
      <w:spacing w:before="120" w:after="120"/>
    </w:pPr>
    <w:rPr>
      <w:rFonts w:ascii="Arial" w:hAnsi="Arial" w:cs="Arial"/>
      <w:b/>
      <w:bCs/>
      <w:color w:val="000000"/>
      <w:szCs w:val="20"/>
    </w:rPr>
  </w:style>
  <w:style w:type="paragraph" w:customStyle="1" w:styleId="TableCaption">
    <w:name w:val="TableCaption"/>
    <w:next w:val="TableHeading"/>
    <w:pPr>
      <w:widowControl w:val="0"/>
      <w:suppressAutoHyphens/>
      <w:spacing w:before="115" w:after="29"/>
    </w:pPr>
    <w:rPr>
      <w:rFonts w:ascii="Arial Narrow" w:eastAsia="Lucida Sans Unicode" w:hAnsi="Arial Narrow"/>
      <w:b/>
      <w:kern w:val="1"/>
      <w:sz w:val="18"/>
      <w:szCs w:val="24"/>
      <w:lang w:val="en-US"/>
    </w:rPr>
  </w:style>
  <w:style w:type="paragraph" w:customStyle="1" w:styleId="Heading1NoNumber">
    <w:name w:val="Heading 1 No Number"/>
    <w:basedOn w:val="Heading1"/>
    <w:next w:val="BodyText"/>
  </w:style>
  <w:style w:type="paragraph" w:customStyle="1" w:styleId="Table-ColHead">
    <w:name w:val="Table - Col. Head"/>
    <w:basedOn w:val="Normal"/>
    <w:pPr>
      <w:keepNext/>
      <w:overflowPunct w:val="0"/>
      <w:autoSpaceDE w:val="0"/>
      <w:spacing w:before="60" w:after="60"/>
      <w:ind w:hanging="1"/>
      <w:textAlignment w:val="baseline"/>
    </w:pPr>
    <w:rPr>
      <w:rFonts w:ascii="Arial" w:hAnsi="Arial" w:cs="Arial"/>
      <w:b/>
      <w:sz w:val="18"/>
      <w:lang w:val="en-PH"/>
    </w:rPr>
  </w:style>
  <w:style w:type="paragraph" w:customStyle="1" w:styleId="Table-Text">
    <w:name w:val="Table - Text"/>
    <w:basedOn w:val="Normal"/>
    <w:pPr>
      <w:overflowPunct w:val="0"/>
      <w:autoSpaceDE w:val="0"/>
      <w:spacing w:before="60" w:after="60"/>
      <w:ind w:hanging="1"/>
      <w:textAlignment w:val="baseline"/>
    </w:pPr>
    <w:rPr>
      <w:sz w:val="20"/>
    </w:rPr>
  </w:style>
  <w:style w:type="paragraph" w:customStyle="1" w:styleId="Picture">
    <w:name w:val="Picture"/>
    <w:basedOn w:val="Normal"/>
    <w:next w:val="Caption"/>
    <w:pPr>
      <w:keepNext/>
      <w:ind w:left="1080" w:hanging="1"/>
    </w:pPr>
    <w:rPr>
      <w:rFonts w:ascii="Arial" w:eastAsia="Times New Roman" w:hAnsi="Arial" w:cs="Arial"/>
      <w:spacing w:val="-5"/>
      <w:sz w:val="20"/>
    </w:rPr>
  </w:style>
  <w:style w:type="paragraph" w:customStyle="1" w:styleId="Bullet">
    <w:name w:val="Bullet"/>
    <w:basedOn w:val="Normal"/>
    <w:pPr>
      <w:tabs>
        <w:tab w:val="num" w:pos="360"/>
      </w:tabs>
      <w:spacing w:after="60"/>
      <w:ind w:left="360" w:hanging="360"/>
    </w:pPr>
  </w:style>
  <w:style w:type="paragraph" w:styleId="CommentText">
    <w:name w:val="annotation text"/>
    <w:basedOn w:val="Normal"/>
  </w:style>
  <w:style w:type="paragraph" w:customStyle="1" w:styleId="body0">
    <w:name w:val="body"/>
    <w:basedOn w:val="Normal"/>
    <w:pPr>
      <w:tabs>
        <w:tab w:val="left" w:pos="840"/>
      </w:tabs>
      <w:autoSpaceDE w:val="0"/>
      <w:spacing w:before="60" w:line="360" w:lineRule="auto"/>
      <w:ind w:hanging="1"/>
    </w:pPr>
    <w:rPr>
      <w:color w:val="000000"/>
      <w:sz w:val="20"/>
      <w:lang w:val="en-PH"/>
    </w:rPr>
  </w:style>
  <w:style w:type="paragraph" w:styleId="Index1">
    <w:name w:val="index 1"/>
    <w:basedOn w:val="Normal"/>
    <w:next w:val="Normal"/>
    <w:autoRedefine/>
    <w:uiPriority w:val="99"/>
    <w:unhideWhenUsed/>
    <w:rsid w:val="00B83131"/>
    <w:pPr>
      <w:ind w:left="240" w:hanging="240"/>
    </w:pPr>
    <w:rPr>
      <w:rFonts w:ascii="Aptos" w:hAnsi="Aptos"/>
      <w:sz w:val="18"/>
      <w:szCs w:val="18"/>
    </w:rPr>
  </w:style>
  <w:style w:type="paragraph" w:styleId="Index2">
    <w:name w:val="index 2"/>
    <w:basedOn w:val="Normal"/>
    <w:next w:val="Normal"/>
    <w:autoRedefine/>
    <w:uiPriority w:val="99"/>
    <w:unhideWhenUsed/>
    <w:rsid w:val="00B83131"/>
    <w:pPr>
      <w:ind w:left="480" w:hanging="240"/>
    </w:pPr>
    <w:rPr>
      <w:rFonts w:ascii="Aptos" w:hAnsi="Aptos"/>
      <w:sz w:val="18"/>
      <w:szCs w:val="18"/>
    </w:rPr>
  </w:style>
  <w:style w:type="paragraph" w:styleId="Index3">
    <w:name w:val="index 3"/>
    <w:basedOn w:val="Normal"/>
    <w:next w:val="Normal"/>
    <w:autoRedefine/>
    <w:uiPriority w:val="99"/>
    <w:unhideWhenUsed/>
    <w:rsid w:val="00B83131"/>
    <w:pPr>
      <w:ind w:left="720" w:hanging="240"/>
    </w:pPr>
    <w:rPr>
      <w:rFonts w:ascii="Aptos" w:hAnsi="Aptos"/>
      <w:sz w:val="18"/>
      <w:szCs w:val="18"/>
    </w:rPr>
  </w:style>
  <w:style w:type="paragraph" w:styleId="Index4">
    <w:name w:val="index 4"/>
    <w:basedOn w:val="Normal"/>
    <w:next w:val="Normal"/>
    <w:autoRedefine/>
    <w:uiPriority w:val="99"/>
    <w:unhideWhenUsed/>
    <w:rsid w:val="00B83131"/>
    <w:pPr>
      <w:ind w:left="960" w:hanging="240"/>
    </w:pPr>
    <w:rPr>
      <w:rFonts w:ascii="Aptos" w:hAnsi="Aptos"/>
      <w:sz w:val="18"/>
      <w:szCs w:val="18"/>
    </w:rPr>
  </w:style>
  <w:style w:type="paragraph" w:styleId="Index5">
    <w:name w:val="index 5"/>
    <w:basedOn w:val="Normal"/>
    <w:next w:val="Normal"/>
    <w:autoRedefine/>
    <w:uiPriority w:val="99"/>
    <w:unhideWhenUsed/>
    <w:rsid w:val="00B83131"/>
    <w:pPr>
      <w:ind w:left="1200" w:hanging="240"/>
    </w:pPr>
    <w:rPr>
      <w:rFonts w:ascii="Aptos" w:hAnsi="Aptos"/>
      <w:sz w:val="18"/>
      <w:szCs w:val="18"/>
    </w:rPr>
  </w:style>
  <w:style w:type="paragraph" w:styleId="Index6">
    <w:name w:val="index 6"/>
    <w:basedOn w:val="Normal"/>
    <w:next w:val="Normal"/>
    <w:autoRedefine/>
    <w:uiPriority w:val="99"/>
    <w:unhideWhenUsed/>
    <w:rsid w:val="00B83131"/>
    <w:pPr>
      <w:ind w:left="1440" w:hanging="240"/>
    </w:pPr>
    <w:rPr>
      <w:rFonts w:ascii="Aptos" w:hAnsi="Aptos"/>
      <w:sz w:val="18"/>
      <w:szCs w:val="18"/>
    </w:rPr>
  </w:style>
  <w:style w:type="paragraph" w:styleId="Index7">
    <w:name w:val="index 7"/>
    <w:basedOn w:val="Normal"/>
    <w:next w:val="Normal"/>
    <w:autoRedefine/>
    <w:uiPriority w:val="99"/>
    <w:unhideWhenUsed/>
    <w:rsid w:val="00B83131"/>
    <w:pPr>
      <w:ind w:left="1680" w:hanging="240"/>
    </w:pPr>
    <w:rPr>
      <w:rFonts w:ascii="Aptos" w:hAnsi="Aptos"/>
      <w:sz w:val="18"/>
      <w:szCs w:val="18"/>
    </w:rPr>
  </w:style>
  <w:style w:type="paragraph" w:styleId="Index8">
    <w:name w:val="index 8"/>
    <w:basedOn w:val="Normal"/>
    <w:next w:val="Normal"/>
    <w:autoRedefine/>
    <w:uiPriority w:val="99"/>
    <w:unhideWhenUsed/>
    <w:rsid w:val="00B83131"/>
    <w:pPr>
      <w:ind w:left="1920" w:hanging="240"/>
    </w:pPr>
    <w:rPr>
      <w:rFonts w:ascii="Aptos" w:hAnsi="Aptos"/>
      <w:sz w:val="18"/>
      <w:szCs w:val="18"/>
    </w:rPr>
  </w:style>
  <w:style w:type="paragraph" w:styleId="Index9">
    <w:name w:val="index 9"/>
    <w:basedOn w:val="Normal"/>
    <w:next w:val="Normal"/>
    <w:autoRedefine/>
    <w:uiPriority w:val="99"/>
    <w:unhideWhenUsed/>
    <w:rsid w:val="00B83131"/>
    <w:pPr>
      <w:ind w:left="2160" w:hanging="240"/>
    </w:pPr>
    <w:rPr>
      <w:rFonts w:ascii="Aptos" w:hAnsi="Aptos"/>
      <w:sz w:val="18"/>
      <w:szCs w:val="18"/>
    </w:rPr>
  </w:style>
  <w:style w:type="paragraph" w:styleId="IndexHeading">
    <w:name w:val="index heading"/>
    <w:basedOn w:val="Normal"/>
    <w:next w:val="Index1"/>
    <w:uiPriority w:val="99"/>
    <w:unhideWhenUsed/>
    <w:rsid w:val="00B83131"/>
    <w:pPr>
      <w:pBdr>
        <w:top w:val="single" w:sz="12" w:space="0" w:color="auto"/>
      </w:pBdr>
      <w:spacing w:before="360" w:after="240"/>
    </w:pPr>
    <w:rPr>
      <w:rFonts w:ascii="Aptos" w:hAnsi="Aptos"/>
      <w:b/>
      <w:bCs/>
      <w:i/>
      <w:iCs/>
      <w:sz w:val="26"/>
      <w:szCs w:val="26"/>
    </w:rPr>
  </w:style>
  <w:style w:type="paragraph" w:styleId="ListParagraph">
    <w:name w:val="List Paragraph"/>
    <w:basedOn w:val="Normal"/>
    <w:uiPriority w:val="34"/>
    <w:qFormat/>
    <w:rsid w:val="00353DBF"/>
    <w:pPr>
      <w:ind w:left="720"/>
    </w:pPr>
  </w:style>
  <w:style w:type="table" w:styleId="TableGrid">
    <w:name w:val="Table Grid"/>
    <w:basedOn w:val="TableNormal"/>
    <w:uiPriority w:val="39"/>
    <w:rsid w:val="00A935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line">
    <w:name w:val="code-line"/>
    <w:basedOn w:val="Normal"/>
    <w:rsid w:val="00A935D1"/>
    <w:pPr>
      <w:widowControl/>
      <w:suppressAutoHyphens w:val="0"/>
      <w:spacing w:before="100" w:beforeAutospacing="1" w:after="100" w:afterAutospacing="1"/>
    </w:pPr>
    <w:rPr>
      <w:rFonts w:eastAsia="Times New Roman"/>
      <w:kern w:val="0"/>
      <w:lang w:val="en-PH"/>
    </w:rPr>
  </w:style>
  <w:style w:type="character" w:customStyle="1" w:styleId="UnresolvedMention1">
    <w:name w:val="Unresolved Mention1"/>
    <w:uiPriority w:val="99"/>
    <w:semiHidden/>
    <w:unhideWhenUsed/>
    <w:rsid w:val="00164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4717">
      <w:bodyDiv w:val="1"/>
      <w:marLeft w:val="0"/>
      <w:marRight w:val="0"/>
      <w:marTop w:val="0"/>
      <w:marBottom w:val="0"/>
      <w:divBdr>
        <w:top w:val="none" w:sz="0" w:space="0" w:color="auto"/>
        <w:left w:val="none" w:sz="0" w:space="0" w:color="auto"/>
        <w:bottom w:val="none" w:sz="0" w:space="0" w:color="auto"/>
        <w:right w:val="none" w:sz="0" w:space="0" w:color="auto"/>
      </w:divBdr>
      <w:divsChild>
        <w:div w:id="210310085">
          <w:marLeft w:val="0"/>
          <w:marRight w:val="0"/>
          <w:marTop w:val="0"/>
          <w:marBottom w:val="0"/>
          <w:divBdr>
            <w:top w:val="none" w:sz="0" w:space="0" w:color="auto"/>
            <w:left w:val="none" w:sz="0" w:space="0" w:color="auto"/>
            <w:bottom w:val="none" w:sz="0" w:space="0" w:color="auto"/>
            <w:right w:val="none" w:sz="0" w:space="0" w:color="auto"/>
          </w:divBdr>
          <w:divsChild>
            <w:div w:id="12071033">
              <w:marLeft w:val="0"/>
              <w:marRight w:val="0"/>
              <w:marTop w:val="0"/>
              <w:marBottom w:val="0"/>
              <w:divBdr>
                <w:top w:val="none" w:sz="0" w:space="0" w:color="auto"/>
                <w:left w:val="none" w:sz="0" w:space="0" w:color="auto"/>
                <w:bottom w:val="none" w:sz="0" w:space="0" w:color="auto"/>
                <w:right w:val="none" w:sz="0" w:space="0" w:color="auto"/>
              </w:divBdr>
            </w:div>
            <w:div w:id="12612753">
              <w:marLeft w:val="0"/>
              <w:marRight w:val="0"/>
              <w:marTop w:val="0"/>
              <w:marBottom w:val="0"/>
              <w:divBdr>
                <w:top w:val="none" w:sz="0" w:space="0" w:color="auto"/>
                <w:left w:val="none" w:sz="0" w:space="0" w:color="auto"/>
                <w:bottom w:val="none" w:sz="0" w:space="0" w:color="auto"/>
                <w:right w:val="none" w:sz="0" w:space="0" w:color="auto"/>
              </w:divBdr>
            </w:div>
            <w:div w:id="36856990">
              <w:marLeft w:val="0"/>
              <w:marRight w:val="0"/>
              <w:marTop w:val="0"/>
              <w:marBottom w:val="0"/>
              <w:divBdr>
                <w:top w:val="none" w:sz="0" w:space="0" w:color="auto"/>
                <w:left w:val="none" w:sz="0" w:space="0" w:color="auto"/>
                <w:bottom w:val="none" w:sz="0" w:space="0" w:color="auto"/>
                <w:right w:val="none" w:sz="0" w:space="0" w:color="auto"/>
              </w:divBdr>
            </w:div>
            <w:div w:id="211114556">
              <w:marLeft w:val="0"/>
              <w:marRight w:val="0"/>
              <w:marTop w:val="0"/>
              <w:marBottom w:val="0"/>
              <w:divBdr>
                <w:top w:val="none" w:sz="0" w:space="0" w:color="auto"/>
                <w:left w:val="none" w:sz="0" w:space="0" w:color="auto"/>
                <w:bottom w:val="none" w:sz="0" w:space="0" w:color="auto"/>
                <w:right w:val="none" w:sz="0" w:space="0" w:color="auto"/>
              </w:divBdr>
            </w:div>
            <w:div w:id="213977188">
              <w:marLeft w:val="0"/>
              <w:marRight w:val="0"/>
              <w:marTop w:val="0"/>
              <w:marBottom w:val="0"/>
              <w:divBdr>
                <w:top w:val="none" w:sz="0" w:space="0" w:color="auto"/>
                <w:left w:val="none" w:sz="0" w:space="0" w:color="auto"/>
                <w:bottom w:val="none" w:sz="0" w:space="0" w:color="auto"/>
                <w:right w:val="none" w:sz="0" w:space="0" w:color="auto"/>
              </w:divBdr>
            </w:div>
            <w:div w:id="224143635">
              <w:marLeft w:val="0"/>
              <w:marRight w:val="0"/>
              <w:marTop w:val="0"/>
              <w:marBottom w:val="0"/>
              <w:divBdr>
                <w:top w:val="none" w:sz="0" w:space="0" w:color="auto"/>
                <w:left w:val="none" w:sz="0" w:space="0" w:color="auto"/>
                <w:bottom w:val="none" w:sz="0" w:space="0" w:color="auto"/>
                <w:right w:val="none" w:sz="0" w:space="0" w:color="auto"/>
              </w:divBdr>
            </w:div>
            <w:div w:id="513887676">
              <w:marLeft w:val="0"/>
              <w:marRight w:val="0"/>
              <w:marTop w:val="0"/>
              <w:marBottom w:val="0"/>
              <w:divBdr>
                <w:top w:val="none" w:sz="0" w:space="0" w:color="auto"/>
                <w:left w:val="none" w:sz="0" w:space="0" w:color="auto"/>
                <w:bottom w:val="none" w:sz="0" w:space="0" w:color="auto"/>
                <w:right w:val="none" w:sz="0" w:space="0" w:color="auto"/>
              </w:divBdr>
            </w:div>
            <w:div w:id="740327047">
              <w:marLeft w:val="0"/>
              <w:marRight w:val="0"/>
              <w:marTop w:val="0"/>
              <w:marBottom w:val="0"/>
              <w:divBdr>
                <w:top w:val="none" w:sz="0" w:space="0" w:color="auto"/>
                <w:left w:val="none" w:sz="0" w:space="0" w:color="auto"/>
                <w:bottom w:val="none" w:sz="0" w:space="0" w:color="auto"/>
                <w:right w:val="none" w:sz="0" w:space="0" w:color="auto"/>
              </w:divBdr>
            </w:div>
            <w:div w:id="783840614">
              <w:marLeft w:val="0"/>
              <w:marRight w:val="0"/>
              <w:marTop w:val="0"/>
              <w:marBottom w:val="0"/>
              <w:divBdr>
                <w:top w:val="none" w:sz="0" w:space="0" w:color="auto"/>
                <w:left w:val="none" w:sz="0" w:space="0" w:color="auto"/>
                <w:bottom w:val="none" w:sz="0" w:space="0" w:color="auto"/>
                <w:right w:val="none" w:sz="0" w:space="0" w:color="auto"/>
              </w:divBdr>
            </w:div>
            <w:div w:id="842672882">
              <w:marLeft w:val="0"/>
              <w:marRight w:val="0"/>
              <w:marTop w:val="0"/>
              <w:marBottom w:val="0"/>
              <w:divBdr>
                <w:top w:val="none" w:sz="0" w:space="0" w:color="auto"/>
                <w:left w:val="none" w:sz="0" w:space="0" w:color="auto"/>
                <w:bottom w:val="none" w:sz="0" w:space="0" w:color="auto"/>
                <w:right w:val="none" w:sz="0" w:space="0" w:color="auto"/>
              </w:divBdr>
            </w:div>
            <w:div w:id="906889282">
              <w:marLeft w:val="0"/>
              <w:marRight w:val="0"/>
              <w:marTop w:val="0"/>
              <w:marBottom w:val="0"/>
              <w:divBdr>
                <w:top w:val="none" w:sz="0" w:space="0" w:color="auto"/>
                <w:left w:val="none" w:sz="0" w:space="0" w:color="auto"/>
                <w:bottom w:val="none" w:sz="0" w:space="0" w:color="auto"/>
                <w:right w:val="none" w:sz="0" w:space="0" w:color="auto"/>
              </w:divBdr>
            </w:div>
            <w:div w:id="966475467">
              <w:marLeft w:val="0"/>
              <w:marRight w:val="0"/>
              <w:marTop w:val="0"/>
              <w:marBottom w:val="0"/>
              <w:divBdr>
                <w:top w:val="none" w:sz="0" w:space="0" w:color="auto"/>
                <w:left w:val="none" w:sz="0" w:space="0" w:color="auto"/>
                <w:bottom w:val="none" w:sz="0" w:space="0" w:color="auto"/>
                <w:right w:val="none" w:sz="0" w:space="0" w:color="auto"/>
              </w:divBdr>
            </w:div>
            <w:div w:id="983851251">
              <w:marLeft w:val="0"/>
              <w:marRight w:val="0"/>
              <w:marTop w:val="0"/>
              <w:marBottom w:val="0"/>
              <w:divBdr>
                <w:top w:val="none" w:sz="0" w:space="0" w:color="auto"/>
                <w:left w:val="none" w:sz="0" w:space="0" w:color="auto"/>
                <w:bottom w:val="none" w:sz="0" w:space="0" w:color="auto"/>
                <w:right w:val="none" w:sz="0" w:space="0" w:color="auto"/>
              </w:divBdr>
            </w:div>
            <w:div w:id="1103762456">
              <w:marLeft w:val="0"/>
              <w:marRight w:val="0"/>
              <w:marTop w:val="0"/>
              <w:marBottom w:val="0"/>
              <w:divBdr>
                <w:top w:val="none" w:sz="0" w:space="0" w:color="auto"/>
                <w:left w:val="none" w:sz="0" w:space="0" w:color="auto"/>
                <w:bottom w:val="none" w:sz="0" w:space="0" w:color="auto"/>
                <w:right w:val="none" w:sz="0" w:space="0" w:color="auto"/>
              </w:divBdr>
            </w:div>
            <w:div w:id="1130439721">
              <w:marLeft w:val="0"/>
              <w:marRight w:val="0"/>
              <w:marTop w:val="0"/>
              <w:marBottom w:val="0"/>
              <w:divBdr>
                <w:top w:val="none" w:sz="0" w:space="0" w:color="auto"/>
                <w:left w:val="none" w:sz="0" w:space="0" w:color="auto"/>
                <w:bottom w:val="none" w:sz="0" w:space="0" w:color="auto"/>
                <w:right w:val="none" w:sz="0" w:space="0" w:color="auto"/>
              </w:divBdr>
            </w:div>
            <w:div w:id="1328437650">
              <w:marLeft w:val="0"/>
              <w:marRight w:val="0"/>
              <w:marTop w:val="0"/>
              <w:marBottom w:val="0"/>
              <w:divBdr>
                <w:top w:val="none" w:sz="0" w:space="0" w:color="auto"/>
                <w:left w:val="none" w:sz="0" w:space="0" w:color="auto"/>
                <w:bottom w:val="none" w:sz="0" w:space="0" w:color="auto"/>
                <w:right w:val="none" w:sz="0" w:space="0" w:color="auto"/>
              </w:divBdr>
            </w:div>
            <w:div w:id="1331372785">
              <w:marLeft w:val="0"/>
              <w:marRight w:val="0"/>
              <w:marTop w:val="0"/>
              <w:marBottom w:val="0"/>
              <w:divBdr>
                <w:top w:val="none" w:sz="0" w:space="0" w:color="auto"/>
                <w:left w:val="none" w:sz="0" w:space="0" w:color="auto"/>
                <w:bottom w:val="none" w:sz="0" w:space="0" w:color="auto"/>
                <w:right w:val="none" w:sz="0" w:space="0" w:color="auto"/>
              </w:divBdr>
            </w:div>
            <w:div w:id="1363676597">
              <w:marLeft w:val="0"/>
              <w:marRight w:val="0"/>
              <w:marTop w:val="0"/>
              <w:marBottom w:val="0"/>
              <w:divBdr>
                <w:top w:val="none" w:sz="0" w:space="0" w:color="auto"/>
                <w:left w:val="none" w:sz="0" w:space="0" w:color="auto"/>
                <w:bottom w:val="none" w:sz="0" w:space="0" w:color="auto"/>
                <w:right w:val="none" w:sz="0" w:space="0" w:color="auto"/>
              </w:divBdr>
            </w:div>
            <w:div w:id="1405571865">
              <w:marLeft w:val="0"/>
              <w:marRight w:val="0"/>
              <w:marTop w:val="0"/>
              <w:marBottom w:val="0"/>
              <w:divBdr>
                <w:top w:val="none" w:sz="0" w:space="0" w:color="auto"/>
                <w:left w:val="none" w:sz="0" w:space="0" w:color="auto"/>
                <w:bottom w:val="none" w:sz="0" w:space="0" w:color="auto"/>
                <w:right w:val="none" w:sz="0" w:space="0" w:color="auto"/>
              </w:divBdr>
            </w:div>
            <w:div w:id="1442529573">
              <w:marLeft w:val="0"/>
              <w:marRight w:val="0"/>
              <w:marTop w:val="0"/>
              <w:marBottom w:val="0"/>
              <w:divBdr>
                <w:top w:val="none" w:sz="0" w:space="0" w:color="auto"/>
                <w:left w:val="none" w:sz="0" w:space="0" w:color="auto"/>
                <w:bottom w:val="none" w:sz="0" w:space="0" w:color="auto"/>
                <w:right w:val="none" w:sz="0" w:space="0" w:color="auto"/>
              </w:divBdr>
            </w:div>
            <w:div w:id="1464612060">
              <w:marLeft w:val="0"/>
              <w:marRight w:val="0"/>
              <w:marTop w:val="0"/>
              <w:marBottom w:val="0"/>
              <w:divBdr>
                <w:top w:val="none" w:sz="0" w:space="0" w:color="auto"/>
                <w:left w:val="none" w:sz="0" w:space="0" w:color="auto"/>
                <w:bottom w:val="none" w:sz="0" w:space="0" w:color="auto"/>
                <w:right w:val="none" w:sz="0" w:space="0" w:color="auto"/>
              </w:divBdr>
            </w:div>
            <w:div w:id="1493595686">
              <w:marLeft w:val="0"/>
              <w:marRight w:val="0"/>
              <w:marTop w:val="0"/>
              <w:marBottom w:val="0"/>
              <w:divBdr>
                <w:top w:val="none" w:sz="0" w:space="0" w:color="auto"/>
                <w:left w:val="none" w:sz="0" w:space="0" w:color="auto"/>
                <w:bottom w:val="none" w:sz="0" w:space="0" w:color="auto"/>
                <w:right w:val="none" w:sz="0" w:space="0" w:color="auto"/>
              </w:divBdr>
            </w:div>
            <w:div w:id="1738893514">
              <w:marLeft w:val="0"/>
              <w:marRight w:val="0"/>
              <w:marTop w:val="0"/>
              <w:marBottom w:val="0"/>
              <w:divBdr>
                <w:top w:val="none" w:sz="0" w:space="0" w:color="auto"/>
                <w:left w:val="none" w:sz="0" w:space="0" w:color="auto"/>
                <w:bottom w:val="none" w:sz="0" w:space="0" w:color="auto"/>
                <w:right w:val="none" w:sz="0" w:space="0" w:color="auto"/>
              </w:divBdr>
            </w:div>
            <w:div w:id="1767537272">
              <w:marLeft w:val="0"/>
              <w:marRight w:val="0"/>
              <w:marTop w:val="0"/>
              <w:marBottom w:val="0"/>
              <w:divBdr>
                <w:top w:val="none" w:sz="0" w:space="0" w:color="auto"/>
                <w:left w:val="none" w:sz="0" w:space="0" w:color="auto"/>
                <w:bottom w:val="none" w:sz="0" w:space="0" w:color="auto"/>
                <w:right w:val="none" w:sz="0" w:space="0" w:color="auto"/>
              </w:divBdr>
            </w:div>
            <w:div w:id="1789932677">
              <w:marLeft w:val="0"/>
              <w:marRight w:val="0"/>
              <w:marTop w:val="0"/>
              <w:marBottom w:val="0"/>
              <w:divBdr>
                <w:top w:val="none" w:sz="0" w:space="0" w:color="auto"/>
                <w:left w:val="none" w:sz="0" w:space="0" w:color="auto"/>
                <w:bottom w:val="none" w:sz="0" w:space="0" w:color="auto"/>
                <w:right w:val="none" w:sz="0" w:space="0" w:color="auto"/>
              </w:divBdr>
            </w:div>
            <w:div w:id="1861967807">
              <w:marLeft w:val="0"/>
              <w:marRight w:val="0"/>
              <w:marTop w:val="0"/>
              <w:marBottom w:val="0"/>
              <w:divBdr>
                <w:top w:val="none" w:sz="0" w:space="0" w:color="auto"/>
                <w:left w:val="none" w:sz="0" w:space="0" w:color="auto"/>
                <w:bottom w:val="none" w:sz="0" w:space="0" w:color="auto"/>
                <w:right w:val="none" w:sz="0" w:space="0" w:color="auto"/>
              </w:divBdr>
            </w:div>
            <w:div w:id="1941523705">
              <w:marLeft w:val="0"/>
              <w:marRight w:val="0"/>
              <w:marTop w:val="0"/>
              <w:marBottom w:val="0"/>
              <w:divBdr>
                <w:top w:val="none" w:sz="0" w:space="0" w:color="auto"/>
                <w:left w:val="none" w:sz="0" w:space="0" w:color="auto"/>
                <w:bottom w:val="none" w:sz="0" w:space="0" w:color="auto"/>
                <w:right w:val="none" w:sz="0" w:space="0" w:color="auto"/>
              </w:divBdr>
            </w:div>
            <w:div w:id="20282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1882">
      <w:bodyDiv w:val="1"/>
      <w:marLeft w:val="0"/>
      <w:marRight w:val="0"/>
      <w:marTop w:val="0"/>
      <w:marBottom w:val="0"/>
      <w:divBdr>
        <w:top w:val="none" w:sz="0" w:space="0" w:color="auto"/>
        <w:left w:val="none" w:sz="0" w:space="0" w:color="auto"/>
        <w:bottom w:val="none" w:sz="0" w:space="0" w:color="auto"/>
        <w:right w:val="none" w:sz="0" w:space="0" w:color="auto"/>
      </w:divBdr>
      <w:divsChild>
        <w:div w:id="222647272">
          <w:marLeft w:val="0"/>
          <w:marRight w:val="0"/>
          <w:marTop w:val="0"/>
          <w:marBottom w:val="0"/>
          <w:divBdr>
            <w:top w:val="none" w:sz="0" w:space="0" w:color="auto"/>
            <w:left w:val="none" w:sz="0" w:space="0" w:color="auto"/>
            <w:bottom w:val="none" w:sz="0" w:space="0" w:color="auto"/>
            <w:right w:val="none" w:sz="0" w:space="0" w:color="auto"/>
          </w:divBdr>
          <w:divsChild>
            <w:div w:id="123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8697">
      <w:bodyDiv w:val="1"/>
      <w:marLeft w:val="0"/>
      <w:marRight w:val="0"/>
      <w:marTop w:val="0"/>
      <w:marBottom w:val="0"/>
      <w:divBdr>
        <w:top w:val="none" w:sz="0" w:space="0" w:color="auto"/>
        <w:left w:val="none" w:sz="0" w:space="0" w:color="auto"/>
        <w:bottom w:val="none" w:sz="0" w:space="0" w:color="auto"/>
        <w:right w:val="none" w:sz="0" w:space="0" w:color="auto"/>
      </w:divBdr>
    </w:div>
    <w:div w:id="45110307">
      <w:bodyDiv w:val="1"/>
      <w:marLeft w:val="0"/>
      <w:marRight w:val="0"/>
      <w:marTop w:val="0"/>
      <w:marBottom w:val="0"/>
      <w:divBdr>
        <w:top w:val="none" w:sz="0" w:space="0" w:color="auto"/>
        <w:left w:val="none" w:sz="0" w:space="0" w:color="auto"/>
        <w:bottom w:val="none" w:sz="0" w:space="0" w:color="auto"/>
        <w:right w:val="none" w:sz="0" w:space="0" w:color="auto"/>
      </w:divBdr>
    </w:div>
    <w:div w:id="48038834">
      <w:bodyDiv w:val="1"/>
      <w:marLeft w:val="0"/>
      <w:marRight w:val="0"/>
      <w:marTop w:val="0"/>
      <w:marBottom w:val="0"/>
      <w:divBdr>
        <w:top w:val="none" w:sz="0" w:space="0" w:color="auto"/>
        <w:left w:val="none" w:sz="0" w:space="0" w:color="auto"/>
        <w:bottom w:val="none" w:sz="0" w:space="0" w:color="auto"/>
        <w:right w:val="none" w:sz="0" w:space="0" w:color="auto"/>
      </w:divBdr>
    </w:div>
    <w:div w:id="60952329">
      <w:bodyDiv w:val="1"/>
      <w:marLeft w:val="0"/>
      <w:marRight w:val="0"/>
      <w:marTop w:val="0"/>
      <w:marBottom w:val="0"/>
      <w:divBdr>
        <w:top w:val="none" w:sz="0" w:space="0" w:color="auto"/>
        <w:left w:val="none" w:sz="0" w:space="0" w:color="auto"/>
        <w:bottom w:val="none" w:sz="0" w:space="0" w:color="auto"/>
        <w:right w:val="none" w:sz="0" w:space="0" w:color="auto"/>
      </w:divBdr>
    </w:div>
    <w:div w:id="68311483">
      <w:bodyDiv w:val="1"/>
      <w:marLeft w:val="0"/>
      <w:marRight w:val="0"/>
      <w:marTop w:val="0"/>
      <w:marBottom w:val="0"/>
      <w:divBdr>
        <w:top w:val="none" w:sz="0" w:space="0" w:color="auto"/>
        <w:left w:val="none" w:sz="0" w:space="0" w:color="auto"/>
        <w:bottom w:val="none" w:sz="0" w:space="0" w:color="auto"/>
        <w:right w:val="none" w:sz="0" w:space="0" w:color="auto"/>
      </w:divBdr>
      <w:divsChild>
        <w:div w:id="399446441">
          <w:marLeft w:val="0"/>
          <w:marRight w:val="0"/>
          <w:marTop w:val="0"/>
          <w:marBottom w:val="0"/>
          <w:divBdr>
            <w:top w:val="none" w:sz="0" w:space="0" w:color="auto"/>
            <w:left w:val="none" w:sz="0" w:space="0" w:color="auto"/>
            <w:bottom w:val="none" w:sz="0" w:space="0" w:color="auto"/>
            <w:right w:val="none" w:sz="0" w:space="0" w:color="auto"/>
          </w:divBdr>
          <w:divsChild>
            <w:div w:id="6882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5381">
      <w:bodyDiv w:val="1"/>
      <w:marLeft w:val="0"/>
      <w:marRight w:val="0"/>
      <w:marTop w:val="0"/>
      <w:marBottom w:val="0"/>
      <w:divBdr>
        <w:top w:val="none" w:sz="0" w:space="0" w:color="auto"/>
        <w:left w:val="none" w:sz="0" w:space="0" w:color="auto"/>
        <w:bottom w:val="none" w:sz="0" w:space="0" w:color="auto"/>
        <w:right w:val="none" w:sz="0" w:space="0" w:color="auto"/>
      </w:divBdr>
    </w:div>
    <w:div w:id="75593282">
      <w:bodyDiv w:val="1"/>
      <w:marLeft w:val="0"/>
      <w:marRight w:val="0"/>
      <w:marTop w:val="0"/>
      <w:marBottom w:val="0"/>
      <w:divBdr>
        <w:top w:val="none" w:sz="0" w:space="0" w:color="auto"/>
        <w:left w:val="none" w:sz="0" w:space="0" w:color="auto"/>
        <w:bottom w:val="none" w:sz="0" w:space="0" w:color="auto"/>
        <w:right w:val="none" w:sz="0" w:space="0" w:color="auto"/>
      </w:divBdr>
      <w:divsChild>
        <w:div w:id="759373823">
          <w:marLeft w:val="0"/>
          <w:marRight w:val="0"/>
          <w:marTop w:val="0"/>
          <w:marBottom w:val="0"/>
          <w:divBdr>
            <w:top w:val="none" w:sz="0" w:space="0" w:color="auto"/>
            <w:left w:val="none" w:sz="0" w:space="0" w:color="auto"/>
            <w:bottom w:val="none" w:sz="0" w:space="0" w:color="auto"/>
            <w:right w:val="none" w:sz="0" w:space="0" w:color="auto"/>
          </w:divBdr>
          <w:divsChild>
            <w:div w:id="73093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9334">
      <w:bodyDiv w:val="1"/>
      <w:marLeft w:val="0"/>
      <w:marRight w:val="0"/>
      <w:marTop w:val="0"/>
      <w:marBottom w:val="0"/>
      <w:divBdr>
        <w:top w:val="none" w:sz="0" w:space="0" w:color="auto"/>
        <w:left w:val="none" w:sz="0" w:space="0" w:color="auto"/>
        <w:bottom w:val="none" w:sz="0" w:space="0" w:color="auto"/>
        <w:right w:val="none" w:sz="0" w:space="0" w:color="auto"/>
      </w:divBdr>
    </w:div>
    <w:div w:id="94372623">
      <w:bodyDiv w:val="1"/>
      <w:marLeft w:val="0"/>
      <w:marRight w:val="0"/>
      <w:marTop w:val="0"/>
      <w:marBottom w:val="0"/>
      <w:divBdr>
        <w:top w:val="none" w:sz="0" w:space="0" w:color="auto"/>
        <w:left w:val="none" w:sz="0" w:space="0" w:color="auto"/>
        <w:bottom w:val="none" w:sz="0" w:space="0" w:color="auto"/>
        <w:right w:val="none" w:sz="0" w:space="0" w:color="auto"/>
      </w:divBdr>
    </w:div>
    <w:div w:id="99642637">
      <w:bodyDiv w:val="1"/>
      <w:marLeft w:val="0"/>
      <w:marRight w:val="0"/>
      <w:marTop w:val="0"/>
      <w:marBottom w:val="0"/>
      <w:divBdr>
        <w:top w:val="none" w:sz="0" w:space="0" w:color="auto"/>
        <w:left w:val="none" w:sz="0" w:space="0" w:color="auto"/>
        <w:bottom w:val="none" w:sz="0" w:space="0" w:color="auto"/>
        <w:right w:val="none" w:sz="0" w:space="0" w:color="auto"/>
      </w:divBdr>
    </w:div>
    <w:div w:id="107436510">
      <w:bodyDiv w:val="1"/>
      <w:marLeft w:val="0"/>
      <w:marRight w:val="0"/>
      <w:marTop w:val="0"/>
      <w:marBottom w:val="0"/>
      <w:divBdr>
        <w:top w:val="none" w:sz="0" w:space="0" w:color="auto"/>
        <w:left w:val="none" w:sz="0" w:space="0" w:color="auto"/>
        <w:bottom w:val="none" w:sz="0" w:space="0" w:color="auto"/>
        <w:right w:val="none" w:sz="0" w:space="0" w:color="auto"/>
      </w:divBdr>
      <w:divsChild>
        <w:div w:id="173154246">
          <w:marLeft w:val="0"/>
          <w:marRight w:val="0"/>
          <w:marTop w:val="0"/>
          <w:marBottom w:val="0"/>
          <w:divBdr>
            <w:top w:val="none" w:sz="0" w:space="0" w:color="auto"/>
            <w:left w:val="none" w:sz="0" w:space="0" w:color="auto"/>
            <w:bottom w:val="none" w:sz="0" w:space="0" w:color="auto"/>
            <w:right w:val="none" w:sz="0" w:space="0" w:color="auto"/>
          </w:divBdr>
          <w:divsChild>
            <w:div w:id="189557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309">
      <w:bodyDiv w:val="1"/>
      <w:marLeft w:val="0"/>
      <w:marRight w:val="0"/>
      <w:marTop w:val="0"/>
      <w:marBottom w:val="0"/>
      <w:divBdr>
        <w:top w:val="none" w:sz="0" w:space="0" w:color="auto"/>
        <w:left w:val="none" w:sz="0" w:space="0" w:color="auto"/>
        <w:bottom w:val="none" w:sz="0" w:space="0" w:color="auto"/>
        <w:right w:val="none" w:sz="0" w:space="0" w:color="auto"/>
      </w:divBdr>
    </w:div>
    <w:div w:id="152109373">
      <w:bodyDiv w:val="1"/>
      <w:marLeft w:val="0"/>
      <w:marRight w:val="0"/>
      <w:marTop w:val="0"/>
      <w:marBottom w:val="0"/>
      <w:divBdr>
        <w:top w:val="none" w:sz="0" w:space="0" w:color="auto"/>
        <w:left w:val="none" w:sz="0" w:space="0" w:color="auto"/>
        <w:bottom w:val="none" w:sz="0" w:space="0" w:color="auto"/>
        <w:right w:val="none" w:sz="0" w:space="0" w:color="auto"/>
      </w:divBdr>
    </w:div>
    <w:div w:id="157886279">
      <w:bodyDiv w:val="1"/>
      <w:marLeft w:val="0"/>
      <w:marRight w:val="0"/>
      <w:marTop w:val="0"/>
      <w:marBottom w:val="0"/>
      <w:divBdr>
        <w:top w:val="none" w:sz="0" w:space="0" w:color="auto"/>
        <w:left w:val="none" w:sz="0" w:space="0" w:color="auto"/>
        <w:bottom w:val="none" w:sz="0" w:space="0" w:color="auto"/>
        <w:right w:val="none" w:sz="0" w:space="0" w:color="auto"/>
      </w:divBdr>
    </w:div>
    <w:div w:id="184904355">
      <w:bodyDiv w:val="1"/>
      <w:marLeft w:val="0"/>
      <w:marRight w:val="0"/>
      <w:marTop w:val="0"/>
      <w:marBottom w:val="0"/>
      <w:divBdr>
        <w:top w:val="none" w:sz="0" w:space="0" w:color="auto"/>
        <w:left w:val="none" w:sz="0" w:space="0" w:color="auto"/>
        <w:bottom w:val="none" w:sz="0" w:space="0" w:color="auto"/>
        <w:right w:val="none" w:sz="0" w:space="0" w:color="auto"/>
      </w:divBdr>
      <w:divsChild>
        <w:div w:id="1200894943">
          <w:marLeft w:val="0"/>
          <w:marRight w:val="0"/>
          <w:marTop w:val="0"/>
          <w:marBottom w:val="0"/>
          <w:divBdr>
            <w:top w:val="none" w:sz="0" w:space="0" w:color="auto"/>
            <w:left w:val="none" w:sz="0" w:space="0" w:color="auto"/>
            <w:bottom w:val="none" w:sz="0" w:space="0" w:color="auto"/>
            <w:right w:val="none" w:sz="0" w:space="0" w:color="auto"/>
          </w:divBdr>
          <w:divsChild>
            <w:div w:id="10097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3596">
      <w:bodyDiv w:val="1"/>
      <w:marLeft w:val="0"/>
      <w:marRight w:val="0"/>
      <w:marTop w:val="0"/>
      <w:marBottom w:val="0"/>
      <w:divBdr>
        <w:top w:val="none" w:sz="0" w:space="0" w:color="auto"/>
        <w:left w:val="none" w:sz="0" w:space="0" w:color="auto"/>
        <w:bottom w:val="none" w:sz="0" w:space="0" w:color="auto"/>
        <w:right w:val="none" w:sz="0" w:space="0" w:color="auto"/>
      </w:divBdr>
      <w:divsChild>
        <w:div w:id="1736464247">
          <w:marLeft w:val="0"/>
          <w:marRight w:val="0"/>
          <w:marTop w:val="0"/>
          <w:marBottom w:val="0"/>
          <w:divBdr>
            <w:top w:val="none" w:sz="0" w:space="0" w:color="auto"/>
            <w:left w:val="none" w:sz="0" w:space="0" w:color="auto"/>
            <w:bottom w:val="none" w:sz="0" w:space="0" w:color="auto"/>
            <w:right w:val="none" w:sz="0" w:space="0" w:color="auto"/>
          </w:divBdr>
          <w:divsChild>
            <w:div w:id="16645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91571">
      <w:bodyDiv w:val="1"/>
      <w:marLeft w:val="0"/>
      <w:marRight w:val="0"/>
      <w:marTop w:val="0"/>
      <w:marBottom w:val="0"/>
      <w:divBdr>
        <w:top w:val="none" w:sz="0" w:space="0" w:color="auto"/>
        <w:left w:val="none" w:sz="0" w:space="0" w:color="auto"/>
        <w:bottom w:val="none" w:sz="0" w:space="0" w:color="auto"/>
        <w:right w:val="none" w:sz="0" w:space="0" w:color="auto"/>
      </w:divBdr>
      <w:divsChild>
        <w:div w:id="550189574">
          <w:marLeft w:val="0"/>
          <w:marRight w:val="0"/>
          <w:marTop w:val="0"/>
          <w:marBottom w:val="0"/>
          <w:divBdr>
            <w:top w:val="none" w:sz="0" w:space="0" w:color="auto"/>
            <w:left w:val="none" w:sz="0" w:space="0" w:color="auto"/>
            <w:bottom w:val="none" w:sz="0" w:space="0" w:color="auto"/>
            <w:right w:val="none" w:sz="0" w:space="0" w:color="auto"/>
          </w:divBdr>
          <w:divsChild>
            <w:div w:id="6958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04959">
      <w:bodyDiv w:val="1"/>
      <w:marLeft w:val="0"/>
      <w:marRight w:val="0"/>
      <w:marTop w:val="0"/>
      <w:marBottom w:val="0"/>
      <w:divBdr>
        <w:top w:val="none" w:sz="0" w:space="0" w:color="auto"/>
        <w:left w:val="none" w:sz="0" w:space="0" w:color="auto"/>
        <w:bottom w:val="none" w:sz="0" w:space="0" w:color="auto"/>
        <w:right w:val="none" w:sz="0" w:space="0" w:color="auto"/>
      </w:divBdr>
    </w:div>
    <w:div w:id="252321332">
      <w:bodyDiv w:val="1"/>
      <w:marLeft w:val="0"/>
      <w:marRight w:val="0"/>
      <w:marTop w:val="0"/>
      <w:marBottom w:val="0"/>
      <w:divBdr>
        <w:top w:val="none" w:sz="0" w:space="0" w:color="auto"/>
        <w:left w:val="none" w:sz="0" w:space="0" w:color="auto"/>
        <w:bottom w:val="none" w:sz="0" w:space="0" w:color="auto"/>
        <w:right w:val="none" w:sz="0" w:space="0" w:color="auto"/>
      </w:divBdr>
    </w:div>
    <w:div w:id="262153589">
      <w:bodyDiv w:val="1"/>
      <w:marLeft w:val="0"/>
      <w:marRight w:val="0"/>
      <w:marTop w:val="0"/>
      <w:marBottom w:val="0"/>
      <w:divBdr>
        <w:top w:val="none" w:sz="0" w:space="0" w:color="auto"/>
        <w:left w:val="none" w:sz="0" w:space="0" w:color="auto"/>
        <w:bottom w:val="none" w:sz="0" w:space="0" w:color="auto"/>
        <w:right w:val="none" w:sz="0" w:space="0" w:color="auto"/>
      </w:divBdr>
    </w:div>
    <w:div w:id="276302485">
      <w:bodyDiv w:val="1"/>
      <w:marLeft w:val="0"/>
      <w:marRight w:val="0"/>
      <w:marTop w:val="0"/>
      <w:marBottom w:val="0"/>
      <w:divBdr>
        <w:top w:val="none" w:sz="0" w:space="0" w:color="auto"/>
        <w:left w:val="none" w:sz="0" w:space="0" w:color="auto"/>
        <w:bottom w:val="none" w:sz="0" w:space="0" w:color="auto"/>
        <w:right w:val="none" w:sz="0" w:space="0" w:color="auto"/>
      </w:divBdr>
    </w:div>
    <w:div w:id="278221717">
      <w:bodyDiv w:val="1"/>
      <w:marLeft w:val="0"/>
      <w:marRight w:val="0"/>
      <w:marTop w:val="0"/>
      <w:marBottom w:val="0"/>
      <w:divBdr>
        <w:top w:val="none" w:sz="0" w:space="0" w:color="auto"/>
        <w:left w:val="none" w:sz="0" w:space="0" w:color="auto"/>
        <w:bottom w:val="none" w:sz="0" w:space="0" w:color="auto"/>
        <w:right w:val="none" w:sz="0" w:space="0" w:color="auto"/>
      </w:divBdr>
    </w:div>
    <w:div w:id="284895500">
      <w:bodyDiv w:val="1"/>
      <w:marLeft w:val="0"/>
      <w:marRight w:val="0"/>
      <w:marTop w:val="0"/>
      <w:marBottom w:val="0"/>
      <w:divBdr>
        <w:top w:val="none" w:sz="0" w:space="0" w:color="auto"/>
        <w:left w:val="none" w:sz="0" w:space="0" w:color="auto"/>
        <w:bottom w:val="none" w:sz="0" w:space="0" w:color="auto"/>
        <w:right w:val="none" w:sz="0" w:space="0" w:color="auto"/>
      </w:divBdr>
    </w:div>
    <w:div w:id="295454159">
      <w:bodyDiv w:val="1"/>
      <w:marLeft w:val="0"/>
      <w:marRight w:val="0"/>
      <w:marTop w:val="0"/>
      <w:marBottom w:val="0"/>
      <w:divBdr>
        <w:top w:val="none" w:sz="0" w:space="0" w:color="auto"/>
        <w:left w:val="none" w:sz="0" w:space="0" w:color="auto"/>
        <w:bottom w:val="none" w:sz="0" w:space="0" w:color="auto"/>
        <w:right w:val="none" w:sz="0" w:space="0" w:color="auto"/>
      </w:divBdr>
    </w:div>
    <w:div w:id="298534927">
      <w:bodyDiv w:val="1"/>
      <w:marLeft w:val="0"/>
      <w:marRight w:val="0"/>
      <w:marTop w:val="0"/>
      <w:marBottom w:val="0"/>
      <w:divBdr>
        <w:top w:val="none" w:sz="0" w:space="0" w:color="auto"/>
        <w:left w:val="none" w:sz="0" w:space="0" w:color="auto"/>
        <w:bottom w:val="none" w:sz="0" w:space="0" w:color="auto"/>
        <w:right w:val="none" w:sz="0" w:space="0" w:color="auto"/>
      </w:divBdr>
    </w:div>
    <w:div w:id="328559443">
      <w:bodyDiv w:val="1"/>
      <w:marLeft w:val="0"/>
      <w:marRight w:val="0"/>
      <w:marTop w:val="0"/>
      <w:marBottom w:val="0"/>
      <w:divBdr>
        <w:top w:val="none" w:sz="0" w:space="0" w:color="auto"/>
        <w:left w:val="none" w:sz="0" w:space="0" w:color="auto"/>
        <w:bottom w:val="none" w:sz="0" w:space="0" w:color="auto"/>
        <w:right w:val="none" w:sz="0" w:space="0" w:color="auto"/>
      </w:divBdr>
      <w:divsChild>
        <w:div w:id="2110615604">
          <w:marLeft w:val="0"/>
          <w:marRight w:val="0"/>
          <w:marTop w:val="0"/>
          <w:marBottom w:val="0"/>
          <w:divBdr>
            <w:top w:val="none" w:sz="0" w:space="0" w:color="auto"/>
            <w:left w:val="none" w:sz="0" w:space="0" w:color="auto"/>
            <w:bottom w:val="none" w:sz="0" w:space="0" w:color="auto"/>
            <w:right w:val="none" w:sz="0" w:space="0" w:color="auto"/>
          </w:divBdr>
          <w:divsChild>
            <w:div w:id="8168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6625">
      <w:bodyDiv w:val="1"/>
      <w:marLeft w:val="0"/>
      <w:marRight w:val="0"/>
      <w:marTop w:val="0"/>
      <w:marBottom w:val="0"/>
      <w:divBdr>
        <w:top w:val="none" w:sz="0" w:space="0" w:color="auto"/>
        <w:left w:val="none" w:sz="0" w:space="0" w:color="auto"/>
        <w:bottom w:val="none" w:sz="0" w:space="0" w:color="auto"/>
        <w:right w:val="none" w:sz="0" w:space="0" w:color="auto"/>
      </w:divBdr>
      <w:divsChild>
        <w:div w:id="308825497">
          <w:marLeft w:val="0"/>
          <w:marRight w:val="0"/>
          <w:marTop w:val="0"/>
          <w:marBottom w:val="0"/>
          <w:divBdr>
            <w:top w:val="none" w:sz="0" w:space="0" w:color="auto"/>
            <w:left w:val="none" w:sz="0" w:space="0" w:color="auto"/>
            <w:bottom w:val="none" w:sz="0" w:space="0" w:color="auto"/>
            <w:right w:val="none" w:sz="0" w:space="0" w:color="auto"/>
          </w:divBdr>
          <w:divsChild>
            <w:div w:id="18325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2823">
      <w:bodyDiv w:val="1"/>
      <w:marLeft w:val="0"/>
      <w:marRight w:val="0"/>
      <w:marTop w:val="0"/>
      <w:marBottom w:val="0"/>
      <w:divBdr>
        <w:top w:val="none" w:sz="0" w:space="0" w:color="auto"/>
        <w:left w:val="none" w:sz="0" w:space="0" w:color="auto"/>
        <w:bottom w:val="none" w:sz="0" w:space="0" w:color="auto"/>
        <w:right w:val="none" w:sz="0" w:space="0" w:color="auto"/>
      </w:divBdr>
    </w:div>
    <w:div w:id="392391819">
      <w:bodyDiv w:val="1"/>
      <w:marLeft w:val="0"/>
      <w:marRight w:val="0"/>
      <w:marTop w:val="0"/>
      <w:marBottom w:val="0"/>
      <w:divBdr>
        <w:top w:val="none" w:sz="0" w:space="0" w:color="auto"/>
        <w:left w:val="none" w:sz="0" w:space="0" w:color="auto"/>
        <w:bottom w:val="none" w:sz="0" w:space="0" w:color="auto"/>
        <w:right w:val="none" w:sz="0" w:space="0" w:color="auto"/>
      </w:divBdr>
      <w:divsChild>
        <w:div w:id="347801564">
          <w:marLeft w:val="0"/>
          <w:marRight w:val="0"/>
          <w:marTop w:val="0"/>
          <w:marBottom w:val="0"/>
          <w:divBdr>
            <w:top w:val="none" w:sz="0" w:space="0" w:color="auto"/>
            <w:left w:val="none" w:sz="0" w:space="0" w:color="auto"/>
            <w:bottom w:val="none" w:sz="0" w:space="0" w:color="auto"/>
            <w:right w:val="none" w:sz="0" w:space="0" w:color="auto"/>
          </w:divBdr>
          <w:divsChild>
            <w:div w:id="186509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010">
      <w:bodyDiv w:val="1"/>
      <w:marLeft w:val="0"/>
      <w:marRight w:val="0"/>
      <w:marTop w:val="0"/>
      <w:marBottom w:val="0"/>
      <w:divBdr>
        <w:top w:val="none" w:sz="0" w:space="0" w:color="auto"/>
        <w:left w:val="none" w:sz="0" w:space="0" w:color="auto"/>
        <w:bottom w:val="none" w:sz="0" w:space="0" w:color="auto"/>
        <w:right w:val="none" w:sz="0" w:space="0" w:color="auto"/>
      </w:divBdr>
    </w:div>
    <w:div w:id="405609080">
      <w:bodyDiv w:val="1"/>
      <w:marLeft w:val="0"/>
      <w:marRight w:val="0"/>
      <w:marTop w:val="0"/>
      <w:marBottom w:val="0"/>
      <w:divBdr>
        <w:top w:val="none" w:sz="0" w:space="0" w:color="auto"/>
        <w:left w:val="none" w:sz="0" w:space="0" w:color="auto"/>
        <w:bottom w:val="none" w:sz="0" w:space="0" w:color="auto"/>
        <w:right w:val="none" w:sz="0" w:space="0" w:color="auto"/>
      </w:divBdr>
    </w:div>
    <w:div w:id="416757687">
      <w:bodyDiv w:val="1"/>
      <w:marLeft w:val="0"/>
      <w:marRight w:val="0"/>
      <w:marTop w:val="0"/>
      <w:marBottom w:val="0"/>
      <w:divBdr>
        <w:top w:val="none" w:sz="0" w:space="0" w:color="auto"/>
        <w:left w:val="none" w:sz="0" w:space="0" w:color="auto"/>
        <w:bottom w:val="none" w:sz="0" w:space="0" w:color="auto"/>
        <w:right w:val="none" w:sz="0" w:space="0" w:color="auto"/>
      </w:divBdr>
    </w:div>
    <w:div w:id="421806255">
      <w:bodyDiv w:val="1"/>
      <w:marLeft w:val="0"/>
      <w:marRight w:val="0"/>
      <w:marTop w:val="0"/>
      <w:marBottom w:val="0"/>
      <w:divBdr>
        <w:top w:val="none" w:sz="0" w:space="0" w:color="auto"/>
        <w:left w:val="none" w:sz="0" w:space="0" w:color="auto"/>
        <w:bottom w:val="none" w:sz="0" w:space="0" w:color="auto"/>
        <w:right w:val="none" w:sz="0" w:space="0" w:color="auto"/>
      </w:divBdr>
    </w:div>
    <w:div w:id="431317633">
      <w:bodyDiv w:val="1"/>
      <w:marLeft w:val="0"/>
      <w:marRight w:val="0"/>
      <w:marTop w:val="0"/>
      <w:marBottom w:val="0"/>
      <w:divBdr>
        <w:top w:val="none" w:sz="0" w:space="0" w:color="auto"/>
        <w:left w:val="none" w:sz="0" w:space="0" w:color="auto"/>
        <w:bottom w:val="none" w:sz="0" w:space="0" w:color="auto"/>
        <w:right w:val="none" w:sz="0" w:space="0" w:color="auto"/>
      </w:divBdr>
      <w:divsChild>
        <w:div w:id="1485781086">
          <w:marLeft w:val="0"/>
          <w:marRight w:val="0"/>
          <w:marTop w:val="0"/>
          <w:marBottom w:val="0"/>
          <w:divBdr>
            <w:top w:val="none" w:sz="0" w:space="0" w:color="auto"/>
            <w:left w:val="none" w:sz="0" w:space="0" w:color="auto"/>
            <w:bottom w:val="none" w:sz="0" w:space="0" w:color="auto"/>
            <w:right w:val="none" w:sz="0" w:space="0" w:color="auto"/>
          </w:divBdr>
          <w:divsChild>
            <w:div w:id="138425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745765">
      <w:bodyDiv w:val="1"/>
      <w:marLeft w:val="0"/>
      <w:marRight w:val="0"/>
      <w:marTop w:val="0"/>
      <w:marBottom w:val="0"/>
      <w:divBdr>
        <w:top w:val="none" w:sz="0" w:space="0" w:color="auto"/>
        <w:left w:val="none" w:sz="0" w:space="0" w:color="auto"/>
        <w:bottom w:val="none" w:sz="0" w:space="0" w:color="auto"/>
        <w:right w:val="none" w:sz="0" w:space="0" w:color="auto"/>
      </w:divBdr>
      <w:divsChild>
        <w:div w:id="266347700">
          <w:marLeft w:val="0"/>
          <w:marRight w:val="0"/>
          <w:marTop w:val="0"/>
          <w:marBottom w:val="0"/>
          <w:divBdr>
            <w:top w:val="none" w:sz="0" w:space="0" w:color="auto"/>
            <w:left w:val="none" w:sz="0" w:space="0" w:color="auto"/>
            <w:bottom w:val="none" w:sz="0" w:space="0" w:color="auto"/>
            <w:right w:val="none" w:sz="0" w:space="0" w:color="auto"/>
          </w:divBdr>
          <w:divsChild>
            <w:div w:id="204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272">
      <w:bodyDiv w:val="1"/>
      <w:marLeft w:val="0"/>
      <w:marRight w:val="0"/>
      <w:marTop w:val="0"/>
      <w:marBottom w:val="0"/>
      <w:divBdr>
        <w:top w:val="none" w:sz="0" w:space="0" w:color="auto"/>
        <w:left w:val="none" w:sz="0" w:space="0" w:color="auto"/>
        <w:bottom w:val="none" w:sz="0" w:space="0" w:color="auto"/>
        <w:right w:val="none" w:sz="0" w:space="0" w:color="auto"/>
      </w:divBdr>
    </w:div>
    <w:div w:id="435751298">
      <w:bodyDiv w:val="1"/>
      <w:marLeft w:val="0"/>
      <w:marRight w:val="0"/>
      <w:marTop w:val="0"/>
      <w:marBottom w:val="0"/>
      <w:divBdr>
        <w:top w:val="none" w:sz="0" w:space="0" w:color="auto"/>
        <w:left w:val="none" w:sz="0" w:space="0" w:color="auto"/>
        <w:bottom w:val="none" w:sz="0" w:space="0" w:color="auto"/>
        <w:right w:val="none" w:sz="0" w:space="0" w:color="auto"/>
      </w:divBdr>
    </w:div>
    <w:div w:id="452598241">
      <w:bodyDiv w:val="1"/>
      <w:marLeft w:val="0"/>
      <w:marRight w:val="0"/>
      <w:marTop w:val="0"/>
      <w:marBottom w:val="0"/>
      <w:divBdr>
        <w:top w:val="none" w:sz="0" w:space="0" w:color="auto"/>
        <w:left w:val="none" w:sz="0" w:space="0" w:color="auto"/>
        <w:bottom w:val="none" w:sz="0" w:space="0" w:color="auto"/>
        <w:right w:val="none" w:sz="0" w:space="0" w:color="auto"/>
      </w:divBdr>
    </w:div>
    <w:div w:id="472060864">
      <w:bodyDiv w:val="1"/>
      <w:marLeft w:val="0"/>
      <w:marRight w:val="0"/>
      <w:marTop w:val="0"/>
      <w:marBottom w:val="0"/>
      <w:divBdr>
        <w:top w:val="none" w:sz="0" w:space="0" w:color="auto"/>
        <w:left w:val="none" w:sz="0" w:space="0" w:color="auto"/>
        <w:bottom w:val="none" w:sz="0" w:space="0" w:color="auto"/>
        <w:right w:val="none" w:sz="0" w:space="0" w:color="auto"/>
      </w:divBdr>
    </w:div>
    <w:div w:id="486898175">
      <w:bodyDiv w:val="1"/>
      <w:marLeft w:val="0"/>
      <w:marRight w:val="0"/>
      <w:marTop w:val="0"/>
      <w:marBottom w:val="0"/>
      <w:divBdr>
        <w:top w:val="none" w:sz="0" w:space="0" w:color="auto"/>
        <w:left w:val="none" w:sz="0" w:space="0" w:color="auto"/>
        <w:bottom w:val="none" w:sz="0" w:space="0" w:color="auto"/>
        <w:right w:val="none" w:sz="0" w:space="0" w:color="auto"/>
      </w:divBdr>
    </w:div>
    <w:div w:id="495145242">
      <w:bodyDiv w:val="1"/>
      <w:marLeft w:val="0"/>
      <w:marRight w:val="0"/>
      <w:marTop w:val="0"/>
      <w:marBottom w:val="0"/>
      <w:divBdr>
        <w:top w:val="none" w:sz="0" w:space="0" w:color="auto"/>
        <w:left w:val="none" w:sz="0" w:space="0" w:color="auto"/>
        <w:bottom w:val="none" w:sz="0" w:space="0" w:color="auto"/>
        <w:right w:val="none" w:sz="0" w:space="0" w:color="auto"/>
      </w:divBdr>
    </w:div>
    <w:div w:id="514074475">
      <w:bodyDiv w:val="1"/>
      <w:marLeft w:val="0"/>
      <w:marRight w:val="0"/>
      <w:marTop w:val="0"/>
      <w:marBottom w:val="0"/>
      <w:divBdr>
        <w:top w:val="none" w:sz="0" w:space="0" w:color="auto"/>
        <w:left w:val="none" w:sz="0" w:space="0" w:color="auto"/>
        <w:bottom w:val="none" w:sz="0" w:space="0" w:color="auto"/>
        <w:right w:val="none" w:sz="0" w:space="0" w:color="auto"/>
      </w:divBdr>
    </w:div>
    <w:div w:id="516582027">
      <w:bodyDiv w:val="1"/>
      <w:marLeft w:val="0"/>
      <w:marRight w:val="0"/>
      <w:marTop w:val="0"/>
      <w:marBottom w:val="0"/>
      <w:divBdr>
        <w:top w:val="none" w:sz="0" w:space="0" w:color="auto"/>
        <w:left w:val="none" w:sz="0" w:space="0" w:color="auto"/>
        <w:bottom w:val="none" w:sz="0" w:space="0" w:color="auto"/>
        <w:right w:val="none" w:sz="0" w:space="0" w:color="auto"/>
      </w:divBdr>
    </w:div>
    <w:div w:id="525337087">
      <w:bodyDiv w:val="1"/>
      <w:marLeft w:val="0"/>
      <w:marRight w:val="0"/>
      <w:marTop w:val="0"/>
      <w:marBottom w:val="0"/>
      <w:divBdr>
        <w:top w:val="none" w:sz="0" w:space="0" w:color="auto"/>
        <w:left w:val="none" w:sz="0" w:space="0" w:color="auto"/>
        <w:bottom w:val="none" w:sz="0" w:space="0" w:color="auto"/>
        <w:right w:val="none" w:sz="0" w:space="0" w:color="auto"/>
      </w:divBdr>
    </w:div>
    <w:div w:id="529955409">
      <w:bodyDiv w:val="1"/>
      <w:marLeft w:val="0"/>
      <w:marRight w:val="0"/>
      <w:marTop w:val="0"/>
      <w:marBottom w:val="0"/>
      <w:divBdr>
        <w:top w:val="none" w:sz="0" w:space="0" w:color="auto"/>
        <w:left w:val="none" w:sz="0" w:space="0" w:color="auto"/>
        <w:bottom w:val="none" w:sz="0" w:space="0" w:color="auto"/>
        <w:right w:val="none" w:sz="0" w:space="0" w:color="auto"/>
      </w:divBdr>
    </w:div>
    <w:div w:id="539367061">
      <w:bodyDiv w:val="1"/>
      <w:marLeft w:val="0"/>
      <w:marRight w:val="0"/>
      <w:marTop w:val="0"/>
      <w:marBottom w:val="0"/>
      <w:divBdr>
        <w:top w:val="none" w:sz="0" w:space="0" w:color="auto"/>
        <w:left w:val="none" w:sz="0" w:space="0" w:color="auto"/>
        <w:bottom w:val="none" w:sz="0" w:space="0" w:color="auto"/>
        <w:right w:val="none" w:sz="0" w:space="0" w:color="auto"/>
      </w:divBdr>
      <w:divsChild>
        <w:div w:id="1513956609">
          <w:marLeft w:val="0"/>
          <w:marRight w:val="0"/>
          <w:marTop w:val="0"/>
          <w:marBottom w:val="0"/>
          <w:divBdr>
            <w:top w:val="none" w:sz="0" w:space="0" w:color="auto"/>
            <w:left w:val="none" w:sz="0" w:space="0" w:color="auto"/>
            <w:bottom w:val="none" w:sz="0" w:space="0" w:color="auto"/>
            <w:right w:val="none" w:sz="0" w:space="0" w:color="auto"/>
          </w:divBdr>
          <w:divsChild>
            <w:div w:id="177000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42343">
      <w:bodyDiv w:val="1"/>
      <w:marLeft w:val="0"/>
      <w:marRight w:val="0"/>
      <w:marTop w:val="0"/>
      <w:marBottom w:val="0"/>
      <w:divBdr>
        <w:top w:val="none" w:sz="0" w:space="0" w:color="auto"/>
        <w:left w:val="none" w:sz="0" w:space="0" w:color="auto"/>
        <w:bottom w:val="none" w:sz="0" w:space="0" w:color="auto"/>
        <w:right w:val="none" w:sz="0" w:space="0" w:color="auto"/>
      </w:divBdr>
    </w:div>
    <w:div w:id="540897123">
      <w:bodyDiv w:val="1"/>
      <w:marLeft w:val="0"/>
      <w:marRight w:val="0"/>
      <w:marTop w:val="0"/>
      <w:marBottom w:val="0"/>
      <w:divBdr>
        <w:top w:val="none" w:sz="0" w:space="0" w:color="auto"/>
        <w:left w:val="none" w:sz="0" w:space="0" w:color="auto"/>
        <w:bottom w:val="none" w:sz="0" w:space="0" w:color="auto"/>
        <w:right w:val="none" w:sz="0" w:space="0" w:color="auto"/>
      </w:divBdr>
      <w:divsChild>
        <w:div w:id="1860656472">
          <w:marLeft w:val="0"/>
          <w:marRight w:val="0"/>
          <w:marTop w:val="0"/>
          <w:marBottom w:val="0"/>
          <w:divBdr>
            <w:top w:val="none" w:sz="0" w:space="0" w:color="auto"/>
            <w:left w:val="none" w:sz="0" w:space="0" w:color="auto"/>
            <w:bottom w:val="none" w:sz="0" w:space="0" w:color="auto"/>
            <w:right w:val="none" w:sz="0" w:space="0" w:color="auto"/>
          </w:divBdr>
          <w:divsChild>
            <w:div w:id="80951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61434">
      <w:bodyDiv w:val="1"/>
      <w:marLeft w:val="0"/>
      <w:marRight w:val="0"/>
      <w:marTop w:val="0"/>
      <w:marBottom w:val="0"/>
      <w:divBdr>
        <w:top w:val="none" w:sz="0" w:space="0" w:color="auto"/>
        <w:left w:val="none" w:sz="0" w:space="0" w:color="auto"/>
        <w:bottom w:val="none" w:sz="0" w:space="0" w:color="auto"/>
        <w:right w:val="none" w:sz="0" w:space="0" w:color="auto"/>
      </w:divBdr>
    </w:div>
    <w:div w:id="551231702">
      <w:bodyDiv w:val="1"/>
      <w:marLeft w:val="0"/>
      <w:marRight w:val="0"/>
      <w:marTop w:val="0"/>
      <w:marBottom w:val="0"/>
      <w:divBdr>
        <w:top w:val="none" w:sz="0" w:space="0" w:color="auto"/>
        <w:left w:val="none" w:sz="0" w:space="0" w:color="auto"/>
        <w:bottom w:val="none" w:sz="0" w:space="0" w:color="auto"/>
        <w:right w:val="none" w:sz="0" w:space="0" w:color="auto"/>
      </w:divBdr>
    </w:div>
    <w:div w:id="571240332">
      <w:bodyDiv w:val="1"/>
      <w:marLeft w:val="0"/>
      <w:marRight w:val="0"/>
      <w:marTop w:val="0"/>
      <w:marBottom w:val="0"/>
      <w:divBdr>
        <w:top w:val="none" w:sz="0" w:space="0" w:color="auto"/>
        <w:left w:val="none" w:sz="0" w:space="0" w:color="auto"/>
        <w:bottom w:val="none" w:sz="0" w:space="0" w:color="auto"/>
        <w:right w:val="none" w:sz="0" w:space="0" w:color="auto"/>
      </w:divBdr>
    </w:div>
    <w:div w:id="605574361">
      <w:bodyDiv w:val="1"/>
      <w:marLeft w:val="0"/>
      <w:marRight w:val="0"/>
      <w:marTop w:val="0"/>
      <w:marBottom w:val="0"/>
      <w:divBdr>
        <w:top w:val="none" w:sz="0" w:space="0" w:color="auto"/>
        <w:left w:val="none" w:sz="0" w:space="0" w:color="auto"/>
        <w:bottom w:val="none" w:sz="0" w:space="0" w:color="auto"/>
        <w:right w:val="none" w:sz="0" w:space="0" w:color="auto"/>
      </w:divBdr>
      <w:divsChild>
        <w:div w:id="632104553">
          <w:marLeft w:val="0"/>
          <w:marRight w:val="0"/>
          <w:marTop w:val="0"/>
          <w:marBottom w:val="0"/>
          <w:divBdr>
            <w:top w:val="none" w:sz="0" w:space="0" w:color="auto"/>
            <w:left w:val="none" w:sz="0" w:space="0" w:color="auto"/>
            <w:bottom w:val="none" w:sz="0" w:space="0" w:color="auto"/>
            <w:right w:val="none" w:sz="0" w:space="0" w:color="auto"/>
          </w:divBdr>
          <w:divsChild>
            <w:div w:id="176903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670">
      <w:bodyDiv w:val="1"/>
      <w:marLeft w:val="0"/>
      <w:marRight w:val="0"/>
      <w:marTop w:val="0"/>
      <w:marBottom w:val="0"/>
      <w:divBdr>
        <w:top w:val="none" w:sz="0" w:space="0" w:color="auto"/>
        <w:left w:val="none" w:sz="0" w:space="0" w:color="auto"/>
        <w:bottom w:val="none" w:sz="0" w:space="0" w:color="auto"/>
        <w:right w:val="none" w:sz="0" w:space="0" w:color="auto"/>
      </w:divBdr>
      <w:divsChild>
        <w:div w:id="341124316">
          <w:marLeft w:val="0"/>
          <w:marRight w:val="0"/>
          <w:marTop w:val="0"/>
          <w:marBottom w:val="0"/>
          <w:divBdr>
            <w:top w:val="none" w:sz="0" w:space="0" w:color="auto"/>
            <w:left w:val="none" w:sz="0" w:space="0" w:color="auto"/>
            <w:bottom w:val="none" w:sz="0" w:space="0" w:color="auto"/>
            <w:right w:val="none" w:sz="0" w:space="0" w:color="auto"/>
          </w:divBdr>
          <w:divsChild>
            <w:div w:id="4692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5208">
      <w:bodyDiv w:val="1"/>
      <w:marLeft w:val="0"/>
      <w:marRight w:val="0"/>
      <w:marTop w:val="0"/>
      <w:marBottom w:val="0"/>
      <w:divBdr>
        <w:top w:val="none" w:sz="0" w:space="0" w:color="auto"/>
        <w:left w:val="none" w:sz="0" w:space="0" w:color="auto"/>
        <w:bottom w:val="none" w:sz="0" w:space="0" w:color="auto"/>
        <w:right w:val="none" w:sz="0" w:space="0" w:color="auto"/>
      </w:divBdr>
    </w:div>
    <w:div w:id="654605740">
      <w:bodyDiv w:val="1"/>
      <w:marLeft w:val="0"/>
      <w:marRight w:val="0"/>
      <w:marTop w:val="0"/>
      <w:marBottom w:val="0"/>
      <w:divBdr>
        <w:top w:val="none" w:sz="0" w:space="0" w:color="auto"/>
        <w:left w:val="none" w:sz="0" w:space="0" w:color="auto"/>
        <w:bottom w:val="none" w:sz="0" w:space="0" w:color="auto"/>
        <w:right w:val="none" w:sz="0" w:space="0" w:color="auto"/>
      </w:divBdr>
    </w:div>
    <w:div w:id="667169250">
      <w:bodyDiv w:val="1"/>
      <w:marLeft w:val="0"/>
      <w:marRight w:val="0"/>
      <w:marTop w:val="0"/>
      <w:marBottom w:val="0"/>
      <w:divBdr>
        <w:top w:val="none" w:sz="0" w:space="0" w:color="auto"/>
        <w:left w:val="none" w:sz="0" w:space="0" w:color="auto"/>
        <w:bottom w:val="none" w:sz="0" w:space="0" w:color="auto"/>
        <w:right w:val="none" w:sz="0" w:space="0" w:color="auto"/>
      </w:divBdr>
    </w:div>
    <w:div w:id="701437085">
      <w:bodyDiv w:val="1"/>
      <w:marLeft w:val="0"/>
      <w:marRight w:val="0"/>
      <w:marTop w:val="0"/>
      <w:marBottom w:val="0"/>
      <w:divBdr>
        <w:top w:val="none" w:sz="0" w:space="0" w:color="auto"/>
        <w:left w:val="none" w:sz="0" w:space="0" w:color="auto"/>
        <w:bottom w:val="none" w:sz="0" w:space="0" w:color="auto"/>
        <w:right w:val="none" w:sz="0" w:space="0" w:color="auto"/>
      </w:divBdr>
    </w:div>
    <w:div w:id="701857631">
      <w:bodyDiv w:val="1"/>
      <w:marLeft w:val="0"/>
      <w:marRight w:val="0"/>
      <w:marTop w:val="0"/>
      <w:marBottom w:val="0"/>
      <w:divBdr>
        <w:top w:val="none" w:sz="0" w:space="0" w:color="auto"/>
        <w:left w:val="none" w:sz="0" w:space="0" w:color="auto"/>
        <w:bottom w:val="none" w:sz="0" w:space="0" w:color="auto"/>
        <w:right w:val="none" w:sz="0" w:space="0" w:color="auto"/>
      </w:divBdr>
    </w:div>
    <w:div w:id="701975813">
      <w:bodyDiv w:val="1"/>
      <w:marLeft w:val="0"/>
      <w:marRight w:val="0"/>
      <w:marTop w:val="0"/>
      <w:marBottom w:val="0"/>
      <w:divBdr>
        <w:top w:val="none" w:sz="0" w:space="0" w:color="auto"/>
        <w:left w:val="none" w:sz="0" w:space="0" w:color="auto"/>
        <w:bottom w:val="none" w:sz="0" w:space="0" w:color="auto"/>
        <w:right w:val="none" w:sz="0" w:space="0" w:color="auto"/>
      </w:divBdr>
    </w:div>
    <w:div w:id="711154375">
      <w:bodyDiv w:val="1"/>
      <w:marLeft w:val="0"/>
      <w:marRight w:val="0"/>
      <w:marTop w:val="0"/>
      <w:marBottom w:val="0"/>
      <w:divBdr>
        <w:top w:val="none" w:sz="0" w:space="0" w:color="auto"/>
        <w:left w:val="none" w:sz="0" w:space="0" w:color="auto"/>
        <w:bottom w:val="none" w:sz="0" w:space="0" w:color="auto"/>
        <w:right w:val="none" w:sz="0" w:space="0" w:color="auto"/>
      </w:divBdr>
    </w:div>
    <w:div w:id="712926884">
      <w:bodyDiv w:val="1"/>
      <w:marLeft w:val="0"/>
      <w:marRight w:val="0"/>
      <w:marTop w:val="0"/>
      <w:marBottom w:val="0"/>
      <w:divBdr>
        <w:top w:val="none" w:sz="0" w:space="0" w:color="auto"/>
        <w:left w:val="none" w:sz="0" w:space="0" w:color="auto"/>
        <w:bottom w:val="none" w:sz="0" w:space="0" w:color="auto"/>
        <w:right w:val="none" w:sz="0" w:space="0" w:color="auto"/>
      </w:divBdr>
    </w:div>
    <w:div w:id="736324525">
      <w:bodyDiv w:val="1"/>
      <w:marLeft w:val="0"/>
      <w:marRight w:val="0"/>
      <w:marTop w:val="0"/>
      <w:marBottom w:val="0"/>
      <w:divBdr>
        <w:top w:val="none" w:sz="0" w:space="0" w:color="auto"/>
        <w:left w:val="none" w:sz="0" w:space="0" w:color="auto"/>
        <w:bottom w:val="none" w:sz="0" w:space="0" w:color="auto"/>
        <w:right w:val="none" w:sz="0" w:space="0" w:color="auto"/>
      </w:divBdr>
    </w:div>
    <w:div w:id="745690106">
      <w:bodyDiv w:val="1"/>
      <w:marLeft w:val="0"/>
      <w:marRight w:val="0"/>
      <w:marTop w:val="0"/>
      <w:marBottom w:val="0"/>
      <w:divBdr>
        <w:top w:val="none" w:sz="0" w:space="0" w:color="auto"/>
        <w:left w:val="none" w:sz="0" w:space="0" w:color="auto"/>
        <w:bottom w:val="none" w:sz="0" w:space="0" w:color="auto"/>
        <w:right w:val="none" w:sz="0" w:space="0" w:color="auto"/>
      </w:divBdr>
    </w:div>
    <w:div w:id="747073647">
      <w:bodyDiv w:val="1"/>
      <w:marLeft w:val="0"/>
      <w:marRight w:val="0"/>
      <w:marTop w:val="0"/>
      <w:marBottom w:val="0"/>
      <w:divBdr>
        <w:top w:val="none" w:sz="0" w:space="0" w:color="auto"/>
        <w:left w:val="none" w:sz="0" w:space="0" w:color="auto"/>
        <w:bottom w:val="none" w:sz="0" w:space="0" w:color="auto"/>
        <w:right w:val="none" w:sz="0" w:space="0" w:color="auto"/>
      </w:divBdr>
    </w:div>
    <w:div w:id="749430872">
      <w:bodyDiv w:val="1"/>
      <w:marLeft w:val="0"/>
      <w:marRight w:val="0"/>
      <w:marTop w:val="0"/>
      <w:marBottom w:val="0"/>
      <w:divBdr>
        <w:top w:val="none" w:sz="0" w:space="0" w:color="auto"/>
        <w:left w:val="none" w:sz="0" w:space="0" w:color="auto"/>
        <w:bottom w:val="none" w:sz="0" w:space="0" w:color="auto"/>
        <w:right w:val="none" w:sz="0" w:space="0" w:color="auto"/>
      </w:divBdr>
    </w:div>
    <w:div w:id="758790099">
      <w:bodyDiv w:val="1"/>
      <w:marLeft w:val="0"/>
      <w:marRight w:val="0"/>
      <w:marTop w:val="0"/>
      <w:marBottom w:val="0"/>
      <w:divBdr>
        <w:top w:val="none" w:sz="0" w:space="0" w:color="auto"/>
        <w:left w:val="none" w:sz="0" w:space="0" w:color="auto"/>
        <w:bottom w:val="none" w:sz="0" w:space="0" w:color="auto"/>
        <w:right w:val="none" w:sz="0" w:space="0" w:color="auto"/>
      </w:divBdr>
      <w:divsChild>
        <w:div w:id="2119834850">
          <w:marLeft w:val="0"/>
          <w:marRight w:val="0"/>
          <w:marTop w:val="0"/>
          <w:marBottom w:val="0"/>
          <w:divBdr>
            <w:top w:val="none" w:sz="0" w:space="0" w:color="auto"/>
            <w:left w:val="none" w:sz="0" w:space="0" w:color="auto"/>
            <w:bottom w:val="none" w:sz="0" w:space="0" w:color="auto"/>
            <w:right w:val="none" w:sz="0" w:space="0" w:color="auto"/>
          </w:divBdr>
          <w:divsChild>
            <w:div w:id="7403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1267">
      <w:bodyDiv w:val="1"/>
      <w:marLeft w:val="0"/>
      <w:marRight w:val="0"/>
      <w:marTop w:val="0"/>
      <w:marBottom w:val="0"/>
      <w:divBdr>
        <w:top w:val="none" w:sz="0" w:space="0" w:color="auto"/>
        <w:left w:val="none" w:sz="0" w:space="0" w:color="auto"/>
        <w:bottom w:val="none" w:sz="0" w:space="0" w:color="auto"/>
        <w:right w:val="none" w:sz="0" w:space="0" w:color="auto"/>
      </w:divBdr>
    </w:div>
    <w:div w:id="768737900">
      <w:bodyDiv w:val="1"/>
      <w:marLeft w:val="0"/>
      <w:marRight w:val="0"/>
      <w:marTop w:val="0"/>
      <w:marBottom w:val="0"/>
      <w:divBdr>
        <w:top w:val="none" w:sz="0" w:space="0" w:color="auto"/>
        <w:left w:val="none" w:sz="0" w:space="0" w:color="auto"/>
        <w:bottom w:val="none" w:sz="0" w:space="0" w:color="auto"/>
        <w:right w:val="none" w:sz="0" w:space="0" w:color="auto"/>
      </w:divBdr>
    </w:div>
    <w:div w:id="770780696">
      <w:bodyDiv w:val="1"/>
      <w:marLeft w:val="0"/>
      <w:marRight w:val="0"/>
      <w:marTop w:val="0"/>
      <w:marBottom w:val="0"/>
      <w:divBdr>
        <w:top w:val="none" w:sz="0" w:space="0" w:color="auto"/>
        <w:left w:val="none" w:sz="0" w:space="0" w:color="auto"/>
        <w:bottom w:val="none" w:sz="0" w:space="0" w:color="auto"/>
        <w:right w:val="none" w:sz="0" w:space="0" w:color="auto"/>
      </w:divBdr>
    </w:div>
    <w:div w:id="776174050">
      <w:bodyDiv w:val="1"/>
      <w:marLeft w:val="0"/>
      <w:marRight w:val="0"/>
      <w:marTop w:val="0"/>
      <w:marBottom w:val="0"/>
      <w:divBdr>
        <w:top w:val="none" w:sz="0" w:space="0" w:color="auto"/>
        <w:left w:val="none" w:sz="0" w:space="0" w:color="auto"/>
        <w:bottom w:val="none" w:sz="0" w:space="0" w:color="auto"/>
        <w:right w:val="none" w:sz="0" w:space="0" w:color="auto"/>
      </w:divBdr>
      <w:divsChild>
        <w:div w:id="839006366">
          <w:marLeft w:val="0"/>
          <w:marRight w:val="0"/>
          <w:marTop w:val="0"/>
          <w:marBottom w:val="0"/>
          <w:divBdr>
            <w:top w:val="none" w:sz="0" w:space="0" w:color="auto"/>
            <w:left w:val="none" w:sz="0" w:space="0" w:color="auto"/>
            <w:bottom w:val="none" w:sz="0" w:space="0" w:color="auto"/>
            <w:right w:val="none" w:sz="0" w:space="0" w:color="auto"/>
          </w:divBdr>
          <w:divsChild>
            <w:div w:id="6765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39793">
      <w:bodyDiv w:val="1"/>
      <w:marLeft w:val="0"/>
      <w:marRight w:val="0"/>
      <w:marTop w:val="0"/>
      <w:marBottom w:val="0"/>
      <w:divBdr>
        <w:top w:val="none" w:sz="0" w:space="0" w:color="auto"/>
        <w:left w:val="none" w:sz="0" w:space="0" w:color="auto"/>
        <w:bottom w:val="none" w:sz="0" w:space="0" w:color="auto"/>
        <w:right w:val="none" w:sz="0" w:space="0" w:color="auto"/>
      </w:divBdr>
    </w:div>
    <w:div w:id="780803590">
      <w:bodyDiv w:val="1"/>
      <w:marLeft w:val="0"/>
      <w:marRight w:val="0"/>
      <w:marTop w:val="0"/>
      <w:marBottom w:val="0"/>
      <w:divBdr>
        <w:top w:val="none" w:sz="0" w:space="0" w:color="auto"/>
        <w:left w:val="none" w:sz="0" w:space="0" w:color="auto"/>
        <w:bottom w:val="none" w:sz="0" w:space="0" w:color="auto"/>
        <w:right w:val="none" w:sz="0" w:space="0" w:color="auto"/>
      </w:divBdr>
      <w:divsChild>
        <w:div w:id="1169901718">
          <w:marLeft w:val="0"/>
          <w:marRight w:val="0"/>
          <w:marTop w:val="0"/>
          <w:marBottom w:val="0"/>
          <w:divBdr>
            <w:top w:val="none" w:sz="0" w:space="0" w:color="auto"/>
            <w:left w:val="none" w:sz="0" w:space="0" w:color="auto"/>
            <w:bottom w:val="none" w:sz="0" w:space="0" w:color="auto"/>
            <w:right w:val="none" w:sz="0" w:space="0" w:color="auto"/>
          </w:divBdr>
          <w:divsChild>
            <w:div w:id="15967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13770">
      <w:bodyDiv w:val="1"/>
      <w:marLeft w:val="0"/>
      <w:marRight w:val="0"/>
      <w:marTop w:val="0"/>
      <w:marBottom w:val="0"/>
      <w:divBdr>
        <w:top w:val="none" w:sz="0" w:space="0" w:color="auto"/>
        <w:left w:val="none" w:sz="0" w:space="0" w:color="auto"/>
        <w:bottom w:val="none" w:sz="0" w:space="0" w:color="auto"/>
        <w:right w:val="none" w:sz="0" w:space="0" w:color="auto"/>
      </w:divBdr>
    </w:div>
    <w:div w:id="799802094">
      <w:bodyDiv w:val="1"/>
      <w:marLeft w:val="0"/>
      <w:marRight w:val="0"/>
      <w:marTop w:val="0"/>
      <w:marBottom w:val="0"/>
      <w:divBdr>
        <w:top w:val="none" w:sz="0" w:space="0" w:color="auto"/>
        <w:left w:val="none" w:sz="0" w:space="0" w:color="auto"/>
        <w:bottom w:val="none" w:sz="0" w:space="0" w:color="auto"/>
        <w:right w:val="none" w:sz="0" w:space="0" w:color="auto"/>
      </w:divBdr>
      <w:divsChild>
        <w:div w:id="576482646">
          <w:marLeft w:val="0"/>
          <w:marRight w:val="0"/>
          <w:marTop w:val="0"/>
          <w:marBottom w:val="0"/>
          <w:divBdr>
            <w:top w:val="none" w:sz="0" w:space="0" w:color="auto"/>
            <w:left w:val="none" w:sz="0" w:space="0" w:color="auto"/>
            <w:bottom w:val="none" w:sz="0" w:space="0" w:color="auto"/>
            <w:right w:val="none" w:sz="0" w:space="0" w:color="auto"/>
          </w:divBdr>
          <w:divsChild>
            <w:div w:id="188417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22751">
      <w:bodyDiv w:val="1"/>
      <w:marLeft w:val="0"/>
      <w:marRight w:val="0"/>
      <w:marTop w:val="0"/>
      <w:marBottom w:val="0"/>
      <w:divBdr>
        <w:top w:val="none" w:sz="0" w:space="0" w:color="auto"/>
        <w:left w:val="none" w:sz="0" w:space="0" w:color="auto"/>
        <w:bottom w:val="none" w:sz="0" w:space="0" w:color="auto"/>
        <w:right w:val="none" w:sz="0" w:space="0" w:color="auto"/>
      </w:divBdr>
    </w:div>
    <w:div w:id="802429144">
      <w:bodyDiv w:val="1"/>
      <w:marLeft w:val="0"/>
      <w:marRight w:val="0"/>
      <w:marTop w:val="0"/>
      <w:marBottom w:val="0"/>
      <w:divBdr>
        <w:top w:val="none" w:sz="0" w:space="0" w:color="auto"/>
        <w:left w:val="none" w:sz="0" w:space="0" w:color="auto"/>
        <w:bottom w:val="none" w:sz="0" w:space="0" w:color="auto"/>
        <w:right w:val="none" w:sz="0" w:space="0" w:color="auto"/>
      </w:divBdr>
    </w:div>
    <w:div w:id="809247458">
      <w:bodyDiv w:val="1"/>
      <w:marLeft w:val="0"/>
      <w:marRight w:val="0"/>
      <w:marTop w:val="0"/>
      <w:marBottom w:val="0"/>
      <w:divBdr>
        <w:top w:val="none" w:sz="0" w:space="0" w:color="auto"/>
        <w:left w:val="none" w:sz="0" w:space="0" w:color="auto"/>
        <w:bottom w:val="none" w:sz="0" w:space="0" w:color="auto"/>
        <w:right w:val="none" w:sz="0" w:space="0" w:color="auto"/>
      </w:divBdr>
      <w:divsChild>
        <w:div w:id="57285278">
          <w:marLeft w:val="0"/>
          <w:marRight w:val="0"/>
          <w:marTop w:val="0"/>
          <w:marBottom w:val="0"/>
          <w:divBdr>
            <w:top w:val="none" w:sz="0" w:space="0" w:color="auto"/>
            <w:left w:val="none" w:sz="0" w:space="0" w:color="auto"/>
            <w:bottom w:val="none" w:sz="0" w:space="0" w:color="auto"/>
            <w:right w:val="none" w:sz="0" w:space="0" w:color="auto"/>
          </w:divBdr>
          <w:divsChild>
            <w:div w:id="11014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6668">
      <w:bodyDiv w:val="1"/>
      <w:marLeft w:val="0"/>
      <w:marRight w:val="0"/>
      <w:marTop w:val="0"/>
      <w:marBottom w:val="0"/>
      <w:divBdr>
        <w:top w:val="none" w:sz="0" w:space="0" w:color="auto"/>
        <w:left w:val="none" w:sz="0" w:space="0" w:color="auto"/>
        <w:bottom w:val="none" w:sz="0" w:space="0" w:color="auto"/>
        <w:right w:val="none" w:sz="0" w:space="0" w:color="auto"/>
      </w:divBdr>
      <w:divsChild>
        <w:div w:id="1267230982">
          <w:marLeft w:val="0"/>
          <w:marRight w:val="0"/>
          <w:marTop w:val="0"/>
          <w:marBottom w:val="0"/>
          <w:divBdr>
            <w:top w:val="none" w:sz="0" w:space="0" w:color="auto"/>
            <w:left w:val="none" w:sz="0" w:space="0" w:color="auto"/>
            <w:bottom w:val="none" w:sz="0" w:space="0" w:color="auto"/>
            <w:right w:val="none" w:sz="0" w:space="0" w:color="auto"/>
          </w:divBdr>
          <w:divsChild>
            <w:div w:id="171403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3189">
      <w:bodyDiv w:val="1"/>
      <w:marLeft w:val="0"/>
      <w:marRight w:val="0"/>
      <w:marTop w:val="0"/>
      <w:marBottom w:val="0"/>
      <w:divBdr>
        <w:top w:val="none" w:sz="0" w:space="0" w:color="auto"/>
        <w:left w:val="none" w:sz="0" w:space="0" w:color="auto"/>
        <w:bottom w:val="none" w:sz="0" w:space="0" w:color="auto"/>
        <w:right w:val="none" w:sz="0" w:space="0" w:color="auto"/>
      </w:divBdr>
    </w:div>
    <w:div w:id="838540118">
      <w:bodyDiv w:val="1"/>
      <w:marLeft w:val="0"/>
      <w:marRight w:val="0"/>
      <w:marTop w:val="0"/>
      <w:marBottom w:val="0"/>
      <w:divBdr>
        <w:top w:val="none" w:sz="0" w:space="0" w:color="auto"/>
        <w:left w:val="none" w:sz="0" w:space="0" w:color="auto"/>
        <w:bottom w:val="none" w:sz="0" w:space="0" w:color="auto"/>
        <w:right w:val="none" w:sz="0" w:space="0" w:color="auto"/>
      </w:divBdr>
    </w:div>
    <w:div w:id="872814071">
      <w:bodyDiv w:val="1"/>
      <w:marLeft w:val="0"/>
      <w:marRight w:val="0"/>
      <w:marTop w:val="0"/>
      <w:marBottom w:val="0"/>
      <w:divBdr>
        <w:top w:val="none" w:sz="0" w:space="0" w:color="auto"/>
        <w:left w:val="none" w:sz="0" w:space="0" w:color="auto"/>
        <w:bottom w:val="none" w:sz="0" w:space="0" w:color="auto"/>
        <w:right w:val="none" w:sz="0" w:space="0" w:color="auto"/>
      </w:divBdr>
    </w:div>
    <w:div w:id="878054361">
      <w:bodyDiv w:val="1"/>
      <w:marLeft w:val="0"/>
      <w:marRight w:val="0"/>
      <w:marTop w:val="0"/>
      <w:marBottom w:val="0"/>
      <w:divBdr>
        <w:top w:val="none" w:sz="0" w:space="0" w:color="auto"/>
        <w:left w:val="none" w:sz="0" w:space="0" w:color="auto"/>
        <w:bottom w:val="none" w:sz="0" w:space="0" w:color="auto"/>
        <w:right w:val="none" w:sz="0" w:space="0" w:color="auto"/>
      </w:divBdr>
    </w:div>
    <w:div w:id="903443308">
      <w:bodyDiv w:val="1"/>
      <w:marLeft w:val="0"/>
      <w:marRight w:val="0"/>
      <w:marTop w:val="0"/>
      <w:marBottom w:val="0"/>
      <w:divBdr>
        <w:top w:val="none" w:sz="0" w:space="0" w:color="auto"/>
        <w:left w:val="none" w:sz="0" w:space="0" w:color="auto"/>
        <w:bottom w:val="none" w:sz="0" w:space="0" w:color="auto"/>
        <w:right w:val="none" w:sz="0" w:space="0" w:color="auto"/>
      </w:divBdr>
    </w:div>
    <w:div w:id="908424703">
      <w:bodyDiv w:val="1"/>
      <w:marLeft w:val="0"/>
      <w:marRight w:val="0"/>
      <w:marTop w:val="0"/>
      <w:marBottom w:val="0"/>
      <w:divBdr>
        <w:top w:val="none" w:sz="0" w:space="0" w:color="auto"/>
        <w:left w:val="none" w:sz="0" w:space="0" w:color="auto"/>
        <w:bottom w:val="none" w:sz="0" w:space="0" w:color="auto"/>
        <w:right w:val="none" w:sz="0" w:space="0" w:color="auto"/>
      </w:divBdr>
      <w:divsChild>
        <w:div w:id="2061241276">
          <w:marLeft w:val="0"/>
          <w:marRight w:val="0"/>
          <w:marTop w:val="0"/>
          <w:marBottom w:val="0"/>
          <w:divBdr>
            <w:top w:val="none" w:sz="0" w:space="0" w:color="auto"/>
            <w:left w:val="none" w:sz="0" w:space="0" w:color="auto"/>
            <w:bottom w:val="none" w:sz="0" w:space="0" w:color="auto"/>
            <w:right w:val="none" w:sz="0" w:space="0" w:color="auto"/>
          </w:divBdr>
          <w:divsChild>
            <w:div w:id="104775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4674">
      <w:bodyDiv w:val="1"/>
      <w:marLeft w:val="0"/>
      <w:marRight w:val="0"/>
      <w:marTop w:val="0"/>
      <w:marBottom w:val="0"/>
      <w:divBdr>
        <w:top w:val="none" w:sz="0" w:space="0" w:color="auto"/>
        <w:left w:val="none" w:sz="0" w:space="0" w:color="auto"/>
        <w:bottom w:val="none" w:sz="0" w:space="0" w:color="auto"/>
        <w:right w:val="none" w:sz="0" w:space="0" w:color="auto"/>
      </w:divBdr>
    </w:div>
    <w:div w:id="943657152">
      <w:bodyDiv w:val="1"/>
      <w:marLeft w:val="0"/>
      <w:marRight w:val="0"/>
      <w:marTop w:val="0"/>
      <w:marBottom w:val="0"/>
      <w:divBdr>
        <w:top w:val="none" w:sz="0" w:space="0" w:color="auto"/>
        <w:left w:val="none" w:sz="0" w:space="0" w:color="auto"/>
        <w:bottom w:val="none" w:sz="0" w:space="0" w:color="auto"/>
        <w:right w:val="none" w:sz="0" w:space="0" w:color="auto"/>
      </w:divBdr>
    </w:div>
    <w:div w:id="946234968">
      <w:bodyDiv w:val="1"/>
      <w:marLeft w:val="0"/>
      <w:marRight w:val="0"/>
      <w:marTop w:val="0"/>
      <w:marBottom w:val="0"/>
      <w:divBdr>
        <w:top w:val="none" w:sz="0" w:space="0" w:color="auto"/>
        <w:left w:val="none" w:sz="0" w:space="0" w:color="auto"/>
        <w:bottom w:val="none" w:sz="0" w:space="0" w:color="auto"/>
        <w:right w:val="none" w:sz="0" w:space="0" w:color="auto"/>
      </w:divBdr>
      <w:divsChild>
        <w:div w:id="68505146">
          <w:marLeft w:val="0"/>
          <w:marRight w:val="0"/>
          <w:marTop w:val="0"/>
          <w:marBottom w:val="0"/>
          <w:divBdr>
            <w:top w:val="none" w:sz="0" w:space="0" w:color="auto"/>
            <w:left w:val="none" w:sz="0" w:space="0" w:color="auto"/>
            <w:bottom w:val="none" w:sz="0" w:space="0" w:color="auto"/>
            <w:right w:val="none" w:sz="0" w:space="0" w:color="auto"/>
          </w:divBdr>
          <w:divsChild>
            <w:div w:id="14121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8589">
      <w:bodyDiv w:val="1"/>
      <w:marLeft w:val="0"/>
      <w:marRight w:val="0"/>
      <w:marTop w:val="0"/>
      <w:marBottom w:val="0"/>
      <w:divBdr>
        <w:top w:val="none" w:sz="0" w:space="0" w:color="auto"/>
        <w:left w:val="none" w:sz="0" w:space="0" w:color="auto"/>
        <w:bottom w:val="none" w:sz="0" w:space="0" w:color="auto"/>
        <w:right w:val="none" w:sz="0" w:space="0" w:color="auto"/>
      </w:divBdr>
    </w:div>
    <w:div w:id="965738589">
      <w:bodyDiv w:val="1"/>
      <w:marLeft w:val="0"/>
      <w:marRight w:val="0"/>
      <w:marTop w:val="0"/>
      <w:marBottom w:val="0"/>
      <w:divBdr>
        <w:top w:val="none" w:sz="0" w:space="0" w:color="auto"/>
        <w:left w:val="none" w:sz="0" w:space="0" w:color="auto"/>
        <w:bottom w:val="none" w:sz="0" w:space="0" w:color="auto"/>
        <w:right w:val="none" w:sz="0" w:space="0" w:color="auto"/>
      </w:divBdr>
      <w:divsChild>
        <w:div w:id="839080384">
          <w:marLeft w:val="0"/>
          <w:marRight w:val="0"/>
          <w:marTop w:val="0"/>
          <w:marBottom w:val="0"/>
          <w:divBdr>
            <w:top w:val="none" w:sz="0" w:space="0" w:color="auto"/>
            <w:left w:val="none" w:sz="0" w:space="0" w:color="auto"/>
            <w:bottom w:val="none" w:sz="0" w:space="0" w:color="auto"/>
            <w:right w:val="none" w:sz="0" w:space="0" w:color="auto"/>
          </w:divBdr>
          <w:divsChild>
            <w:div w:id="6334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95655">
      <w:bodyDiv w:val="1"/>
      <w:marLeft w:val="0"/>
      <w:marRight w:val="0"/>
      <w:marTop w:val="0"/>
      <w:marBottom w:val="0"/>
      <w:divBdr>
        <w:top w:val="none" w:sz="0" w:space="0" w:color="auto"/>
        <w:left w:val="none" w:sz="0" w:space="0" w:color="auto"/>
        <w:bottom w:val="none" w:sz="0" w:space="0" w:color="auto"/>
        <w:right w:val="none" w:sz="0" w:space="0" w:color="auto"/>
      </w:divBdr>
      <w:divsChild>
        <w:div w:id="234708426">
          <w:marLeft w:val="0"/>
          <w:marRight w:val="0"/>
          <w:marTop w:val="0"/>
          <w:marBottom w:val="0"/>
          <w:divBdr>
            <w:top w:val="none" w:sz="0" w:space="0" w:color="auto"/>
            <w:left w:val="none" w:sz="0" w:space="0" w:color="auto"/>
            <w:bottom w:val="none" w:sz="0" w:space="0" w:color="auto"/>
            <w:right w:val="none" w:sz="0" w:space="0" w:color="auto"/>
          </w:divBdr>
          <w:divsChild>
            <w:div w:id="1675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7744">
      <w:bodyDiv w:val="1"/>
      <w:marLeft w:val="0"/>
      <w:marRight w:val="0"/>
      <w:marTop w:val="0"/>
      <w:marBottom w:val="0"/>
      <w:divBdr>
        <w:top w:val="none" w:sz="0" w:space="0" w:color="auto"/>
        <w:left w:val="none" w:sz="0" w:space="0" w:color="auto"/>
        <w:bottom w:val="none" w:sz="0" w:space="0" w:color="auto"/>
        <w:right w:val="none" w:sz="0" w:space="0" w:color="auto"/>
      </w:divBdr>
    </w:div>
    <w:div w:id="991449828">
      <w:bodyDiv w:val="1"/>
      <w:marLeft w:val="0"/>
      <w:marRight w:val="0"/>
      <w:marTop w:val="0"/>
      <w:marBottom w:val="0"/>
      <w:divBdr>
        <w:top w:val="none" w:sz="0" w:space="0" w:color="auto"/>
        <w:left w:val="none" w:sz="0" w:space="0" w:color="auto"/>
        <w:bottom w:val="none" w:sz="0" w:space="0" w:color="auto"/>
        <w:right w:val="none" w:sz="0" w:space="0" w:color="auto"/>
      </w:divBdr>
      <w:divsChild>
        <w:div w:id="1240863837">
          <w:marLeft w:val="0"/>
          <w:marRight w:val="0"/>
          <w:marTop w:val="0"/>
          <w:marBottom w:val="0"/>
          <w:divBdr>
            <w:top w:val="none" w:sz="0" w:space="0" w:color="auto"/>
            <w:left w:val="none" w:sz="0" w:space="0" w:color="auto"/>
            <w:bottom w:val="none" w:sz="0" w:space="0" w:color="auto"/>
            <w:right w:val="none" w:sz="0" w:space="0" w:color="auto"/>
          </w:divBdr>
          <w:divsChild>
            <w:div w:id="106013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62605">
      <w:bodyDiv w:val="1"/>
      <w:marLeft w:val="0"/>
      <w:marRight w:val="0"/>
      <w:marTop w:val="0"/>
      <w:marBottom w:val="0"/>
      <w:divBdr>
        <w:top w:val="none" w:sz="0" w:space="0" w:color="auto"/>
        <w:left w:val="none" w:sz="0" w:space="0" w:color="auto"/>
        <w:bottom w:val="none" w:sz="0" w:space="0" w:color="auto"/>
        <w:right w:val="none" w:sz="0" w:space="0" w:color="auto"/>
      </w:divBdr>
    </w:div>
    <w:div w:id="1008484928">
      <w:bodyDiv w:val="1"/>
      <w:marLeft w:val="0"/>
      <w:marRight w:val="0"/>
      <w:marTop w:val="0"/>
      <w:marBottom w:val="0"/>
      <w:divBdr>
        <w:top w:val="none" w:sz="0" w:space="0" w:color="auto"/>
        <w:left w:val="none" w:sz="0" w:space="0" w:color="auto"/>
        <w:bottom w:val="none" w:sz="0" w:space="0" w:color="auto"/>
        <w:right w:val="none" w:sz="0" w:space="0" w:color="auto"/>
      </w:divBdr>
      <w:divsChild>
        <w:div w:id="370153996">
          <w:marLeft w:val="0"/>
          <w:marRight w:val="0"/>
          <w:marTop w:val="0"/>
          <w:marBottom w:val="0"/>
          <w:divBdr>
            <w:top w:val="none" w:sz="0" w:space="0" w:color="auto"/>
            <w:left w:val="none" w:sz="0" w:space="0" w:color="auto"/>
            <w:bottom w:val="none" w:sz="0" w:space="0" w:color="auto"/>
            <w:right w:val="none" w:sz="0" w:space="0" w:color="auto"/>
          </w:divBdr>
          <w:divsChild>
            <w:div w:id="14968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9188">
      <w:bodyDiv w:val="1"/>
      <w:marLeft w:val="0"/>
      <w:marRight w:val="0"/>
      <w:marTop w:val="0"/>
      <w:marBottom w:val="0"/>
      <w:divBdr>
        <w:top w:val="none" w:sz="0" w:space="0" w:color="auto"/>
        <w:left w:val="none" w:sz="0" w:space="0" w:color="auto"/>
        <w:bottom w:val="none" w:sz="0" w:space="0" w:color="auto"/>
        <w:right w:val="none" w:sz="0" w:space="0" w:color="auto"/>
      </w:divBdr>
      <w:divsChild>
        <w:div w:id="1234271572">
          <w:marLeft w:val="0"/>
          <w:marRight w:val="0"/>
          <w:marTop w:val="0"/>
          <w:marBottom w:val="0"/>
          <w:divBdr>
            <w:top w:val="none" w:sz="0" w:space="0" w:color="auto"/>
            <w:left w:val="none" w:sz="0" w:space="0" w:color="auto"/>
            <w:bottom w:val="none" w:sz="0" w:space="0" w:color="auto"/>
            <w:right w:val="none" w:sz="0" w:space="0" w:color="auto"/>
          </w:divBdr>
          <w:divsChild>
            <w:div w:id="19545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7983">
      <w:bodyDiv w:val="1"/>
      <w:marLeft w:val="0"/>
      <w:marRight w:val="0"/>
      <w:marTop w:val="0"/>
      <w:marBottom w:val="0"/>
      <w:divBdr>
        <w:top w:val="none" w:sz="0" w:space="0" w:color="auto"/>
        <w:left w:val="none" w:sz="0" w:space="0" w:color="auto"/>
        <w:bottom w:val="none" w:sz="0" w:space="0" w:color="auto"/>
        <w:right w:val="none" w:sz="0" w:space="0" w:color="auto"/>
      </w:divBdr>
      <w:divsChild>
        <w:div w:id="1640258915">
          <w:marLeft w:val="0"/>
          <w:marRight w:val="0"/>
          <w:marTop w:val="0"/>
          <w:marBottom w:val="0"/>
          <w:divBdr>
            <w:top w:val="none" w:sz="0" w:space="0" w:color="auto"/>
            <w:left w:val="none" w:sz="0" w:space="0" w:color="auto"/>
            <w:bottom w:val="none" w:sz="0" w:space="0" w:color="auto"/>
            <w:right w:val="none" w:sz="0" w:space="0" w:color="auto"/>
          </w:divBdr>
          <w:divsChild>
            <w:div w:id="90538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37402">
      <w:bodyDiv w:val="1"/>
      <w:marLeft w:val="0"/>
      <w:marRight w:val="0"/>
      <w:marTop w:val="0"/>
      <w:marBottom w:val="0"/>
      <w:divBdr>
        <w:top w:val="none" w:sz="0" w:space="0" w:color="auto"/>
        <w:left w:val="none" w:sz="0" w:space="0" w:color="auto"/>
        <w:bottom w:val="none" w:sz="0" w:space="0" w:color="auto"/>
        <w:right w:val="none" w:sz="0" w:space="0" w:color="auto"/>
      </w:divBdr>
    </w:div>
    <w:div w:id="1032223963">
      <w:bodyDiv w:val="1"/>
      <w:marLeft w:val="0"/>
      <w:marRight w:val="0"/>
      <w:marTop w:val="0"/>
      <w:marBottom w:val="0"/>
      <w:divBdr>
        <w:top w:val="none" w:sz="0" w:space="0" w:color="auto"/>
        <w:left w:val="none" w:sz="0" w:space="0" w:color="auto"/>
        <w:bottom w:val="none" w:sz="0" w:space="0" w:color="auto"/>
        <w:right w:val="none" w:sz="0" w:space="0" w:color="auto"/>
      </w:divBdr>
    </w:div>
    <w:div w:id="1037008652">
      <w:bodyDiv w:val="1"/>
      <w:marLeft w:val="0"/>
      <w:marRight w:val="0"/>
      <w:marTop w:val="0"/>
      <w:marBottom w:val="0"/>
      <w:divBdr>
        <w:top w:val="none" w:sz="0" w:space="0" w:color="auto"/>
        <w:left w:val="none" w:sz="0" w:space="0" w:color="auto"/>
        <w:bottom w:val="none" w:sz="0" w:space="0" w:color="auto"/>
        <w:right w:val="none" w:sz="0" w:space="0" w:color="auto"/>
      </w:divBdr>
      <w:divsChild>
        <w:div w:id="927881888">
          <w:marLeft w:val="0"/>
          <w:marRight w:val="0"/>
          <w:marTop w:val="0"/>
          <w:marBottom w:val="0"/>
          <w:divBdr>
            <w:top w:val="none" w:sz="0" w:space="0" w:color="auto"/>
            <w:left w:val="none" w:sz="0" w:space="0" w:color="auto"/>
            <w:bottom w:val="none" w:sz="0" w:space="0" w:color="auto"/>
            <w:right w:val="none" w:sz="0" w:space="0" w:color="auto"/>
          </w:divBdr>
          <w:divsChild>
            <w:div w:id="7180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0243">
      <w:bodyDiv w:val="1"/>
      <w:marLeft w:val="0"/>
      <w:marRight w:val="0"/>
      <w:marTop w:val="0"/>
      <w:marBottom w:val="0"/>
      <w:divBdr>
        <w:top w:val="none" w:sz="0" w:space="0" w:color="auto"/>
        <w:left w:val="none" w:sz="0" w:space="0" w:color="auto"/>
        <w:bottom w:val="none" w:sz="0" w:space="0" w:color="auto"/>
        <w:right w:val="none" w:sz="0" w:space="0" w:color="auto"/>
      </w:divBdr>
    </w:div>
    <w:div w:id="1045372543">
      <w:bodyDiv w:val="1"/>
      <w:marLeft w:val="0"/>
      <w:marRight w:val="0"/>
      <w:marTop w:val="0"/>
      <w:marBottom w:val="0"/>
      <w:divBdr>
        <w:top w:val="none" w:sz="0" w:space="0" w:color="auto"/>
        <w:left w:val="none" w:sz="0" w:space="0" w:color="auto"/>
        <w:bottom w:val="none" w:sz="0" w:space="0" w:color="auto"/>
        <w:right w:val="none" w:sz="0" w:space="0" w:color="auto"/>
      </w:divBdr>
    </w:div>
    <w:div w:id="1051075630">
      <w:bodyDiv w:val="1"/>
      <w:marLeft w:val="0"/>
      <w:marRight w:val="0"/>
      <w:marTop w:val="0"/>
      <w:marBottom w:val="0"/>
      <w:divBdr>
        <w:top w:val="none" w:sz="0" w:space="0" w:color="auto"/>
        <w:left w:val="none" w:sz="0" w:space="0" w:color="auto"/>
        <w:bottom w:val="none" w:sz="0" w:space="0" w:color="auto"/>
        <w:right w:val="none" w:sz="0" w:space="0" w:color="auto"/>
      </w:divBdr>
      <w:divsChild>
        <w:div w:id="1416246157">
          <w:marLeft w:val="0"/>
          <w:marRight w:val="0"/>
          <w:marTop w:val="0"/>
          <w:marBottom w:val="0"/>
          <w:divBdr>
            <w:top w:val="none" w:sz="0" w:space="0" w:color="auto"/>
            <w:left w:val="none" w:sz="0" w:space="0" w:color="auto"/>
            <w:bottom w:val="none" w:sz="0" w:space="0" w:color="auto"/>
            <w:right w:val="none" w:sz="0" w:space="0" w:color="auto"/>
          </w:divBdr>
          <w:divsChild>
            <w:div w:id="19420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5338">
      <w:bodyDiv w:val="1"/>
      <w:marLeft w:val="0"/>
      <w:marRight w:val="0"/>
      <w:marTop w:val="0"/>
      <w:marBottom w:val="0"/>
      <w:divBdr>
        <w:top w:val="none" w:sz="0" w:space="0" w:color="auto"/>
        <w:left w:val="none" w:sz="0" w:space="0" w:color="auto"/>
        <w:bottom w:val="none" w:sz="0" w:space="0" w:color="auto"/>
        <w:right w:val="none" w:sz="0" w:space="0" w:color="auto"/>
      </w:divBdr>
      <w:divsChild>
        <w:div w:id="1099178215">
          <w:marLeft w:val="0"/>
          <w:marRight w:val="0"/>
          <w:marTop w:val="0"/>
          <w:marBottom w:val="0"/>
          <w:divBdr>
            <w:top w:val="none" w:sz="0" w:space="0" w:color="auto"/>
            <w:left w:val="none" w:sz="0" w:space="0" w:color="auto"/>
            <w:bottom w:val="none" w:sz="0" w:space="0" w:color="auto"/>
            <w:right w:val="none" w:sz="0" w:space="0" w:color="auto"/>
          </w:divBdr>
          <w:divsChild>
            <w:div w:id="11808972">
              <w:marLeft w:val="0"/>
              <w:marRight w:val="0"/>
              <w:marTop w:val="0"/>
              <w:marBottom w:val="0"/>
              <w:divBdr>
                <w:top w:val="none" w:sz="0" w:space="0" w:color="auto"/>
                <w:left w:val="none" w:sz="0" w:space="0" w:color="auto"/>
                <w:bottom w:val="none" w:sz="0" w:space="0" w:color="auto"/>
                <w:right w:val="none" w:sz="0" w:space="0" w:color="auto"/>
              </w:divBdr>
            </w:div>
            <w:div w:id="111483460">
              <w:marLeft w:val="0"/>
              <w:marRight w:val="0"/>
              <w:marTop w:val="0"/>
              <w:marBottom w:val="0"/>
              <w:divBdr>
                <w:top w:val="none" w:sz="0" w:space="0" w:color="auto"/>
                <w:left w:val="none" w:sz="0" w:space="0" w:color="auto"/>
                <w:bottom w:val="none" w:sz="0" w:space="0" w:color="auto"/>
                <w:right w:val="none" w:sz="0" w:space="0" w:color="auto"/>
              </w:divBdr>
            </w:div>
            <w:div w:id="197202323">
              <w:marLeft w:val="0"/>
              <w:marRight w:val="0"/>
              <w:marTop w:val="0"/>
              <w:marBottom w:val="0"/>
              <w:divBdr>
                <w:top w:val="none" w:sz="0" w:space="0" w:color="auto"/>
                <w:left w:val="none" w:sz="0" w:space="0" w:color="auto"/>
                <w:bottom w:val="none" w:sz="0" w:space="0" w:color="auto"/>
                <w:right w:val="none" w:sz="0" w:space="0" w:color="auto"/>
              </w:divBdr>
            </w:div>
            <w:div w:id="310671403">
              <w:marLeft w:val="0"/>
              <w:marRight w:val="0"/>
              <w:marTop w:val="0"/>
              <w:marBottom w:val="0"/>
              <w:divBdr>
                <w:top w:val="none" w:sz="0" w:space="0" w:color="auto"/>
                <w:left w:val="none" w:sz="0" w:space="0" w:color="auto"/>
                <w:bottom w:val="none" w:sz="0" w:space="0" w:color="auto"/>
                <w:right w:val="none" w:sz="0" w:space="0" w:color="auto"/>
              </w:divBdr>
            </w:div>
            <w:div w:id="322198769">
              <w:marLeft w:val="0"/>
              <w:marRight w:val="0"/>
              <w:marTop w:val="0"/>
              <w:marBottom w:val="0"/>
              <w:divBdr>
                <w:top w:val="none" w:sz="0" w:space="0" w:color="auto"/>
                <w:left w:val="none" w:sz="0" w:space="0" w:color="auto"/>
                <w:bottom w:val="none" w:sz="0" w:space="0" w:color="auto"/>
                <w:right w:val="none" w:sz="0" w:space="0" w:color="auto"/>
              </w:divBdr>
            </w:div>
            <w:div w:id="333725037">
              <w:marLeft w:val="0"/>
              <w:marRight w:val="0"/>
              <w:marTop w:val="0"/>
              <w:marBottom w:val="0"/>
              <w:divBdr>
                <w:top w:val="none" w:sz="0" w:space="0" w:color="auto"/>
                <w:left w:val="none" w:sz="0" w:space="0" w:color="auto"/>
                <w:bottom w:val="none" w:sz="0" w:space="0" w:color="auto"/>
                <w:right w:val="none" w:sz="0" w:space="0" w:color="auto"/>
              </w:divBdr>
            </w:div>
            <w:div w:id="356270404">
              <w:marLeft w:val="0"/>
              <w:marRight w:val="0"/>
              <w:marTop w:val="0"/>
              <w:marBottom w:val="0"/>
              <w:divBdr>
                <w:top w:val="none" w:sz="0" w:space="0" w:color="auto"/>
                <w:left w:val="none" w:sz="0" w:space="0" w:color="auto"/>
                <w:bottom w:val="none" w:sz="0" w:space="0" w:color="auto"/>
                <w:right w:val="none" w:sz="0" w:space="0" w:color="auto"/>
              </w:divBdr>
            </w:div>
            <w:div w:id="356320866">
              <w:marLeft w:val="0"/>
              <w:marRight w:val="0"/>
              <w:marTop w:val="0"/>
              <w:marBottom w:val="0"/>
              <w:divBdr>
                <w:top w:val="none" w:sz="0" w:space="0" w:color="auto"/>
                <w:left w:val="none" w:sz="0" w:space="0" w:color="auto"/>
                <w:bottom w:val="none" w:sz="0" w:space="0" w:color="auto"/>
                <w:right w:val="none" w:sz="0" w:space="0" w:color="auto"/>
              </w:divBdr>
            </w:div>
            <w:div w:id="505170200">
              <w:marLeft w:val="0"/>
              <w:marRight w:val="0"/>
              <w:marTop w:val="0"/>
              <w:marBottom w:val="0"/>
              <w:divBdr>
                <w:top w:val="none" w:sz="0" w:space="0" w:color="auto"/>
                <w:left w:val="none" w:sz="0" w:space="0" w:color="auto"/>
                <w:bottom w:val="none" w:sz="0" w:space="0" w:color="auto"/>
                <w:right w:val="none" w:sz="0" w:space="0" w:color="auto"/>
              </w:divBdr>
            </w:div>
            <w:div w:id="535391620">
              <w:marLeft w:val="0"/>
              <w:marRight w:val="0"/>
              <w:marTop w:val="0"/>
              <w:marBottom w:val="0"/>
              <w:divBdr>
                <w:top w:val="none" w:sz="0" w:space="0" w:color="auto"/>
                <w:left w:val="none" w:sz="0" w:space="0" w:color="auto"/>
                <w:bottom w:val="none" w:sz="0" w:space="0" w:color="auto"/>
                <w:right w:val="none" w:sz="0" w:space="0" w:color="auto"/>
              </w:divBdr>
            </w:div>
            <w:div w:id="796022546">
              <w:marLeft w:val="0"/>
              <w:marRight w:val="0"/>
              <w:marTop w:val="0"/>
              <w:marBottom w:val="0"/>
              <w:divBdr>
                <w:top w:val="none" w:sz="0" w:space="0" w:color="auto"/>
                <w:left w:val="none" w:sz="0" w:space="0" w:color="auto"/>
                <w:bottom w:val="none" w:sz="0" w:space="0" w:color="auto"/>
                <w:right w:val="none" w:sz="0" w:space="0" w:color="auto"/>
              </w:divBdr>
            </w:div>
            <w:div w:id="876432070">
              <w:marLeft w:val="0"/>
              <w:marRight w:val="0"/>
              <w:marTop w:val="0"/>
              <w:marBottom w:val="0"/>
              <w:divBdr>
                <w:top w:val="none" w:sz="0" w:space="0" w:color="auto"/>
                <w:left w:val="none" w:sz="0" w:space="0" w:color="auto"/>
                <w:bottom w:val="none" w:sz="0" w:space="0" w:color="auto"/>
                <w:right w:val="none" w:sz="0" w:space="0" w:color="auto"/>
              </w:divBdr>
            </w:div>
            <w:div w:id="906383945">
              <w:marLeft w:val="0"/>
              <w:marRight w:val="0"/>
              <w:marTop w:val="0"/>
              <w:marBottom w:val="0"/>
              <w:divBdr>
                <w:top w:val="none" w:sz="0" w:space="0" w:color="auto"/>
                <w:left w:val="none" w:sz="0" w:space="0" w:color="auto"/>
                <w:bottom w:val="none" w:sz="0" w:space="0" w:color="auto"/>
                <w:right w:val="none" w:sz="0" w:space="0" w:color="auto"/>
              </w:divBdr>
            </w:div>
            <w:div w:id="960917252">
              <w:marLeft w:val="0"/>
              <w:marRight w:val="0"/>
              <w:marTop w:val="0"/>
              <w:marBottom w:val="0"/>
              <w:divBdr>
                <w:top w:val="none" w:sz="0" w:space="0" w:color="auto"/>
                <w:left w:val="none" w:sz="0" w:space="0" w:color="auto"/>
                <w:bottom w:val="none" w:sz="0" w:space="0" w:color="auto"/>
                <w:right w:val="none" w:sz="0" w:space="0" w:color="auto"/>
              </w:divBdr>
            </w:div>
            <w:div w:id="1058556287">
              <w:marLeft w:val="0"/>
              <w:marRight w:val="0"/>
              <w:marTop w:val="0"/>
              <w:marBottom w:val="0"/>
              <w:divBdr>
                <w:top w:val="none" w:sz="0" w:space="0" w:color="auto"/>
                <w:left w:val="none" w:sz="0" w:space="0" w:color="auto"/>
                <w:bottom w:val="none" w:sz="0" w:space="0" w:color="auto"/>
                <w:right w:val="none" w:sz="0" w:space="0" w:color="auto"/>
              </w:divBdr>
            </w:div>
            <w:div w:id="1059286122">
              <w:marLeft w:val="0"/>
              <w:marRight w:val="0"/>
              <w:marTop w:val="0"/>
              <w:marBottom w:val="0"/>
              <w:divBdr>
                <w:top w:val="none" w:sz="0" w:space="0" w:color="auto"/>
                <w:left w:val="none" w:sz="0" w:space="0" w:color="auto"/>
                <w:bottom w:val="none" w:sz="0" w:space="0" w:color="auto"/>
                <w:right w:val="none" w:sz="0" w:space="0" w:color="auto"/>
              </w:divBdr>
            </w:div>
            <w:div w:id="1124812584">
              <w:marLeft w:val="0"/>
              <w:marRight w:val="0"/>
              <w:marTop w:val="0"/>
              <w:marBottom w:val="0"/>
              <w:divBdr>
                <w:top w:val="none" w:sz="0" w:space="0" w:color="auto"/>
                <w:left w:val="none" w:sz="0" w:space="0" w:color="auto"/>
                <w:bottom w:val="none" w:sz="0" w:space="0" w:color="auto"/>
                <w:right w:val="none" w:sz="0" w:space="0" w:color="auto"/>
              </w:divBdr>
            </w:div>
            <w:div w:id="1176923684">
              <w:marLeft w:val="0"/>
              <w:marRight w:val="0"/>
              <w:marTop w:val="0"/>
              <w:marBottom w:val="0"/>
              <w:divBdr>
                <w:top w:val="none" w:sz="0" w:space="0" w:color="auto"/>
                <w:left w:val="none" w:sz="0" w:space="0" w:color="auto"/>
                <w:bottom w:val="none" w:sz="0" w:space="0" w:color="auto"/>
                <w:right w:val="none" w:sz="0" w:space="0" w:color="auto"/>
              </w:divBdr>
            </w:div>
            <w:div w:id="1310088481">
              <w:marLeft w:val="0"/>
              <w:marRight w:val="0"/>
              <w:marTop w:val="0"/>
              <w:marBottom w:val="0"/>
              <w:divBdr>
                <w:top w:val="none" w:sz="0" w:space="0" w:color="auto"/>
                <w:left w:val="none" w:sz="0" w:space="0" w:color="auto"/>
                <w:bottom w:val="none" w:sz="0" w:space="0" w:color="auto"/>
                <w:right w:val="none" w:sz="0" w:space="0" w:color="auto"/>
              </w:divBdr>
            </w:div>
            <w:div w:id="1374575769">
              <w:marLeft w:val="0"/>
              <w:marRight w:val="0"/>
              <w:marTop w:val="0"/>
              <w:marBottom w:val="0"/>
              <w:divBdr>
                <w:top w:val="none" w:sz="0" w:space="0" w:color="auto"/>
                <w:left w:val="none" w:sz="0" w:space="0" w:color="auto"/>
                <w:bottom w:val="none" w:sz="0" w:space="0" w:color="auto"/>
                <w:right w:val="none" w:sz="0" w:space="0" w:color="auto"/>
              </w:divBdr>
            </w:div>
            <w:div w:id="1494683112">
              <w:marLeft w:val="0"/>
              <w:marRight w:val="0"/>
              <w:marTop w:val="0"/>
              <w:marBottom w:val="0"/>
              <w:divBdr>
                <w:top w:val="none" w:sz="0" w:space="0" w:color="auto"/>
                <w:left w:val="none" w:sz="0" w:space="0" w:color="auto"/>
                <w:bottom w:val="none" w:sz="0" w:space="0" w:color="auto"/>
                <w:right w:val="none" w:sz="0" w:space="0" w:color="auto"/>
              </w:divBdr>
            </w:div>
            <w:div w:id="1574972982">
              <w:marLeft w:val="0"/>
              <w:marRight w:val="0"/>
              <w:marTop w:val="0"/>
              <w:marBottom w:val="0"/>
              <w:divBdr>
                <w:top w:val="none" w:sz="0" w:space="0" w:color="auto"/>
                <w:left w:val="none" w:sz="0" w:space="0" w:color="auto"/>
                <w:bottom w:val="none" w:sz="0" w:space="0" w:color="auto"/>
                <w:right w:val="none" w:sz="0" w:space="0" w:color="auto"/>
              </w:divBdr>
            </w:div>
            <w:div w:id="1756246455">
              <w:marLeft w:val="0"/>
              <w:marRight w:val="0"/>
              <w:marTop w:val="0"/>
              <w:marBottom w:val="0"/>
              <w:divBdr>
                <w:top w:val="none" w:sz="0" w:space="0" w:color="auto"/>
                <w:left w:val="none" w:sz="0" w:space="0" w:color="auto"/>
                <w:bottom w:val="none" w:sz="0" w:space="0" w:color="auto"/>
                <w:right w:val="none" w:sz="0" w:space="0" w:color="auto"/>
              </w:divBdr>
            </w:div>
            <w:div w:id="1811316241">
              <w:marLeft w:val="0"/>
              <w:marRight w:val="0"/>
              <w:marTop w:val="0"/>
              <w:marBottom w:val="0"/>
              <w:divBdr>
                <w:top w:val="none" w:sz="0" w:space="0" w:color="auto"/>
                <w:left w:val="none" w:sz="0" w:space="0" w:color="auto"/>
                <w:bottom w:val="none" w:sz="0" w:space="0" w:color="auto"/>
                <w:right w:val="none" w:sz="0" w:space="0" w:color="auto"/>
              </w:divBdr>
            </w:div>
            <w:div w:id="1895654088">
              <w:marLeft w:val="0"/>
              <w:marRight w:val="0"/>
              <w:marTop w:val="0"/>
              <w:marBottom w:val="0"/>
              <w:divBdr>
                <w:top w:val="none" w:sz="0" w:space="0" w:color="auto"/>
                <w:left w:val="none" w:sz="0" w:space="0" w:color="auto"/>
                <w:bottom w:val="none" w:sz="0" w:space="0" w:color="auto"/>
                <w:right w:val="none" w:sz="0" w:space="0" w:color="auto"/>
              </w:divBdr>
            </w:div>
            <w:div w:id="1914046171">
              <w:marLeft w:val="0"/>
              <w:marRight w:val="0"/>
              <w:marTop w:val="0"/>
              <w:marBottom w:val="0"/>
              <w:divBdr>
                <w:top w:val="none" w:sz="0" w:space="0" w:color="auto"/>
                <w:left w:val="none" w:sz="0" w:space="0" w:color="auto"/>
                <w:bottom w:val="none" w:sz="0" w:space="0" w:color="auto"/>
                <w:right w:val="none" w:sz="0" w:space="0" w:color="auto"/>
              </w:divBdr>
            </w:div>
            <w:div w:id="2048412416">
              <w:marLeft w:val="0"/>
              <w:marRight w:val="0"/>
              <w:marTop w:val="0"/>
              <w:marBottom w:val="0"/>
              <w:divBdr>
                <w:top w:val="none" w:sz="0" w:space="0" w:color="auto"/>
                <w:left w:val="none" w:sz="0" w:space="0" w:color="auto"/>
                <w:bottom w:val="none" w:sz="0" w:space="0" w:color="auto"/>
                <w:right w:val="none" w:sz="0" w:space="0" w:color="auto"/>
              </w:divBdr>
            </w:div>
            <w:div w:id="20959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90929">
      <w:bodyDiv w:val="1"/>
      <w:marLeft w:val="0"/>
      <w:marRight w:val="0"/>
      <w:marTop w:val="0"/>
      <w:marBottom w:val="0"/>
      <w:divBdr>
        <w:top w:val="none" w:sz="0" w:space="0" w:color="auto"/>
        <w:left w:val="none" w:sz="0" w:space="0" w:color="auto"/>
        <w:bottom w:val="none" w:sz="0" w:space="0" w:color="auto"/>
        <w:right w:val="none" w:sz="0" w:space="0" w:color="auto"/>
      </w:divBdr>
      <w:divsChild>
        <w:div w:id="1710838104">
          <w:marLeft w:val="0"/>
          <w:marRight w:val="0"/>
          <w:marTop w:val="0"/>
          <w:marBottom w:val="0"/>
          <w:divBdr>
            <w:top w:val="none" w:sz="0" w:space="0" w:color="auto"/>
            <w:left w:val="none" w:sz="0" w:space="0" w:color="auto"/>
            <w:bottom w:val="none" w:sz="0" w:space="0" w:color="auto"/>
            <w:right w:val="none" w:sz="0" w:space="0" w:color="auto"/>
          </w:divBdr>
          <w:divsChild>
            <w:div w:id="212561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73487">
      <w:bodyDiv w:val="1"/>
      <w:marLeft w:val="0"/>
      <w:marRight w:val="0"/>
      <w:marTop w:val="0"/>
      <w:marBottom w:val="0"/>
      <w:divBdr>
        <w:top w:val="none" w:sz="0" w:space="0" w:color="auto"/>
        <w:left w:val="none" w:sz="0" w:space="0" w:color="auto"/>
        <w:bottom w:val="none" w:sz="0" w:space="0" w:color="auto"/>
        <w:right w:val="none" w:sz="0" w:space="0" w:color="auto"/>
      </w:divBdr>
    </w:div>
    <w:div w:id="1140804696">
      <w:bodyDiv w:val="1"/>
      <w:marLeft w:val="0"/>
      <w:marRight w:val="0"/>
      <w:marTop w:val="0"/>
      <w:marBottom w:val="0"/>
      <w:divBdr>
        <w:top w:val="none" w:sz="0" w:space="0" w:color="auto"/>
        <w:left w:val="none" w:sz="0" w:space="0" w:color="auto"/>
        <w:bottom w:val="none" w:sz="0" w:space="0" w:color="auto"/>
        <w:right w:val="none" w:sz="0" w:space="0" w:color="auto"/>
      </w:divBdr>
    </w:div>
    <w:div w:id="1142962239">
      <w:bodyDiv w:val="1"/>
      <w:marLeft w:val="0"/>
      <w:marRight w:val="0"/>
      <w:marTop w:val="0"/>
      <w:marBottom w:val="0"/>
      <w:divBdr>
        <w:top w:val="none" w:sz="0" w:space="0" w:color="auto"/>
        <w:left w:val="none" w:sz="0" w:space="0" w:color="auto"/>
        <w:bottom w:val="none" w:sz="0" w:space="0" w:color="auto"/>
        <w:right w:val="none" w:sz="0" w:space="0" w:color="auto"/>
      </w:divBdr>
    </w:div>
    <w:div w:id="1161508380">
      <w:bodyDiv w:val="1"/>
      <w:marLeft w:val="0"/>
      <w:marRight w:val="0"/>
      <w:marTop w:val="0"/>
      <w:marBottom w:val="0"/>
      <w:divBdr>
        <w:top w:val="none" w:sz="0" w:space="0" w:color="auto"/>
        <w:left w:val="none" w:sz="0" w:space="0" w:color="auto"/>
        <w:bottom w:val="none" w:sz="0" w:space="0" w:color="auto"/>
        <w:right w:val="none" w:sz="0" w:space="0" w:color="auto"/>
      </w:divBdr>
      <w:divsChild>
        <w:div w:id="1491366571">
          <w:marLeft w:val="0"/>
          <w:marRight w:val="0"/>
          <w:marTop w:val="0"/>
          <w:marBottom w:val="0"/>
          <w:divBdr>
            <w:top w:val="none" w:sz="0" w:space="0" w:color="auto"/>
            <w:left w:val="none" w:sz="0" w:space="0" w:color="auto"/>
            <w:bottom w:val="none" w:sz="0" w:space="0" w:color="auto"/>
            <w:right w:val="none" w:sz="0" w:space="0" w:color="auto"/>
          </w:divBdr>
          <w:divsChild>
            <w:div w:id="11426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1315">
      <w:bodyDiv w:val="1"/>
      <w:marLeft w:val="0"/>
      <w:marRight w:val="0"/>
      <w:marTop w:val="0"/>
      <w:marBottom w:val="0"/>
      <w:divBdr>
        <w:top w:val="none" w:sz="0" w:space="0" w:color="auto"/>
        <w:left w:val="none" w:sz="0" w:space="0" w:color="auto"/>
        <w:bottom w:val="none" w:sz="0" w:space="0" w:color="auto"/>
        <w:right w:val="none" w:sz="0" w:space="0" w:color="auto"/>
      </w:divBdr>
      <w:divsChild>
        <w:div w:id="1603295617">
          <w:marLeft w:val="0"/>
          <w:marRight w:val="0"/>
          <w:marTop w:val="0"/>
          <w:marBottom w:val="0"/>
          <w:divBdr>
            <w:top w:val="none" w:sz="0" w:space="0" w:color="auto"/>
            <w:left w:val="none" w:sz="0" w:space="0" w:color="auto"/>
            <w:bottom w:val="none" w:sz="0" w:space="0" w:color="auto"/>
            <w:right w:val="none" w:sz="0" w:space="0" w:color="auto"/>
          </w:divBdr>
          <w:divsChild>
            <w:div w:id="8854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37100">
      <w:bodyDiv w:val="1"/>
      <w:marLeft w:val="0"/>
      <w:marRight w:val="0"/>
      <w:marTop w:val="0"/>
      <w:marBottom w:val="0"/>
      <w:divBdr>
        <w:top w:val="none" w:sz="0" w:space="0" w:color="auto"/>
        <w:left w:val="none" w:sz="0" w:space="0" w:color="auto"/>
        <w:bottom w:val="none" w:sz="0" w:space="0" w:color="auto"/>
        <w:right w:val="none" w:sz="0" w:space="0" w:color="auto"/>
      </w:divBdr>
    </w:div>
    <w:div w:id="1199514243">
      <w:bodyDiv w:val="1"/>
      <w:marLeft w:val="0"/>
      <w:marRight w:val="0"/>
      <w:marTop w:val="0"/>
      <w:marBottom w:val="0"/>
      <w:divBdr>
        <w:top w:val="none" w:sz="0" w:space="0" w:color="auto"/>
        <w:left w:val="none" w:sz="0" w:space="0" w:color="auto"/>
        <w:bottom w:val="none" w:sz="0" w:space="0" w:color="auto"/>
        <w:right w:val="none" w:sz="0" w:space="0" w:color="auto"/>
      </w:divBdr>
    </w:div>
    <w:div w:id="1210604024">
      <w:bodyDiv w:val="1"/>
      <w:marLeft w:val="0"/>
      <w:marRight w:val="0"/>
      <w:marTop w:val="0"/>
      <w:marBottom w:val="0"/>
      <w:divBdr>
        <w:top w:val="none" w:sz="0" w:space="0" w:color="auto"/>
        <w:left w:val="none" w:sz="0" w:space="0" w:color="auto"/>
        <w:bottom w:val="none" w:sz="0" w:space="0" w:color="auto"/>
        <w:right w:val="none" w:sz="0" w:space="0" w:color="auto"/>
      </w:divBdr>
    </w:div>
    <w:div w:id="1211452298">
      <w:bodyDiv w:val="1"/>
      <w:marLeft w:val="0"/>
      <w:marRight w:val="0"/>
      <w:marTop w:val="0"/>
      <w:marBottom w:val="0"/>
      <w:divBdr>
        <w:top w:val="none" w:sz="0" w:space="0" w:color="auto"/>
        <w:left w:val="none" w:sz="0" w:space="0" w:color="auto"/>
        <w:bottom w:val="none" w:sz="0" w:space="0" w:color="auto"/>
        <w:right w:val="none" w:sz="0" w:space="0" w:color="auto"/>
      </w:divBdr>
    </w:div>
    <w:div w:id="1211846709">
      <w:bodyDiv w:val="1"/>
      <w:marLeft w:val="0"/>
      <w:marRight w:val="0"/>
      <w:marTop w:val="0"/>
      <w:marBottom w:val="0"/>
      <w:divBdr>
        <w:top w:val="none" w:sz="0" w:space="0" w:color="auto"/>
        <w:left w:val="none" w:sz="0" w:space="0" w:color="auto"/>
        <w:bottom w:val="none" w:sz="0" w:space="0" w:color="auto"/>
        <w:right w:val="none" w:sz="0" w:space="0" w:color="auto"/>
      </w:divBdr>
    </w:div>
    <w:div w:id="1219707659">
      <w:bodyDiv w:val="1"/>
      <w:marLeft w:val="0"/>
      <w:marRight w:val="0"/>
      <w:marTop w:val="0"/>
      <w:marBottom w:val="0"/>
      <w:divBdr>
        <w:top w:val="none" w:sz="0" w:space="0" w:color="auto"/>
        <w:left w:val="none" w:sz="0" w:space="0" w:color="auto"/>
        <w:bottom w:val="none" w:sz="0" w:space="0" w:color="auto"/>
        <w:right w:val="none" w:sz="0" w:space="0" w:color="auto"/>
      </w:divBdr>
      <w:divsChild>
        <w:div w:id="1916276679">
          <w:marLeft w:val="0"/>
          <w:marRight w:val="0"/>
          <w:marTop w:val="0"/>
          <w:marBottom w:val="0"/>
          <w:divBdr>
            <w:top w:val="none" w:sz="0" w:space="0" w:color="auto"/>
            <w:left w:val="none" w:sz="0" w:space="0" w:color="auto"/>
            <w:bottom w:val="none" w:sz="0" w:space="0" w:color="auto"/>
            <w:right w:val="none" w:sz="0" w:space="0" w:color="auto"/>
          </w:divBdr>
          <w:divsChild>
            <w:div w:id="12360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7816">
      <w:bodyDiv w:val="1"/>
      <w:marLeft w:val="0"/>
      <w:marRight w:val="0"/>
      <w:marTop w:val="0"/>
      <w:marBottom w:val="0"/>
      <w:divBdr>
        <w:top w:val="none" w:sz="0" w:space="0" w:color="auto"/>
        <w:left w:val="none" w:sz="0" w:space="0" w:color="auto"/>
        <w:bottom w:val="none" w:sz="0" w:space="0" w:color="auto"/>
        <w:right w:val="none" w:sz="0" w:space="0" w:color="auto"/>
      </w:divBdr>
    </w:div>
    <w:div w:id="1243224493">
      <w:bodyDiv w:val="1"/>
      <w:marLeft w:val="0"/>
      <w:marRight w:val="0"/>
      <w:marTop w:val="0"/>
      <w:marBottom w:val="0"/>
      <w:divBdr>
        <w:top w:val="none" w:sz="0" w:space="0" w:color="auto"/>
        <w:left w:val="none" w:sz="0" w:space="0" w:color="auto"/>
        <w:bottom w:val="none" w:sz="0" w:space="0" w:color="auto"/>
        <w:right w:val="none" w:sz="0" w:space="0" w:color="auto"/>
      </w:divBdr>
    </w:div>
    <w:div w:id="1255630782">
      <w:bodyDiv w:val="1"/>
      <w:marLeft w:val="0"/>
      <w:marRight w:val="0"/>
      <w:marTop w:val="0"/>
      <w:marBottom w:val="0"/>
      <w:divBdr>
        <w:top w:val="none" w:sz="0" w:space="0" w:color="auto"/>
        <w:left w:val="none" w:sz="0" w:space="0" w:color="auto"/>
        <w:bottom w:val="none" w:sz="0" w:space="0" w:color="auto"/>
        <w:right w:val="none" w:sz="0" w:space="0" w:color="auto"/>
      </w:divBdr>
    </w:div>
    <w:div w:id="1263106125">
      <w:bodyDiv w:val="1"/>
      <w:marLeft w:val="0"/>
      <w:marRight w:val="0"/>
      <w:marTop w:val="0"/>
      <w:marBottom w:val="0"/>
      <w:divBdr>
        <w:top w:val="none" w:sz="0" w:space="0" w:color="auto"/>
        <w:left w:val="none" w:sz="0" w:space="0" w:color="auto"/>
        <w:bottom w:val="none" w:sz="0" w:space="0" w:color="auto"/>
        <w:right w:val="none" w:sz="0" w:space="0" w:color="auto"/>
      </w:divBdr>
    </w:div>
    <w:div w:id="1267420848">
      <w:bodyDiv w:val="1"/>
      <w:marLeft w:val="0"/>
      <w:marRight w:val="0"/>
      <w:marTop w:val="0"/>
      <w:marBottom w:val="0"/>
      <w:divBdr>
        <w:top w:val="none" w:sz="0" w:space="0" w:color="auto"/>
        <w:left w:val="none" w:sz="0" w:space="0" w:color="auto"/>
        <w:bottom w:val="none" w:sz="0" w:space="0" w:color="auto"/>
        <w:right w:val="none" w:sz="0" w:space="0" w:color="auto"/>
      </w:divBdr>
    </w:div>
    <w:div w:id="1289244956">
      <w:bodyDiv w:val="1"/>
      <w:marLeft w:val="0"/>
      <w:marRight w:val="0"/>
      <w:marTop w:val="0"/>
      <w:marBottom w:val="0"/>
      <w:divBdr>
        <w:top w:val="none" w:sz="0" w:space="0" w:color="auto"/>
        <w:left w:val="none" w:sz="0" w:space="0" w:color="auto"/>
        <w:bottom w:val="none" w:sz="0" w:space="0" w:color="auto"/>
        <w:right w:val="none" w:sz="0" w:space="0" w:color="auto"/>
      </w:divBdr>
    </w:div>
    <w:div w:id="1300184795">
      <w:bodyDiv w:val="1"/>
      <w:marLeft w:val="0"/>
      <w:marRight w:val="0"/>
      <w:marTop w:val="0"/>
      <w:marBottom w:val="0"/>
      <w:divBdr>
        <w:top w:val="none" w:sz="0" w:space="0" w:color="auto"/>
        <w:left w:val="none" w:sz="0" w:space="0" w:color="auto"/>
        <w:bottom w:val="none" w:sz="0" w:space="0" w:color="auto"/>
        <w:right w:val="none" w:sz="0" w:space="0" w:color="auto"/>
      </w:divBdr>
    </w:div>
    <w:div w:id="1301885385">
      <w:bodyDiv w:val="1"/>
      <w:marLeft w:val="0"/>
      <w:marRight w:val="0"/>
      <w:marTop w:val="0"/>
      <w:marBottom w:val="0"/>
      <w:divBdr>
        <w:top w:val="none" w:sz="0" w:space="0" w:color="auto"/>
        <w:left w:val="none" w:sz="0" w:space="0" w:color="auto"/>
        <w:bottom w:val="none" w:sz="0" w:space="0" w:color="auto"/>
        <w:right w:val="none" w:sz="0" w:space="0" w:color="auto"/>
      </w:divBdr>
      <w:divsChild>
        <w:div w:id="1225525978">
          <w:marLeft w:val="0"/>
          <w:marRight w:val="0"/>
          <w:marTop w:val="0"/>
          <w:marBottom w:val="0"/>
          <w:divBdr>
            <w:top w:val="none" w:sz="0" w:space="0" w:color="auto"/>
            <w:left w:val="none" w:sz="0" w:space="0" w:color="auto"/>
            <w:bottom w:val="none" w:sz="0" w:space="0" w:color="auto"/>
            <w:right w:val="none" w:sz="0" w:space="0" w:color="auto"/>
          </w:divBdr>
          <w:divsChild>
            <w:div w:id="15141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0350">
      <w:bodyDiv w:val="1"/>
      <w:marLeft w:val="0"/>
      <w:marRight w:val="0"/>
      <w:marTop w:val="0"/>
      <w:marBottom w:val="0"/>
      <w:divBdr>
        <w:top w:val="none" w:sz="0" w:space="0" w:color="auto"/>
        <w:left w:val="none" w:sz="0" w:space="0" w:color="auto"/>
        <w:bottom w:val="none" w:sz="0" w:space="0" w:color="auto"/>
        <w:right w:val="none" w:sz="0" w:space="0" w:color="auto"/>
      </w:divBdr>
    </w:div>
    <w:div w:id="1361517974">
      <w:bodyDiv w:val="1"/>
      <w:marLeft w:val="0"/>
      <w:marRight w:val="0"/>
      <w:marTop w:val="0"/>
      <w:marBottom w:val="0"/>
      <w:divBdr>
        <w:top w:val="none" w:sz="0" w:space="0" w:color="auto"/>
        <w:left w:val="none" w:sz="0" w:space="0" w:color="auto"/>
        <w:bottom w:val="none" w:sz="0" w:space="0" w:color="auto"/>
        <w:right w:val="none" w:sz="0" w:space="0" w:color="auto"/>
      </w:divBdr>
    </w:div>
    <w:div w:id="1363095051">
      <w:bodyDiv w:val="1"/>
      <w:marLeft w:val="0"/>
      <w:marRight w:val="0"/>
      <w:marTop w:val="0"/>
      <w:marBottom w:val="0"/>
      <w:divBdr>
        <w:top w:val="none" w:sz="0" w:space="0" w:color="auto"/>
        <w:left w:val="none" w:sz="0" w:space="0" w:color="auto"/>
        <w:bottom w:val="none" w:sz="0" w:space="0" w:color="auto"/>
        <w:right w:val="none" w:sz="0" w:space="0" w:color="auto"/>
      </w:divBdr>
    </w:div>
    <w:div w:id="1367095383">
      <w:bodyDiv w:val="1"/>
      <w:marLeft w:val="0"/>
      <w:marRight w:val="0"/>
      <w:marTop w:val="0"/>
      <w:marBottom w:val="0"/>
      <w:divBdr>
        <w:top w:val="none" w:sz="0" w:space="0" w:color="auto"/>
        <w:left w:val="none" w:sz="0" w:space="0" w:color="auto"/>
        <w:bottom w:val="none" w:sz="0" w:space="0" w:color="auto"/>
        <w:right w:val="none" w:sz="0" w:space="0" w:color="auto"/>
      </w:divBdr>
    </w:div>
    <w:div w:id="1424258748">
      <w:bodyDiv w:val="1"/>
      <w:marLeft w:val="0"/>
      <w:marRight w:val="0"/>
      <w:marTop w:val="0"/>
      <w:marBottom w:val="0"/>
      <w:divBdr>
        <w:top w:val="none" w:sz="0" w:space="0" w:color="auto"/>
        <w:left w:val="none" w:sz="0" w:space="0" w:color="auto"/>
        <w:bottom w:val="none" w:sz="0" w:space="0" w:color="auto"/>
        <w:right w:val="none" w:sz="0" w:space="0" w:color="auto"/>
      </w:divBdr>
      <w:divsChild>
        <w:div w:id="72241116">
          <w:marLeft w:val="0"/>
          <w:marRight w:val="0"/>
          <w:marTop w:val="0"/>
          <w:marBottom w:val="0"/>
          <w:divBdr>
            <w:top w:val="none" w:sz="0" w:space="0" w:color="auto"/>
            <w:left w:val="none" w:sz="0" w:space="0" w:color="auto"/>
            <w:bottom w:val="none" w:sz="0" w:space="0" w:color="auto"/>
            <w:right w:val="none" w:sz="0" w:space="0" w:color="auto"/>
          </w:divBdr>
          <w:divsChild>
            <w:div w:id="8311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5884">
      <w:bodyDiv w:val="1"/>
      <w:marLeft w:val="0"/>
      <w:marRight w:val="0"/>
      <w:marTop w:val="0"/>
      <w:marBottom w:val="0"/>
      <w:divBdr>
        <w:top w:val="none" w:sz="0" w:space="0" w:color="auto"/>
        <w:left w:val="none" w:sz="0" w:space="0" w:color="auto"/>
        <w:bottom w:val="none" w:sz="0" w:space="0" w:color="auto"/>
        <w:right w:val="none" w:sz="0" w:space="0" w:color="auto"/>
      </w:divBdr>
    </w:div>
    <w:div w:id="1450196922">
      <w:bodyDiv w:val="1"/>
      <w:marLeft w:val="0"/>
      <w:marRight w:val="0"/>
      <w:marTop w:val="0"/>
      <w:marBottom w:val="0"/>
      <w:divBdr>
        <w:top w:val="none" w:sz="0" w:space="0" w:color="auto"/>
        <w:left w:val="none" w:sz="0" w:space="0" w:color="auto"/>
        <w:bottom w:val="none" w:sz="0" w:space="0" w:color="auto"/>
        <w:right w:val="none" w:sz="0" w:space="0" w:color="auto"/>
      </w:divBdr>
    </w:div>
    <w:div w:id="1455753962">
      <w:bodyDiv w:val="1"/>
      <w:marLeft w:val="0"/>
      <w:marRight w:val="0"/>
      <w:marTop w:val="0"/>
      <w:marBottom w:val="0"/>
      <w:divBdr>
        <w:top w:val="none" w:sz="0" w:space="0" w:color="auto"/>
        <w:left w:val="none" w:sz="0" w:space="0" w:color="auto"/>
        <w:bottom w:val="none" w:sz="0" w:space="0" w:color="auto"/>
        <w:right w:val="none" w:sz="0" w:space="0" w:color="auto"/>
      </w:divBdr>
      <w:divsChild>
        <w:div w:id="1564219513">
          <w:marLeft w:val="0"/>
          <w:marRight w:val="0"/>
          <w:marTop w:val="0"/>
          <w:marBottom w:val="0"/>
          <w:divBdr>
            <w:top w:val="none" w:sz="0" w:space="0" w:color="auto"/>
            <w:left w:val="none" w:sz="0" w:space="0" w:color="auto"/>
            <w:bottom w:val="none" w:sz="0" w:space="0" w:color="auto"/>
            <w:right w:val="none" w:sz="0" w:space="0" w:color="auto"/>
          </w:divBdr>
          <w:divsChild>
            <w:div w:id="5391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4657">
      <w:bodyDiv w:val="1"/>
      <w:marLeft w:val="0"/>
      <w:marRight w:val="0"/>
      <w:marTop w:val="0"/>
      <w:marBottom w:val="0"/>
      <w:divBdr>
        <w:top w:val="none" w:sz="0" w:space="0" w:color="auto"/>
        <w:left w:val="none" w:sz="0" w:space="0" w:color="auto"/>
        <w:bottom w:val="none" w:sz="0" w:space="0" w:color="auto"/>
        <w:right w:val="none" w:sz="0" w:space="0" w:color="auto"/>
      </w:divBdr>
    </w:div>
    <w:div w:id="1458136513">
      <w:bodyDiv w:val="1"/>
      <w:marLeft w:val="0"/>
      <w:marRight w:val="0"/>
      <w:marTop w:val="0"/>
      <w:marBottom w:val="0"/>
      <w:divBdr>
        <w:top w:val="none" w:sz="0" w:space="0" w:color="auto"/>
        <w:left w:val="none" w:sz="0" w:space="0" w:color="auto"/>
        <w:bottom w:val="none" w:sz="0" w:space="0" w:color="auto"/>
        <w:right w:val="none" w:sz="0" w:space="0" w:color="auto"/>
      </w:divBdr>
      <w:divsChild>
        <w:div w:id="1549225328">
          <w:marLeft w:val="0"/>
          <w:marRight w:val="0"/>
          <w:marTop w:val="0"/>
          <w:marBottom w:val="0"/>
          <w:divBdr>
            <w:top w:val="none" w:sz="0" w:space="0" w:color="auto"/>
            <w:left w:val="none" w:sz="0" w:space="0" w:color="auto"/>
            <w:bottom w:val="none" w:sz="0" w:space="0" w:color="auto"/>
            <w:right w:val="none" w:sz="0" w:space="0" w:color="auto"/>
          </w:divBdr>
          <w:divsChild>
            <w:div w:id="13954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0957">
      <w:bodyDiv w:val="1"/>
      <w:marLeft w:val="0"/>
      <w:marRight w:val="0"/>
      <w:marTop w:val="0"/>
      <w:marBottom w:val="0"/>
      <w:divBdr>
        <w:top w:val="none" w:sz="0" w:space="0" w:color="auto"/>
        <w:left w:val="none" w:sz="0" w:space="0" w:color="auto"/>
        <w:bottom w:val="none" w:sz="0" w:space="0" w:color="auto"/>
        <w:right w:val="none" w:sz="0" w:space="0" w:color="auto"/>
      </w:divBdr>
    </w:div>
    <w:div w:id="1473135665">
      <w:bodyDiv w:val="1"/>
      <w:marLeft w:val="0"/>
      <w:marRight w:val="0"/>
      <w:marTop w:val="0"/>
      <w:marBottom w:val="0"/>
      <w:divBdr>
        <w:top w:val="none" w:sz="0" w:space="0" w:color="auto"/>
        <w:left w:val="none" w:sz="0" w:space="0" w:color="auto"/>
        <w:bottom w:val="none" w:sz="0" w:space="0" w:color="auto"/>
        <w:right w:val="none" w:sz="0" w:space="0" w:color="auto"/>
      </w:divBdr>
    </w:div>
    <w:div w:id="1481338209">
      <w:bodyDiv w:val="1"/>
      <w:marLeft w:val="0"/>
      <w:marRight w:val="0"/>
      <w:marTop w:val="0"/>
      <w:marBottom w:val="0"/>
      <w:divBdr>
        <w:top w:val="none" w:sz="0" w:space="0" w:color="auto"/>
        <w:left w:val="none" w:sz="0" w:space="0" w:color="auto"/>
        <w:bottom w:val="none" w:sz="0" w:space="0" w:color="auto"/>
        <w:right w:val="none" w:sz="0" w:space="0" w:color="auto"/>
      </w:divBdr>
    </w:div>
    <w:div w:id="1483154409">
      <w:bodyDiv w:val="1"/>
      <w:marLeft w:val="0"/>
      <w:marRight w:val="0"/>
      <w:marTop w:val="0"/>
      <w:marBottom w:val="0"/>
      <w:divBdr>
        <w:top w:val="none" w:sz="0" w:space="0" w:color="auto"/>
        <w:left w:val="none" w:sz="0" w:space="0" w:color="auto"/>
        <w:bottom w:val="none" w:sz="0" w:space="0" w:color="auto"/>
        <w:right w:val="none" w:sz="0" w:space="0" w:color="auto"/>
      </w:divBdr>
    </w:div>
    <w:div w:id="1511942401">
      <w:bodyDiv w:val="1"/>
      <w:marLeft w:val="0"/>
      <w:marRight w:val="0"/>
      <w:marTop w:val="0"/>
      <w:marBottom w:val="0"/>
      <w:divBdr>
        <w:top w:val="none" w:sz="0" w:space="0" w:color="auto"/>
        <w:left w:val="none" w:sz="0" w:space="0" w:color="auto"/>
        <w:bottom w:val="none" w:sz="0" w:space="0" w:color="auto"/>
        <w:right w:val="none" w:sz="0" w:space="0" w:color="auto"/>
      </w:divBdr>
    </w:div>
    <w:div w:id="1520462246">
      <w:bodyDiv w:val="1"/>
      <w:marLeft w:val="0"/>
      <w:marRight w:val="0"/>
      <w:marTop w:val="0"/>
      <w:marBottom w:val="0"/>
      <w:divBdr>
        <w:top w:val="none" w:sz="0" w:space="0" w:color="auto"/>
        <w:left w:val="none" w:sz="0" w:space="0" w:color="auto"/>
        <w:bottom w:val="none" w:sz="0" w:space="0" w:color="auto"/>
        <w:right w:val="none" w:sz="0" w:space="0" w:color="auto"/>
      </w:divBdr>
    </w:div>
    <w:div w:id="1522277140">
      <w:bodyDiv w:val="1"/>
      <w:marLeft w:val="0"/>
      <w:marRight w:val="0"/>
      <w:marTop w:val="0"/>
      <w:marBottom w:val="0"/>
      <w:divBdr>
        <w:top w:val="none" w:sz="0" w:space="0" w:color="auto"/>
        <w:left w:val="none" w:sz="0" w:space="0" w:color="auto"/>
        <w:bottom w:val="none" w:sz="0" w:space="0" w:color="auto"/>
        <w:right w:val="none" w:sz="0" w:space="0" w:color="auto"/>
      </w:divBdr>
    </w:div>
    <w:div w:id="1535190293">
      <w:bodyDiv w:val="1"/>
      <w:marLeft w:val="0"/>
      <w:marRight w:val="0"/>
      <w:marTop w:val="0"/>
      <w:marBottom w:val="0"/>
      <w:divBdr>
        <w:top w:val="none" w:sz="0" w:space="0" w:color="auto"/>
        <w:left w:val="none" w:sz="0" w:space="0" w:color="auto"/>
        <w:bottom w:val="none" w:sz="0" w:space="0" w:color="auto"/>
        <w:right w:val="none" w:sz="0" w:space="0" w:color="auto"/>
      </w:divBdr>
    </w:div>
    <w:div w:id="1535312318">
      <w:bodyDiv w:val="1"/>
      <w:marLeft w:val="0"/>
      <w:marRight w:val="0"/>
      <w:marTop w:val="0"/>
      <w:marBottom w:val="0"/>
      <w:divBdr>
        <w:top w:val="none" w:sz="0" w:space="0" w:color="auto"/>
        <w:left w:val="none" w:sz="0" w:space="0" w:color="auto"/>
        <w:bottom w:val="none" w:sz="0" w:space="0" w:color="auto"/>
        <w:right w:val="none" w:sz="0" w:space="0" w:color="auto"/>
      </w:divBdr>
    </w:div>
    <w:div w:id="1549104054">
      <w:bodyDiv w:val="1"/>
      <w:marLeft w:val="0"/>
      <w:marRight w:val="0"/>
      <w:marTop w:val="0"/>
      <w:marBottom w:val="0"/>
      <w:divBdr>
        <w:top w:val="none" w:sz="0" w:space="0" w:color="auto"/>
        <w:left w:val="none" w:sz="0" w:space="0" w:color="auto"/>
        <w:bottom w:val="none" w:sz="0" w:space="0" w:color="auto"/>
        <w:right w:val="none" w:sz="0" w:space="0" w:color="auto"/>
      </w:divBdr>
    </w:div>
    <w:div w:id="1552420501">
      <w:bodyDiv w:val="1"/>
      <w:marLeft w:val="0"/>
      <w:marRight w:val="0"/>
      <w:marTop w:val="0"/>
      <w:marBottom w:val="0"/>
      <w:divBdr>
        <w:top w:val="none" w:sz="0" w:space="0" w:color="auto"/>
        <w:left w:val="none" w:sz="0" w:space="0" w:color="auto"/>
        <w:bottom w:val="none" w:sz="0" w:space="0" w:color="auto"/>
        <w:right w:val="none" w:sz="0" w:space="0" w:color="auto"/>
      </w:divBdr>
    </w:div>
    <w:div w:id="1552572902">
      <w:bodyDiv w:val="1"/>
      <w:marLeft w:val="0"/>
      <w:marRight w:val="0"/>
      <w:marTop w:val="0"/>
      <w:marBottom w:val="0"/>
      <w:divBdr>
        <w:top w:val="none" w:sz="0" w:space="0" w:color="auto"/>
        <w:left w:val="none" w:sz="0" w:space="0" w:color="auto"/>
        <w:bottom w:val="none" w:sz="0" w:space="0" w:color="auto"/>
        <w:right w:val="none" w:sz="0" w:space="0" w:color="auto"/>
      </w:divBdr>
      <w:divsChild>
        <w:div w:id="465467553">
          <w:marLeft w:val="0"/>
          <w:marRight w:val="0"/>
          <w:marTop w:val="0"/>
          <w:marBottom w:val="0"/>
          <w:divBdr>
            <w:top w:val="none" w:sz="0" w:space="0" w:color="auto"/>
            <w:left w:val="none" w:sz="0" w:space="0" w:color="auto"/>
            <w:bottom w:val="none" w:sz="0" w:space="0" w:color="auto"/>
            <w:right w:val="none" w:sz="0" w:space="0" w:color="auto"/>
          </w:divBdr>
          <w:divsChild>
            <w:div w:id="15858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6810">
      <w:bodyDiv w:val="1"/>
      <w:marLeft w:val="0"/>
      <w:marRight w:val="0"/>
      <w:marTop w:val="0"/>
      <w:marBottom w:val="0"/>
      <w:divBdr>
        <w:top w:val="none" w:sz="0" w:space="0" w:color="auto"/>
        <w:left w:val="none" w:sz="0" w:space="0" w:color="auto"/>
        <w:bottom w:val="none" w:sz="0" w:space="0" w:color="auto"/>
        <w:right w:val="none" w:sz="0" w:space="0" w:color="auto"/>
      </w:divBdr>
    </w:div>
    <w:div w:id="1579318401">
      <w:bodyDiv w:val="1"/>
      <w:marLeft w:val="0"/>
      <w:marRight w:val="0"/>
      <w:marTop w:val="0"/>
      <w:marBottom w:val="0"/>
      <w:divBdr>
        <w:top w:val="none" w:sz="0" w:space="0" w:color="auto"/>
        <w:left w:val="none" w:sz="0" w:space="0" w:color="auto"/>
        <w:bottom w:val="none" w:sz="0" w:space="0" w:color="auto"/>
        <w:right w:val="none" w:sz="0" w:space="0" w:color="auto"/>
      </w:divBdr>
    </w:div>
    <w:div w:id="1581908006">
      <w:bodyDiv w:val="1"/>
      <w:marLeft w:val="0"/>
      <w:marRight w:val="0"/>
      <w:marTop w:val="0"/>
      <w:marBottom w:val="0"/>
      <w:divBdr>
        <w:top w:val="none" w:sz="0" w:space="0" w:color="auto"/>
        <w:left w:val="none" w:sz="0" w:space="0" w:color="auto"/>
        <w:bottom w:val="none" w:sz="0" w:space="0" w:color="auto"/>
        <w:right w:val="none" w:sz="0" w:space="0" w:color="auto"/>
      </w:divBdr>
    </w:div>
    <w:div w:id="1587421581">
      <w:bodyDiv w:val="1"/>
      <w:marLeft w:val="0"/>
      <w:marRight w:val="0"/>
      <w:marTop w:val="0"/>
      <w:marBottom w:val="0"/>
      <w:divBdr>
        <w:top w:val="none" w:sz="0" w:space="0" w:color="auto"/>
        <w:left w:val="none" w:sz="0" w:space="0" w:color="auto"/>
        <w:bottom w:val="none" w:sz="0" w:space="0" w:color="auto"/>
        <w:right w:val="none" w:sz="0" w:space="0" w:color="auto"/>
      </w:divBdr>
    </w:div>
    <w:div w:id="1594170290">
      <w:bodyDiv w:val="1"/>
      <w:marLeft w:val="0"/>
      <w:marRight w:val="0"/>
      <w:marTop w:val="0"/>
      <w:marBottom w:val="0"/>
      <w:divBdr>
        <w:top w:val="none" w:sz="0" w:space="0" w:color="auto"/>
        <w:left w:val="none" w:sz="0" w:space="0" w:color="auto"/>
        <w:bottom w:val="none" w:sz="0" w:space="0" w:color="auto"/>
        <w:right w:val="none" w:sz="0" w:space="0" w:color="auto"/>
      </w:divBdr>
    </w:div>
    <w:div w:id="1597902179">
      <w:bodyDiv w:val="1"/>
      <w:marLeft w:val="0"/>
      <w:marRight w:val="0"/>
      <w:marTop w:val="0"/>
      <w:marBottom w:val="0"/>
      <w:divBdr>
        <w:top w:val="none" w:sz="0" w:space="0" w:color="auto"/>
        <w:left w:val="none" w:sz="0" w:space="0" w:color="auto"/>
        <w:bottom w:val="none" w:sz="0" w:space="0" w:color="auto"/>
        <w:right w:val="none" w:sz="0" w:space="0" w:color="auto"/>
      </w:divBdr>
    </w:div>
    <w:div w:id="1600482446">
      <w:bodyDiv w:val="1"/>
      <w:marLeft w:val="0"/>
      <w:marRight w:val="0"/>
      <w:marTop w:val="0"/>
      <w:marBottom w:val="0"/>
      <w:divBdr>
        <w:top w:val="none" w:sz="0" w:space="0" w:color="auto"/>
        <w:left w:val="none" w:sz="0" w:space="0" w:color="auto"/>
        <w:bottom w:val="none" w:sz="0" w:space="0" w:color="auto"/>
        <w:right w:val="none" w:sz="0" w:space="0" w:color="auto"/>
      </w:divBdr>
    </w:div>
    <w:div w:id="1601792156">
      <w:bodyDiv w:val="1"/>
      <w:marLeft w:val="0"/>
      <w:marRight w:val="0"/>
      <w:marTop w:val="0"/>
      <w:marBottom w:val="0"/>
      <w:divBdr>
        <w:top w:val="none" w:sz="0" w:space="0" w:color="auto"/>
        <w:left w:val="none" w:sz="0" w:space="0" w:color="auto"/>
        <w:bottom w:val="none" w:sz="0" w:space="0" w:color="auto"/>
        <w:right w:val="none" w:sz="0" w:space="0" w:color="auto"/>
      </w:divBdr>
    </w:div>
    <w:div w:id="1602445406">
      <w:bodyDiv w:val="1"/>
      <w:marLeft w:val="0"/>
      <w:marRight w:val="0"/>
      <w:marTop w:val="0"/>
      <w:marBottom w:val="0"/>
      <w:divBdr>
        <w:top w:val="none" w:sz="0" w:space="0" w:color="auto"/>
        <w:left w:val="none" w:sz="0" w:space="0" w:color="auto"/>
        <w:bottom w:val="none" w:sz="0" w:space="0" w:color="auto"/>
        <w:right w:val="none" w:sz="0" w:space="0" w:color="auto"/>
      </w:divBdr>
      <w:divsChild>
        <w:div w:id="716315706">
          <w:marLeft w:val="0"/>
          <w:marRight w:val="0"/>
          <w:marTop w:val="0"/>
          <w:marBottom w:val="0"/>
          <w:divBdr>
            <w:top w:val="none" w:sz="0" w:space="0" w:color="auto"/>
            <w:left w:val="none" w:sz="0" w:space="0" w:color="auto"/>
            <w:bottom w:val="none" w:sz="0" w:space="0" w:color="auto"/>
            <w:right w:val="none" w:sz="0" w:space="0" w:color="auto"/>
          </w:divBdr>
          <w:divsChild>
            <w:div w:id="45375889">
              <w:marLeft w:val="0"/>
              <w:marRight w:val="0"/>
              <w:marTop w:val="0"/>
              <w:marBottom w:val="0"/>
              <w:divBdr>
                <w:top w:val="none" w:sz="0" w:space="0" w:color="auto"/>
                <w:left w:val="none" w:sz="0" w:space="0" w:color="auto"/>
                <w:bottom w:val="none" w:sz="0" w:space="0" w:color="auto"/>
                <w:right w:val="none" w:sz="0" w:space="0" w:color="auto"/>
              </w:divBdr>
            </w:div>
            <w:div w:id="86512156">
              <w:marLeft w:val="0"/>
              <w:marRight w:val="0"/>
              <w:marTop w:val="0"/>
              <w:marBottom w:val="0"/>
              <w:divBdr>
                <w:top w:val="none" w:sz="0" w:space="0" w:color="auto"/>
                <w:left w:val="none" w:sz="0" w:space="0" w:color="auto"/>
                <w:bottom w:val="none" w:sz="0" w:space="0" w:color="auto"/>
                <w:right w:val="none" w:sz="0" w:space="0" w:color="auto"/>
              </w:divBdr>
            </w:div>
            <w:div w:id="105319747">
              <w:marLeft w:val="0"/>
              <w:marRight w:val="0"/>
              <w:marTop w:val="0"/>
              <w:marBottom w:val="0"/>
              <w:divBdr>
                <w:top w:val="none" w:sz="0" w:space="0" w:color="auto"/>
                <w:left w:val="none" w:sz="0" w:space="0" w:color="auto"/>
                <w:bottom w:val="none" w:sz="0" w:space="0" w:color="auto"/>
                <w:right w:val="none" w:sz="0" w:space="0" w:color="auto"/>
              </w:divBdr>
            </w:div>
            <w:div w:id="264505040">
              <w:marLeft w:val="0"/>
              <w:marRight w:val="0"/>
              <w:marTop w:val="0"/>
              <w:marBottom w:val="0"/>
              <w:divBdr>
                <w:top w:val="none" w:sz="0" w:space="0" w:color="auto"/>
                <w:left w:val="none" w:sz="0" w:space="0" w:color="auto"/>
                <w:bottom w:val="none" w:sz="0" w:space="0" w:color="auto"/>
                <w:right w:val="none" w:sz="0" w:space="0" w:color="auto"/>
              </w:divBdr>
            </w:div>
            <w:div w:id="398023666">
              <w:marLeft w:val="0"/>
              <w:marRight w:val="0"/>
              <w:marTop w:val="0"/>
              <w:marBottom w:val="0"/>
              <w:divBdr>
                <w:top w:val="none" w:sz="0" w:space="0" w:color="auto"/>
                <w:left w:val="none" w:sz="0" w:space="0" w:color="auto"/>
                <w:bottom w:val="none" w:sz="0" w:space="0" w:color="auto"/>
                <w:right w:val="none" w:sz="0" w:space="0" w:color="auto"/>
              </w:divBdr>
            </w:div>
            <w:div w:id="779225258">
              <w:marLeft w:val="0"/>
              <w:marRight w:val="0"/>
              <w:marTop w:val="0"/>
              <w:marBottom w:val="0"/>
              <w:divBdr>
                <w:top w:val="none" w:sz="0" w:space="0" w:color="auto"/>
                <w:left w:val="none" w:sz="0" w:space="0" w:color="auto"/>
                <w:bottom w:val="none" w:sz="0" w:space="0" w:color="auto"/>
                <w:right w:val="none" w:sz="0" w:space="0" w:color="auto"/>
              </w:divBdr>
            </w:div>
            <w:div w:id="827091127">
              <w:marLeft w:val="0"/>
              <w:marRight w:val="0"/>
              <w:marTop w:val="0"/>
              <w:marBottom w:val="0"/>
              <w:divBdr>
                <w:top w:val="none" w:sz="0" w:space="0" w:color="auto"/>
                <w:left w:val="none" w:sz="0" w:space="0" w:color="auto"/>
                <w:bottom w:val="none" w:sz="0" w:space="0" w:color="auto"/>
                <w:right w:val="none" w:sz="0" w:space="0" w:color="auto"/>
              </w:divBdr>
            </w:div>
            <w:div w:id="855461908">
              <w:marLeft w:val="0"/>
              <w:marRight w:val="0"/>
              <w:marTop w:val="0"/>
              <w:marBottom w:val="0"/>
              <w:divBdr>
                <w:top w:val="none" w:sz="0" w:space="0" w:color="auto"/>
                <w:left w:val="none" w:sz="0" w:space="0" w:color="auto"/>
                <w:bottom w:val="none" w:sz="0" w:space="0" w:color="auto"/>
                <w:right w:val="none" w:sz="0" w:space="0" w:color="auto"/>
              </w:divBdr>
            </w:div>
            <w:div w:id="900291900">
              <w:marLeft w:val="0"/>
              <w:marRight w:val="0"/>
              <w:marTop w:val="0"/>
              <w:marBottom w:val="0"/>
              <w:divBdr>
                <w:top w:val="none" w:sz="0" w:space="0" w:color="auto"/>
                <w:left w:val="none" w:sz="0" w:space="0" w:color="auto"/>
                <w:bottom w:val="none" w:sz="0" w:space="0" w:color="auto"/>
                <w:right w:val="none" w:sz="0" w:space="0" w:color="auto"/>
              </w:divBdr>
            </w:div>
            <w:div w:id="993800181">
              <w:marLeft w:val="0"/>
              <w:marRight w:val="0"/>
              <w:marTop w:val="0"/>
              <w:marBottom w:val="0"/>
              <w:divBdr>
                <w:top w:val="none" w:sz="0" w:space="0" w:color="auto"/>
                <w:left w:val="none" w:sz="0" w:space="0" w:color="auto"/>
                <w:bottom w:val="none" w:sz="0" w:space="0" w:color="auto"/>
                <w:right w:val="none" w:sz="0" w:space="0" w:color="auto"/>
              </w:divBdr>
            </w:div>
            <w:div w:id="1063989434">
              <w:marLeft w:val="0"/>
              <w:marRight w:val="0"/>
              <w:marTop w:val="0"/>
              <w:marBottom w:val="0"/>
              <w:divBdr>
                <w:top w:val="none" w:sz="0" w:space="0" w:color="auto"/>
                <w:left w:val="none" w:sz="0" w:space="0" w:color="auto"/>
                <w:bottom w:val="none" w:sz="0" w:space="0" w:color="auto"/>
                <w:right w:val="none" w:sz="0" w:space="0" w:color="auto"/>
              </w:divBdr>
            </w:div>
            <w:div w:id="1069814673">
              <w:marLeft w:val="0"/>
              <w:marRight w:val="0"/>
              <w:marTop w:val="0"/>
              <w:marBottom w:val="0"/>
              <w:divBdr>
                <w:top w:val="none" w:sz="0" w:space="0" w:color="auto"/>
                <w:left w:val="none" w:sz="0" w:space="0" w:color="auto"/>
                <w:bottom w:val="none" w:sz="0" w:space="0" w:color="auto"/>
                <w:right w:val="none" w:sz="0" w:space="0" w:color="auto"/>
              </w:divBdr>
            </w:div>
            <w:div w:id="1073088157">
              <w:marLeft w:val="0"/>
              <w:marRight w:val="0"/>
              <w:marTop w:val="0"/>
              <w:marBottom w:val="0"/>
              <w:divBdr>
                <w:top w:val="none" w:sz="0" w:space="0" w:color="auto"/>
                <w:left w:val="none" w:sz="0" w:space="0" w:color="auto"/>
                <w:bottom w:val="none" w:sz="0" w:space="0" w:color="auto"/>
                <w:right w:val="none" w:sz="0" w:space="0" w:color="auto"/>
              </w:divBdr>
            </w:div>
            <w:div w:id="1082528444">
              <w:marLeft w:val="0"/>
              <w:marRight w:val="0"/>
              <w:marTop w:val="0"/>
              <w:marBottom w:val="0"/>
              <w:divBdr>
                <w:top w:val="none" w:sz="0" w:space="0" w:color="auto"/>
                <w:left w:val="none" w:sz="0" w:space="0" w:color="auto"/>
                <w:bottom w:val="none" w:sz="0" w:space="0" w:color="auto"/>
                <w:right w:val="none" w:sz="0" w:space="0" w:color="auto"/>
              </w:divBdr>
            </w:div>
            <w:div w:id="1099105744">
              <w:marLeft w:val="0"/>
              <w:marRight w:val="0"/>
              <w:marTop w:val="0"/>
              <w:marBottom w:val="0"/>
              <w:divBdr>
                <w:top w:val="none" w:sz="0" w:space="0" w:color="auto"/>
                <w:left w:val="none" w:sz="0" w:space="0" w:color="auto"/>
                <w:bottom w:val="none" w:sz="0" w:space="0" w:color="auto"/>
                <w:right w:val="none" w:sz="0" w:space="0" w:color="auto"/>
              </w:divBdr>
            </w:div>
            <w:div w:id="1105616730">
              <w:marLeft w:val="0"/>
              <w:marRight w:val="0"/>
              <w:marTop w:val="0"/>
              <w:marBottom w:val="0"/>
              <w:divBdr>
                <w:top w:val="none" w:sz="0" w:space="0" w:color="auto"/>
                <w:left w:val="none" w:sz="0" w:space="0" w:color="auto"/>
                <w:bottom w:val="none" w:sz="0" w:space="0" w:color="auto"/>
                <w:right w:val="none" w:sz="0" w:space="0" w:color="auto"/>
              </w:divBdr>
            </w:div>
            <w:div w:id="1448038570">
              <w:marLeft w:val="0"/>
              <w:marRight w:val="0"/>
              <w:marTop w:val="0"/>
              <w:marBottom w:val="0"/>
              <w:divBdr>
                <w:top w:val="none" w:sz="0" w:space="0" w:color="auto"/>
                <w:left w:val="none" w:sz="0" w:space="0" w:color="auto"/>
                <w:bottom w:val="none" w:sz="0" w:space="0" w:color="auto"/>
                <w:right w:val="none" w:sz="0" w:space="0" w:color="auto"/>
              </w:divBdr>
            </w:div>
            <w:div w:id="1555000553">
              <w:marLeft w:val="0"/>
              <w:marRight w:val="0"/>
              <w:marTop w:val="0"/>
              <w:marBottom w:val="0"/>
              <w:divBdr>
                <w:top w:val="none" w:sz="0" w:space="0" w:color="auto"/>
                <w:left w:val="none" w:sz="0" w:space="0" w:color="auto"/>
                <w:bottom w:val="none" w:sz="0" w:space="0" w:color="auto"/>
                <w:right w:val="none" w:sz="0" w:space="0" w:color="auto"/>
              </w:divBdr>
            </w:div>
            <w:div w:id="1572302738">
              <w:marLeft w:val="0"/>
              <w:marRight w:val="0"/>
              <w:marTop w:val="0"/>
              <w:marBottom w:val="0"/>
              <w:divBdr>
                <w:top w:val="none" w:sz="0" w:space="0" w:color="auto"/>
                <w:left w:val="none" w:sz="0" w:space="0" w:color="auto"/>
                <w:bottom w:val="none" w:sz="0" w:space="0" w:color="auto"/>
                <w:right w:val="none" w:sz="0" w:space="0" w:color="auto"/>
              </w:divBdr>
            </w:div>
            <w:div w:id="1625966347">
              <w:marLeft w:val="0"/>
              <w:marRight w:val="0"/>
              <w:marTop w:val="0"/>
              <w:marBottom w:val="0"/>
              <w:divBdr>
                <w:top w:val="none" w:sz="0" w:space="0" w:color="auto"/>
                <w:left w:val="none" w:sz="0" w:space="0" w:color="auto"/>
                <w:bottom w:val="none" w:sz="0" w:space="0" w:color="auto"/>
                <w:right w:val="none" w:sz="0" w:space="0" w:color="auto"/>
              </w:divBdr>
            </w:div>
            <w:div w:id="1651863741">
              <w:marLeft w:val="0"/>
              <w:marRight w:val="0"/>
              <w:marTop w:val="0"/>
              <w:marBottom w:val="0"/>
              <w:divBdr>
                <w:top w:val="none" w:sz="0" w:space="0" w:color="auto"/>
                <w:left w:val="none" w:sz="0" w:space="0" w:color="auto"/>
                <w:bottom w:val="none" w:sz="0" w:space="0" w:color="auto"/>
                <w:right w:val="none" w:sz="0" w:space="0" w:color="auto"/>
              </w:divBdr>
            </w:div>
            <w:div w:id="1757169497">
              <w:marLeft w:val="0"/>
              <w:marRight w:val="0"/>
              <w:marTop w:val="0"/>
              <w:marBottom w:val="0"/>
              <w:divBdr>
                <w:top w:val="none" w:sz="0" w:space="0" w:color="auto"/>
                <w:left w:val="none" w:sz="0" w:space="0" w:color="auto"/>
                <w:bottom w:val="none" w:sz="0" w:space="0" w:color="auto"/>
                <w:right w:val="none" w:sz="0" w:space="0" w:color="auto"/>
              </w:divBdr>
            </w:div>
            <w:div w:id="1758746300">
              <w:marLeft w:val="0"/>
              <w:marRight w:val="0"/>
              <w:marTop w:val="0"/>
              <w:marBottom w:val="0"/>
              <w:divBdr>
                <w:top w:val="none" w:sz="0" w:space="0" w:color="auto"/>
                <w:left w:val="none" w:sz="0" w:space="0" w:color="auto"/>
                <w:bottom w:val="none" w:sz="0" w:space="0" w:color="auto"/>
                <w:right w:val="none" w:sz="0" w:space="0" w:color="auto"/>
              </w:divBdr>
            </w:div>
            <w:div w:id="1776435134">
              <w:marLeft w:val="0"/>
              <w:marRight w:val="0"/>
              <w:marTop w:val="0"/>
              <w:marBottom w:val="0"/>
              <w:divBdr>
                <w:top w:val="none" w:sz="0" w:space="0" w:color="auto"/>
                <w:left w:val="none" w:sz="0" w:space="0" w:color="auto"/>
                <w:bottom w:val="none" w:sz="0" w:space="0" w:color="auto"/>
                <w:right w:val="none" w:sz="0" w:space="0" w:color="auto"/>
              </w:divBdr>
            </w:div>
            <w:div w:id="1823154514">
              <w:marLeft w:val="0"/>
              <w:marRight w:val="0"/>
              <w:marTop w:val="0"/>
              <w:marBottom w:val="0"/>
              <w:divBdr>
                <w:top w:val="none" w:sz="0" w:space="0" w:color="auto"/>
                <w:left w:val="none" w:sz="0" w:space="0" w:color="auto"/>
                <w:bottom w:val="none" w:sz="0" w:space="0" w:color="auto"/>
                <w:right w:val="none" w:sz="0" w:space="0" w:color="auto"/>
              </w:divBdr>
            </w:div>
            <w:div w:id="1826891904">
              <w:marLeft w:val="0"/>
              <w:marRight w:val="0"/>
              <w:marTop w:val="0"/>
              <w:marBottom w:val="0"/>
              <w:divBdr>
                <w:top w:val="none" w:sz="0" w:space="0" w:color="auto"/>
                <w:left w:val="none" w:sz="0" w:space="0" w:color="auto"/>
                <w:bottom w:val="none" w:sz="0" w:space="0" w:color="auto"/>
                <w:right w:val="none" w:sz="0" w:space="0" w:color="auto"/>
              </w:divBdr>
            </w:div>
            <w:div w:id="1857160057">
              <w:marLeft w:val="0"/>
              <w:marRight w:val="0"/>
              <w:marTop w:val="0"/>
              <w:marBottom w:val="0"/>
              <w:divBdr>
                <w:top w:val="none" w:sz="0" w:space="0" w:color="auto"/>
                <w:left w:val="none" w:sz="0" w:space="0" w:color="auto"/>
                <w:bottom w:val="none" w:sz="0" w:space="0" w:color="auto"/>
                <w:right w:val="none" w:sz="0" w:space="0" w:color="auto"/>
              </w:divBdr>
            </w:div>
            <w:div w:id="18850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8585">
      <w:bodyDiv w:val="1"/>
      <w:marLeft w:val="0"/>
      <w:marRight w:val="0"/>
      <w:marTop w:val="0"/>
      <w:marBottom w:val="0"/>
      <w:divBdr>
        <w:top w:val="none" w:sz="0" w:space="0" w:color="auto"/>
        <w:left w:val="none" w:sz="0" w:space="0" w:color="auto"/>
        <w:bottom w:val="none" w:sz="0" w:space="0" w:color="auto"/>
        <w:right w:val="none" w:sz="0" w:space="0" w:color="auto"/>
      </w:divBdr>
      <w:divsChild>
        <w:div w:id="1751385171">
          <w:marLeft w:val="0"/>
          <w:marRight w:val="0"/>
          <w:marTop w:val="0"/>
          <w:marBottom w:val="0"/>
          <w:divBdr>
            <w:top w:val="none" w:sz="0" w:space="0" w:color="auto"/>
            <w:left w:val="none" w:sz="0" w:space="0" w:color="auto"/>
            <w:bottom w:val="none" w:sz="0" w:space="0" w:color="auto"/>
            <w:right w:val="none" w:sz="0" w:space="0" w:color="auto"/>
          </w:divBdr>
          <w:divsChild>
            <w:div w:id="10179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2205">
      <w:bodyDiv w:val="1"/>
      <w:marLeft w:val="0"/>
      <w:marRight w:val="0"/>
      <w:marTop w:val="0"/>
      <w:marBottom w:val="0"/>
      <w:divBdr>
        <w:top w:val="none" w:sz="0" w:space="0" w:color="auto"/>
        <w:left w:val="none" w:sz="0" w:space="0" w:color="auto"/>
        <w:bottom w:val="none" w:sz="0" w:space="0" w:color="auto"/>
        <w:right w:val="none" w:sz="0" w:space="0" w:color="auto"/>
      </w:divBdr>
    </w:div>
    <w:div w:id="1613977668">
      <w:bodyDiv w:val="1"/>
      <w:marLeft w:val="0"/>
      <w:marRight w:val="0"/>
      <w:marTop w:val="0"/>
      <w:marBottom w:val="0"/>
      <w:divBdr>
        <w:top w:val="none" w:sz="0" w:space="0" w:color="auto"/>
        <w:left w:val="none" w:sz="0" w:space="0" w:color="auto"/>
        <w:bottom w:val="none" w:sz="0" w:space="0" w:color="auto"/>
        <w:right w:val="none" w:sz="0" w:space="0" w:color="auto"/>
      </w:divBdr>
    </w:div>
    <w:div w:id="1617518879">
      <w:bodyDiv w:val="1"/>
      <w:marLeft w:val="0"/>
      <w:marRight w:val="0"/>
      <w:marTop w:val="0"/>
      <w:marBottom w:val="0"/>
      <w:divBdr>
        <w:top w:val="none" w:sz="0" w:space="0" w:color="auto"/>
        <w:left w:val="none" w:sz="0" w:space="0" w:color="auto"/>
        <w:bottom w:val="none" w:sz="0" w:space="0" w:color="auto"/>
        <w:right w:val="none" w:sz="0" w:space="0" w:color="auto"/>
      </w:divBdr>
    </w:div>
    <w:div w:id="1622103630">
      <w:bodyDiv w:val="1"/>
      <w:marLeft w:val="0"/>
      <w:marRight w:val="0"/>
      <w:marTop w:val="0"/>
      <w:marBottom w:val="0"/>
      <w:divBdr>
        <w:top w:val="none" w:sz="0" w:space="0" w:color="auto"/>
        <w:left w:val="none" w:sz="0" w:space="0" w:color="auto"/>
        <w:bottom w:val="none" w:sz="0" w:space="0" w:color="auto"/>
        <w:right w:val="none" w:sz="0" w:space="0" w:color="auto"/>
      </w:divBdr>
    </w:div>
    <w:div w:id="1635327330">
      <w:bodyDiv w:val="1"/>
      <w:marLeft w:val="0"/>
      <w:marRight w:val="0"/>
      <w:marTop w:val="0"/>
      <w:marBottom w:val="0"/>
      <w:divBdr>
        <w:top w:val="none" w:sz="0" w:space="0" w:color="auto"/>
        <w:left w:val="none" w:sz="0" w:space="0" w:color="auto"/>
        <w:bottom w:val="none" w:sz="0" w:space="0" w:color="auto"/>
        <w:right w:val="none" w:sz="0" w:space="0" w:color="auto"/>
      </w:divBdr>
      <w:divsChild>
        <w:div w:id="841970038">
          <w:marLeft w:val="0"/>
          <w:marRight w:val="0"/>
          <w:marTop w:val="0"/>
          <w:marBottom w:val="0"/>
          <w:divBdr>
            <w:top w:val="none" w:sz="0" w:space="0" w:color="auto"/>
            <w:left w:val="none" w:sz="0" w:space="0" w:color="auto"/>
            <w:bottom w:val="none" w:sz="0" w:space="0" w:color="auto"/>
            <w:right w:val="none" w:sz="0" w:space="0" w:color="auto"/>
          </w:divBdr>
          <w:divsChild>
            <w:div w:id="8247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6859">
      <w:bodyDiv w:val="1"/>
      <w:marLeft w:val="0"/>
      <w:marRight w:val="0"/>
      <w:marTop w:val="0"/>
      <w:marBottom w:val="0"/>
      <w:divBdr>
        <w:top w:val="none" w:sz="0" w:space="0" w:color="auto"/>
        <w:left w:val="none" w:sz="0" w:space="0" w:color="auto"/>
        <w:bottom w:val="none" w:sz="0" w:space="0" w:color="auto"/>
        <w:right w:val="none" w:sz="0" w:space="0" w:color="auto"/>
      </w:divBdr>
    </w:div>
    <w:div w:id="1643609299">
      <w:bodyDiv w:val="1"/>
      <w:marLeft w:val="0"/>
      <w:marRight w:val="0"/>
      <w:marTop w:val="0"/>
      <w:marBottom w:val="0"/>
      <w:divBdr>
        <w:top w:val="none" w:sz="0" w:space="0" w:color="auto"/>
        <w:left w:val="none" w:sz="0" w:space="0" w:color="auto"/>
        <w:bottom w:val="none" w:sz="0" w:space="0" w:color="auto"/>
        <w:right w:val="none" w:sz="0" w:space="0" w:color="auto"/>
      </w:divBdr>
      <w:divsChild>
        <w:div w:id="1883444174">
          <w:marLeft w:val="0"/>
          <w:marRight w:val="0"/>
          <w:marTop w:val="0"/>
          <w:marBottom w:val="0"/>
          <w:divBdr>
            <w:top w:val="none" w:sz="0" w:space="0" w:color="auto"/>
            <w:left w:val="none" w:sz="0" w:space="0" w:color="auto"/>
            <w:bottom w:val="none" w:sz="0" w:space="0" w:color="auto"/>
            <w:right w:val="none" w:sz="0" w:space="0" w:color="auto"/>
          </w:divBdr>
          <w:divsChild>
            <w:div w:id="71784041">
              <w:marLeft w:val="0"/>
              <w:marRight w:val="0"/>
              <w:marTop w:val="0"/>
              <w:marBottom w:val="0"/>
              <w:divBdr>
                <w:top w:val="none" w:sz="0" w:space="0" w:color="auto"/>
                <w:left w:val="none" w:sz="0" w:space="0" w:color="auto"/>
                <w:bottom w:val="none" w:sz="0" w:space="0" w:color="auto"/>
                <w:right w:val="none" w:sz="0" w:space="0" w:color="auto"/>
              </w:divBdr>
            </w:div>
            <w:div w:id="77141773">
              <w:marLeft w:val="0"/>
              <w:marRight w:val="0"/>
              <w:marTop w:val="0"/>
              <w:marBottom w:val="0"/>
              <w:divBdr>
                <w:top w:val="none" w:sz="0" w:space="0" w:color="auto"/>
                <w:left w:val="none" w:sz="0" w:space="0" w:color="auto"/>
                <w:bottom w:val="none" w:sz="0" w:space="0" w:color="auto"/>
                <w:right w:val="none" w:sz="0" w:space="0" w:color="auto"/>
              </w:divBdr>
            </w:div>
            <w:div w:id="266426558">
              <w:marLeft w:val="0"/>
              <w:marRight w:val="0"/>
              <w:marTop w:val="0"/>
              <w:marBottom w:val="0"/>
              <w:divBdr>
                <w:top w:val="none" w:sz="0" w:space="0" w:color="auto"/>
                <w:left w:val="none" w:sz="0" w:space="0" w:color="auto"/>
                <w:bottom w:val="none" w:sz="0" w:space="0" w:color="auto"/>
                <w:right w:val="none" w:sz="0" w:space="0" w:color="auto"/>
              </w:divBdr>
            </w:div>
            <w:div w:id="324943179">
              <w:marLeft w:val="0"/>
              <w:marRight w:val="0"/>
              <w:marTop w:val="0"/>
              <w:marBottom w:val="0"/>
              <w:divBdr>
                <w:top w:val="none" w:sz="0" w:space="0" w:color="auto"/>
                <w:left w:val="none" w:sz="0" w:space="0" w:color="auto"/>
                <w:bottom w:val="none" w:sz="0" w:space="0" w:color="auto"/>
                <w:right w:val="none" w:sz="0" w:space="0" w:color="auto"/>
              </w:divBdr>
            </w:div>
            <w:div w:id="338041573">
              <w:marLeft w:val="0"/>
              <w:marRight w:val="0"/>
              <w:marTop w:val="0"/>
              <w:marBottom w:val="0"/>
              <w:divBdr>
                <w:top w:val="none" w:sz="0" w:space="0" w:color="auto"/>
                <w:left w:val="none" w:sz="0" w:space="0" w:color="auto"/>
                <w:bottom w:val="none" w:sz="0" w:space="0" w:color="auto"/>
                <w:right w:val="none" w:sz="0" w:space="0" w:color="auto"/>
              </w:divBdr>
            </w:div>
            <w:div w:id="460802430">
              <w:marLeft w:val="0"/>
              <w:marRight w:val="0"/>
              <w:marTop w:val="0"/>
              <w:marBottom w:val="0"/>
              <w:divBdr>
                <w:top w:val="none" w:sz="0" w:space="0" w:color="auto"/>
                <w:left w:val="none" w:sz="0" w:space="0" w:color="auto"/>
                <w:bottom w:val="none" w:sz="0" w:space="0" w:color="auto"/>
                <w:right w:val="none" w:sz="0" w:space="0" w:color="auto"/>
              </w:divBdr>
            </w:div>
            <w:div w:id="471098245">
              <w:marLeft w:val="0"/>
              <w:marRight w:val="0"/>
              <w:marTop w:val="0"/>
              <w:marBottom w:val="0"/>
              <w:divBdr>
                <w:top w:val="none" w:sz="0" w:space="0" w:color="auto"/>
                <w:left w:val="none" w:sz="0" w:space="0" w:color="auto"/>
                <w:bottom w:val="none" w:sz="0" w:space="0" w:color="auto"/>
                <w:right w:val="none" w:sz="0" w:space="0" w:color="auto"/>
              </w:divBdr>
            </w:div>
            <w:div w:id="478302803">
              <w:marLeft w:val="0"/>
              <w:marRight w:val="0"/>
              <w:marTop w:val="0"/>
              <w:marBottom w:val="0"/>
              <w:divBdr>
                <w:top w:val="none" w:sz="0" w:space="0" w:color="auto"/>
                <w:left w:val="none" w:sz="0" w:space="0" w:color="auto"/>
                <w:bottom w:val="none" w:sz="0" w:space="0" w:color="auto"/>
                <w:right w:val="none" w:sz="0" w:space="0" w:color="auto"/>
              </w:divBdr>
            </w:div>
            <w:div w:id="486433736">
              <w:marLeft w:val="0"/>
              <w:marRight w:val="0"/>
              <w:marTop w:val="0"/>
              <w:marBottom w:val="0"/>
              <w:divBdr>
                <w:top w:val="none" w:sz="0" w:space="0" w:color="auto"/>
                <w:left w:val="none" w:sz="0" w:space="0" w:color="auto"/>
                <w:bottom w:val="none" w:sz="0" w:space="0" w:color="auto"/>
                <w:right w:val="none" w:sz="0" w:space="0" w:color="auto"/>
              </w:divBdr>
            </w:div>
            <w:div w:id="642466795">
              <w:marLeft w:val="0"/>
              <w:marRight w:val="0"/>
              <w:marTop w:val="0"/>
              <w:marBottom w:val="0"/>
              <w:divBdr>
                <w:top w:val="none" w:sz="0" w:space="0" w:color="auto"/>
                <w:left w:val="none" w:sz="0" w:space="0" w:color="auto"/>
                <w:bottom w:val="none" w:sz="0" w:space="0" w:color="auto"/>
                <w:right w:val="none" w:sz="0" w:space="0" w:color="auto"/>
              </w:divBdr>
            </w:div>
            <w:div w:id="727649342">
              <w:marLeft w:val="0"/>
              <w:marRight w:val="0"/>
              <w:marTop w:val="0"/>
              <w:marBottom w:val="0"/>
              <w:divBdr>
                <w:top w:val="none" w:sz="0" w:space="0" w:color="auto"/>
                <w:left w:val="none" w:sz="0" w:space="0" w:color="auto"/>
                <w:bottom w:val="none" w:sz="0" w:space="0" w:color="auto"/>
                <w:right w:val="none" w:sz="0" w:space="0" w:color="auto"/>
              </w:divBdr>
            </w:div>
            <w:div w:id="778649615">
              <w:marLeft w:val="0"/>
              <w:marRight w:val="0"/>
              <w:marTop w:val="0"/>
              <w:marBottom w:val="0"/>
              <w:divBdr>
                <w:top w:val="none" w:sz="0" w:space="0" w:color="auto"/>
                <w:left w:val="none" w:sz="0" w:space="0" w:color="auto"/>
                <w:bottom w:val="none" w:sz="0" w:space="0" w:color="auto"/>
                <w:right w:val="none" w:sz="0" w:space="0" w:color="auto"/>
              </w:divBdr>
            </w:div>
            <w:div w:id="856432590">
              <w:marLeft w:val="0"/>
              <w:marRight w:val="0"/>
              <w:marTop w:val="0"/>
              <w:marBottom w:val="0"/>
              <w:divBdr>
                <w:top w:val="none" w:sz="0" w:space="0" w:color="auto"/>
                <w:left w:val="none" w:sz="0" w:space="0" w:color="auto"/>
                <w:bottom w:val="none" w:sz="0" w:space="0" w:color="auto"/>
                <w:right w:val="none" w:sz="0" w:space="0" w:color="auto"/>
              </w:divBdr>
            </w:div>
            <w:div w:id="884831703">
              <w:marLeft w:val="0"/>
              <w:marRight w:val="0"/>
              <w:marTop w:val="0"/>
              <w:marBottom w:val="0"/>
              <w:divBdr>
                <w:top w:val="none" w:sz="0" w:space="0" w:color="auto"/>
                <w:left w:val="none" w:sz="0" w:space="0" w:color="auto"/>
                <w:bottom w:val="none" w:sz="0" w:space="0" w:color="auto"/>
                <w:right w:val="none" w:sz="0" w:space="0" w:color="auto"/>
              </w:divBdr>
            </w:div>
            <w:div w:id="1016886250">
              <w:marLeft w:val="0"/>
              <w:marRight w:val="0"/>
              <w:marTop w:val="0"/>
              <w:marBottom w:val="0"/>
              <w:divBdr>
                <w:top w:val="none" w:sz="0" w:space="0" w:color="auto"/>
                <w:left w:val="none" w:sz="0" w:space="0" w:color="auto"/>
                <w:bottom w:val="none" w:sz="0" w:space="0" w:color="auto"/>
                <w:right w:val="none" w:sz="0" w:space="0" w:color="auto"/>
              </w:divBdr>
            </w:div>
            <w:div w:id="1140921408">
              <w:marLeft w:val="0"/>
              <w:marRight w:val="0"/>
              <w:marTop w:val="0"/>
              <w:marBottom w:val="0"/>
              <w:divBdr>
                <w:top w:val="none" w:sz="0" w:space="0" w:color="auto"/>
                <w:left w:val="none" w:sz="0" w:space="0" w:color="auto"/>
                <w:bottom w:val="none" w:sz="0" w:space="0" w:color="auto"/>
                <w:right w:val="none" w:sz="0" w:space="0" w:color="auto"/>
              </w:divBdr>
            </w:div>
            <w:div w:id="1158303666">
              <w:marLeft w:val="0"/>
              <w:marRight w:val="0"/>
              <w:marTop w:val="0"/>
              <w:marBottom w:val="0"/>
              <w:divBdr>
                <w:top w:val="none" w:sz="0" w:space="0" w:color="auto"/>
                <w:left w:val="none" w:sz="0" w:space="0" w:color="auto"/>
                <w:bottom w:val="none" w:sz="0" w:space="0" w:color="auto"/>
                <w:right w:val="none" w:sz="0" w:space="0" w:color="auto"/>
              </w:divBdr>
            </w:div>
            <w:div w:id="1267885687">
              <w:marLeft w:val="0"/>
              <w:marRight w:val="0"/>
              <w:marTop w:val="0"/>
              <w:marBottom w:val="0"/>
              <w:divBdr>
                <w:top w:val="none" w:sz="0" w:space="0" w:color="auto"/>
                <w:left w:val="none" w:sz="0" w:space="0" w:color="auto"/>
                <w:bottom w:val="none" w:sz="0" w:space="0" w:color="auto"/>
                <w:right w:val="none" w:sz="0" w:space="0" w:color="auto"/>
              </w:divBdr>
            </w:div>
            <w:div w:id="1427338549">
              <w:marLeft w:val="0"/>
              <w:marRight w:val="0"/>
              <w:marTop w:val="0"/>
              <w:marBottom w:val="0"/>
              <w:divBdr>
                <w:top w:val="none" w:sz="0" w:space="0" w:color="auto"/>
                <w:left w:val="none" w:sz="0" w:space="0" w:color="auto"/>
                <w:bottom w:val="none" w:sz="0" w:space="0" w:color="auto"/>
                <w:right w:val="none" w:sz="0" w:space="0" w:color="auto"/>
              </w:divBdr>
            </w:div>
            <w:div w:id="1439835791">
              <w:marLeft w:val="0"/>
              <w:marRight w:val="0"/>
              <w:marTop w:val="0"/>
              <w:marBottom w:val="0"/>
              <w:divBdr>
                <w:top w:val="none" w:sz="0" w:space="0" w:color="auto"/>
                <w:left w:val="none" w:sz="0" w:space="0" w:color="auto"/>
                <w:bottom w:val="none" w:sz="0" w:space="0" w:color="auto"/>
                <w:right w:val="none" w:sz="0" w:space="0" w:color="auto"/>
              </w:divBdr>
            </w:div>
            <w:div w:id="1471438043">
              <w:marLeft w:val="0"/>
              <w:marRight w:val="0"/>
              <w:marTop w:val="0"/>
              <w:marBottom w:val="0"/>
              <w:divBdr>
                <w:top w:val="none" w:sz="0" w:space="0" w:color="auto"/>
                <w:left w:val="none" w:sz="0" w:space="0" w:color="auto"/>
                <w:bottom w:val="none" w:sz="0" w:space="0" w:color="auto"/>
                <w:right w:val="none" w:sz="0" w:space="0" w:color="auto"/>
              </w:divBdr>
            </w:div>
            <w:div w:id="1499031907">
              <w:marLeft w:val="0"/>
              <w:marRight w:val="0"/>
              <w:marTop w:val="0"/>
              <w:marBottom w:val="0"/>
              <w:divBdr>
                <w:top w:val="none" w:sz="0" w:space="0" w:color="auto"/>
                <w:left w:val="none" w:sz="0" w:space="0" w:color="auto"/>
                <w:bottom w:val="none" w:sz="0" w:space="0" w:color="auto"/>
                <w:right w:val="none" w:sz="0" w:space="0" w:color="auto"/>
              </w:divBdr>
            </w:div>
            <w:div w:id="1530296372">
              <w:marLeft w:val="0"/>
              <w:marRight w:val="0"/>
              <w:marTop w:val="0"/>
              <w:marBottom w:val="0"/>
              <w:divBdr>
                <w:top w:val="none" w:sz="0" w:space="0" w:color="auto"/>
                <w:left w:val="none" w:sz="0" w:space="0" w:color="auto"/>
                <w:bottom w:val="none" w:sz="0" w:space="0" w:color="auto"/>
                <w:right w:val="none" w:sz="0" w:space="0" w:color="auto"/>
              </w:divBdr>
            </w:div>
            <w:div w:id="1625426422">
              <w:marLeft w:val="0"/>
              <w:marRight w:val="0"/>
              <w:marTop w:val="0"/>
              <w:marBottom w:val="0"/>
              <w:divBdr>
                <w:top w:val="none" w:sz="0" w:space="0" w:color="auto"/>
                <w:left w:val="none" w:sz="0" w:space="0" w:color="auto"/>
                <w:bottom w:val="none" w:sz="0" w:space="0" w:color="auto"/>
                <w:right w:val="none" w:sz="0" w:space="0" w:color="auto"/>
              </w:divBdr>
            </w:div>
            <w:div w:id="1815828250">
              <w:marLeft w:val="0"/>
              <w:marRight w:val="0"/>
              <w:marTop w:val="0"/>
              <w:marBottom w:val="0"/>
              <w:divBdr>
                <w:top w:val="none" w:sz="0" w:space="0" w:color="auto"/>
                <w:left w:val="none" w:sz="0" w:space="0" w:color="auto"/>
                <w:bottom w:val="none" w:sz="0" w:space="0" w:color="auto"/>
                <w:right w:val="none" w:sz="0" w:space="0" w:color="auto"/>
              </w:divBdr>
            </w:div>
            <w:div w:id="1891073779">
              <w:marLeft w:val="0"/>
              <w:marRight w:val="0"/>
              <w:marTop w:val="0"/>
              <w:marBottom w:val="0"/>
              <w:divBdr>
                <w:top w:val="none" w:sz="0" w:space="0" w:color="auto"/>
                <w:left w:val="none" w:sz="0" w:space="0" w:color="auto"/>
                <w:bottom w:val="none" w:sz="0" w:space="0" w:color="auto"/>
                <w:right w:val="none" w:sz="0" w:space="0" w:color="auto"/>
              </w:divBdr>
            </w:div>
            <w:div w:id="2005543060">
              <w:marLeft w:val="0"/>
              <w:marRight w:val="0"/>
              <w:marTop w:val="0"/>
              <w:marBottom w:val="0"/>
              <w:divBdr>
                <w:top w:val="none" w:sz="0" w:space="0" w:color="auto"/>
                <w:left w:val="none" w:sz="0" w:space="0" w:color="auto"/>
                <w:bottom w:val="none" w:sz="0" w:space="0" w:color="auto"/>
                <w:right w:val="none" w:sz="0" w:space="0" w:color="auto"/>
              </w:divBdr>
            </w:div>
            <w:div w:id="21141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30022">
      <w:bodyDiv w:val="1"/>
      <w:marLeft w:val="0"/>
      <w:marRight w:val="0"/>
      <w:marTop w:val="0"/>
      <w:marBottom w:val="0"/>
      <w:divBdr>
        <w:top w:val="none" w:sz="0" w:space="0" w:color="auto"/>
        <w:left w:val="none" w:sz="0" w:space="0" w:color="auto"/>
        <w:bottom w:val="none" w:sz="0" w:space="0" w:color="auto"/>
        <w:right w:val="none" w:sz="0" w:space="0" w:color="auto"/>
      </w:divBdr>
      <w:divsChild>
        <w:div w:id="1616476791">
          <w:marLeft w:val="0"/>
          <w:marRight w:val="0"/>
          <w:marTop w:val="0"/>
          <w:marBottom w:val="0"/>
          <w:divBdr>
            <w:top w:val="none" w:sz="0" w:space="0" w:color="auto"/>
            <w:left w:val="none" w:sz="0" w:space="0" w:color="auto"/>
            <w:bottom w:val="none" w:sz="0" w:space="0" w:color="auto"/>
            <w:right w:val="none" w:sz="0" w:space="0" w:color="auto"/>
          </w:divBdr>
          <w:divsChild>
            <w:div w:id="19665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33793">
      <w:bodyDiv w:val="1"/>
      <w:marLeft w:val="0"/>
      <w:marRight w:val="0"/>
      <w:marTop w:val="0"/>
      <w:marBottom w:val="0"/>
      <w:divBdr>
        <w:top w:val="none" w:sz="0" w:space="0" w:color="auto"/>
        <w:left w:val="none" w:sz="0" w:space="0" w:color="auto"/>
        <w:bottom w:val="none" w:sz="0" w:space="0" w:color="auto"/>
        <w:right w:val="none" w:sz="0" w:space="0" w:color="auto"/>
      </w:divBdr>
    </w:div>
    <w:div w:id="1676498557">
      <w:bodyDiv w:val="1"/>
      <w:marLeft w:val="0"/>
      <w:marRight w:val="0"/>
      <w:marTop w:val="0"/>
      <w:marBottom w:val="0"/>
      <w:divBdr>
        <w:top w:val="none" w:sz="0" w:space="0" w:color="auto"/>
        <w:left w:val="none" w:sz="0" w:space="0" w:color="auto"/>
        <w:bottom w:val="none" w:sz="0" w:space="0" w:color="auto"/>
        <w:right w:val="none" w:sz="0" w:space="0" w:color="auto"/>
      </w:divBdr>
      <w:divsChild>
        <w:div w:id="360979777">
          <w:marLeft w:val="0"/>
          <w:marRight w:val="0"/>
          <w:marTop w:val="0"/>
          <w:marBottom w:val="0"/>
          <w:divBdr>
            <w:top w:val="none" w:sz="0" w:space="0" w:color="auto"/>
            <w:left w:val="none" w:sz="0" w:space="0" w:color="auto"/>
            <w:bottom w:val="none" w:sz="0" w:space="0" w:color="auto"/>
            <w:right w:val="none" w:sz="0" w:space="0" w:color="auto"/>
          </w:divBdr>
          <w:divsChild>
            <w:div w:id="16107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7370">
      <w:bodyDiv w:val="1"/>
      <w:marLeft w:val="0"/>
      <w:marRight w:val="0"/>
      <w:marTop w:val="0"/>
      <w:marBottom w:val="0"/>
      <w:divBdr>
        <w:top w:val="none" w:sz="0" w:space="0" w:color="auto"/>
        <w:left w:val="none" w:sz="0" w:space="0" w:color="auto"/>
        <w:bottom w:val="none" w:sz="0" w:space="0" w:color="auto"/>
        <w:right w:val="none" w:sz="0" w:space="0" w:color="auto"/>
      </w:divBdr>
    </w:div>
    <w:div w:id="1681811154">
      <w:bodyDiv w:val="1"/>
      <w:marLeft w:val="0"/>
      <w:marRight w:val="0"/>
      <w:marTop w:val="0"/>
      <w:marBottom w:val="0"/>
      <w:divBdr>
        <w:top w:val="none" w:sz="0" w:space="0" w:color="auto"/>
        <w:left w:val="none" w:sz="0" w:space="0" w:color="auto"/>
        <w:bottom w:val="none" w:sz="0" w:space="0" w:color="auto"/>
        <w:right w:val="none" w:sz="0" w:space="0" w:color="auto"/>
      </w:divBdr>
    </w:div>
    <w:div w:id="1749957388">
      <w:bodyDiv w:val="1"/>
      <w:marLeft w:val="0"/>
      <w:marRight w:val="0"/>
      <w:marTop w:val="0"/>
      <w:marBottom w:val="0"/>
      <w:divBdr>
        <w:top w:val="none" w:sz="0" w:space="0" w:color="auto"/>
        <w:left w:val="none" w:sz="0" w:space="0" w:color="auto"/>
        <w:bottom w:val="none" w:sz="0" w:space="0" w:color="auto"/>
        <w:right w:val="none" w:sz="0" w:space="0" w:color="auto"/>
      </w:divBdr>
    </w:div>
    <w:div w:id="1750537760">
      <w:bodyDiv w:val="1"/>
      <w:marLeft w:val="0"/>
      <w:marRight w:val="0"/>
      <w:marTop w:val="0"/>
      <w:marBottom w:val="0"/>
      <w:divBdr>
        <w:top w:val="none" w:sz="0" w:space="0" w:color="auto"/>
        <w:left w:val="none" w:sz="0" w:space="0" w:color="auto"/>
        <w:bottom w:val="none" w:sz="0" w:space="0" w:color="auto"/>
        <w:right w:val="none" w:sz="0" w:space="0" w:color="auto"/>
      </w:divBdr>
    </w:div>
    <w:div w:id="1751609803">
      <w:bodyDiv w:val="1"/>
      <w:marLeft w:val="0"/>
      <w:marRight w:val="0"/>
      <w:marTop w:val="0"/>
      <w:marBottom w:val="0"/>
      <w:divBdr>
        <w:top w:val="none" w:sz="0" w:space="0" w:color="auto"/>
        <w:left w:val="none" w:sz="0" w:space="0" w:color="auto"/>
        <w:bottom w:val="none" w:sz="0" w:space="0" w:color="auto"/>
        <w:right w:val="none" w:sz="0" w:space="0" w:color="auto"/>
      </w:divBdr>
    </w:div>
    <w:div w:id="1770419703">
      <w:bodyDiv w:val="1"/>
      <w:marLeft w:val="0"/>
      <w:marRight w:val="0"/>
      <w:marTop w:val="0"/>
      <w:marBottom w:val="0"/>
      <w:divBdr>
        <w:top w:val="none" w:sz="0" w:space="0" w:color="auto"/>
        <w:left w:val="none" w:sz="0" w:space="0" w:color="auto"/>
        <w:bottom w:val="none" w:sz="0" w:space="0" w:color="auto"/>
        <w:right w:val="none" w:sz="0" w:space="0" w:color="auto"/>
      </w:divBdr>
    </w:div>
    <w:div w:id="1771313976">
      <w:bodyDiv w:val="1"/>
      <w:marLeft w:val="0"/>
      <w:marRight w:val="0"/>
      <w:marTop w:val="0"/>
      <w:marBottom w:val="0"/>
      <w:divBdr>
        <w:top w:val="none" w:sz="0" w:space="0" w:color="auto"/>
        <w:left w:val="none" w:sz="0" w:space="0" w:color="auto"/>
        <w:bottom w:val="none" w:sz="0" w:space="0" w:color="auto"/>
        <w:right w:val="none" w:sz="0" w:space="0" w:color="auto"/>
      </w:divBdr>
    </w:div>
    <w:div w:id="1799452925">
      <w:bodyDiv w:val="1"/>
      <w:marLeft w:val="0"/>
      <w:marRight w:val="0"/>
      <w:marTop w:val="0"/>
      <w:marBottom w:val="0"/>
      <w:divBdr>
        <w:top w:val="none" w:sz="0" w:space="0" w:color="auto"/>
        <w:left w:val="none" w:sz="0" w:space="0" w:color="auto"/>
        <w:bottom w:val="none" w:sz="0" w:space="0" w:color="auto"/>
        <w:right w:val="none" w:sz="0" w:space="0" w:color="auto"/>
      </w:divBdr>
    </w:div>
    <w:div w:id="1816945845">
      <w:bodyDiv w:val="1"/>
      <w:marLeft w:val="0"/>
      <w:marRight w:val="0"/>
      <w:marTop w:val="0"/>
      <w:marBottom w:val="0"/>
      <w:divBdr>
        <w:top w:val="none" w:sz="0" w:space="0" w:color="auto"/>
        <w:left w:val="none" w:sz="0" w:space="0" w:color="auto"/>
        <w:bottom w:val="none" w:sz="0" w:space="0" w:color="auto"/>
        <w:right w:val="none" w:sz="0" w:space="0" w:color="auto"/>
      </w:divBdr>
      <w:divsChild>
        <w:div w:id="558247004">
          <w:marLeft w:val="0"/>
          <w:marRight w:val="0"/>
          <w:marTop w:val="0"/>
          <w:marBottom w:val="0"/>
          <w:divBdr>
            <w:top w:val="none" w:sz="0" w:space="0" w:color="auto"/>
            <w:left w:val="none" w:sz="0" w:space="0" w:color="auto"/>
            <w:bottom w:val="none" w:sz="0" w:space="0" w:color="auto"/>
            <w:right w:val="none" w:sz="0" w:space="0" w:color="auto"/>
          </w:divBdr>
          <w:divsChild>
            <w:div w:id="6436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8670">
      <w:bodyDiv w:val="1"/>
      <w:marLeft w:val="0"/>
      <w:marRight w:val="0"/>
      <w:marTop w:val="0"/>
      <w:marBottom w:val="0"/>
      <w:divBdr>
        <w:top w:val="none" w:sz="0" w:space="0" w:color="auto"/>
        <w:left w:val="none" w:sz="0" w:space="0" w:color="auto"/>
        <w:bottom w:val="none" w:sz="0" w:space="0" w:color="auto"/>
        <w:right w:val="none" w:sz="0" w:space="0" w:color="auto"/>
      </w:divBdr>
    </w:div>
    <w:div w:id="1827237851">
      <w:bodyDiv w:val="1"/>
      <w:marLeft w:val="0"/>
      <w:marRight w:val="0"/>
      <w:marTop w:val="0"/>
      <w:marBottom w:val="0"/>
      <w:divBdr>
        <w:top w:val="none" w:sz="0" w:space="0" w:color="auto"/>
        <w:left w:val="none" w:sz="0" w:space="0" w:color="auto"/>
        <w:bottom w:val="none" w:sz="0" w:space="0" w:color="auto"/>
        <w:right w:val="none" w:sz="0" w:space="0" w:color="auto"/>
      </w:divBdr>
      <w:divsChild>
        <w:div w:id="864682674">
          <w:marLeft w:val="0"/>
          <w:marRight w:val="0"/>
          <w:marTop w:val="0"/>
          <w:marBottom w:val="0"/>
          <w:divBdr>
            <w:top w:val="none" w:sz="0" w:space="0" w:color="auto"/>
            <w:left w:val="none" w:sz="0" w:space="0" w:color="auto"/>
            <w:bottom w:val="none" w:sz="0" w:space="0" w:color="auto"/>
            <w:right w:val="none" w:sz="0" w:space="0" w:color="auto"/>
          </w:divBdr>
          <w:divsChild>
            <w:div w:id="41690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61894">
      <w:bodyDiv w:val="1"/>
      <w:marLeft w:val="0"/>
      <w:marRight w:val="0"/>
      <w:marTop w:val="0"/>
      <w:marBottom w:val="0"/>
      <w:divBdr>
        <w:top w:val="none" w:sz="0" w:space="0" w:color="auto"/>
        <w:left w:val="none" w:sz="0" w:space="0" w:color="auto"/>
        <w:bottom w:val="none" w:sz="0" w:space="0" w:color="auto"/>
        <w:right w:val="none" w:sz="0" w:space="0" w:color="auto"/>
      </w:divBdr>
    </w:div>
    <w:div w:id="1831167672">
      <w:bodyDiv w:val="1"/>
      <w:marLeft w:val="0"/>
      <w:marRight w:val="0"/>
      <w:marTop w:val="0"/>
      <w:marBottom w:val="0"/>
      <w:divBdr>
        <w:top w:val="none" w:sz="0" w:space="0" w:color="auto"/>
        <w:left w:val="none" w:sz="0" w:space="0" w:color="auto"/>
        <w:bottom w:val="none" w:sz="0" w:space="0" w:color="auto"/>
        <w:right w:val="none" w:sz="0" w:space="0" w:color="auto"/>
      </w:divBdr>
    </w:div>
    <w:div w:id="1853061220">
      <w:bodyDiv w:val="1"/>
      <w:marLeft w:val="0"/>
      <w:marRight w:val="0"/>
      <w:marTop w:val="0"/>
      <w:marBottom w:val="0"/>
      <w:divBdr>
        <w:top w:val="none" w:sz="0" w:space="0" w:color="auto"/>
        <w:left w:val="none" w:sz="0" w:space="0" w:color="auto"/>
        <w:bottom w:val="none" w:sz="0" w:space="0" w:color="auto"/>
        <w:right w:val="none" w:sz="0" w:space="0" w:color="auto"/>
      </w:divBdr>
    </w:div>
    <w:div w:id="1869565126">
      <w:bodyDiv w:val="1"/>
      <w:marLeft w:val="0"/>
      <w:marRight w:val="0"/>
      <w:marTop w:val="0"/>
      <w:marBottom w:val="0"/>
      <w:divBdr>
        <w:top w:val="none" w:sz="0" w:space="0" w:color="auto"/>
        <w:left w:val="none" w:sz="0" w:space="0" w:color="auto"/>
        <w:bottom w:val="none" w:sz="0" w:space="0" w:color="auto"/>
        <w:right w:val="none" w:sz="0" w:space="0" w:color="auto"/>
      </w:divBdr>
      <w:divsChild>
        <w:div w:id="296379962">
          <w:marLeft w:val="0"/>
          <w:marRight w:val="0"/>
          <w:marTop w:val="0"/>
          <w:marBottom w:val="0"/>
          <w:divBdr>
            <w:top w:val="none" w:sz="0" w:space="0" w:color="auto"/>
            <w:left w:val="none" w:sz="0" w:space="0" w:color="auto"/>
            <w:bottom w:val="none" w:sz="0" w:space="0" w:color="auto"/>
            <w:right w:val="none" w:sz="0" w:space="0" w:color="auto"/>
          </w:divBdr>
          <w:divsChild>
            <w:div w:id="18689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41331">
      <w:bodyDiv w:val="1"/>
      <w:marLeft w:val="0"/>
      <w:marRight w:val="0"/>
      <w:marTop w:val="0"/>
      <w:marBottom w:val="0"/>
      <w:divBdr>
        <w:top w:val="none" w:sz="0" w:space="0" w:color="auto"/>
        <w:left w:val="none" w:sz="0" w:space="0" w:color="auto"/>
        <w:bottom w:val="none" w:sz="0" w:space="0" w:color="auto"/>
        <w:right w:val="none" w:sz="0" w:space="0" w:color="auto"/>
      </w:divBdr>
    </w:div>
    <w:div w:id="1878393899">
      <w:bodyDiv w:val="1"/>
      <w:marLeft w:val="0"/>
      <w:marRight w:val="0"/>
      <w:marTop w:val="0"/>
      <w:marBottom w:val="0"/>
      <w:divBdr>
        <w:top w:val="none" w:sz="0" w:space="0" w:color="auto"/>
        <w:left w:val="none" w:sz="0" w:space="0" w:color="auto"/>
        <w:bottom w:val="none" w:sz="0" w:space="0" w:color="auto"/>
        <w:right w:val="none" w:sz="0" w:space="0" w:color="auto"/>
      </w:divBdr>
    </w:div>
    <w:div w:id="1881893703">
      <w:bodyDiv w:val="1"/>
      <w:marLeft w:val="0"/>
      <w:marRight w:val="0"/>
      <w:marTop w:val="0"/>
      <w:marBottom w:val="0"/>
      <w:divBdr>
        <w:top w:val="none" w:sz="0" w:space="0" w:color="auto"/>
        <w:left w:val="none" w:sz="0" w:space="0" w:color="auto"/>
        <w:bottom w:val="none" w:sz="0" w:space="0" w:color="auto"/>
        <w:right w:val="none" w:sz="0" w:space="0" w:color="auto"/>
      </w:divBdr>
    </w:div>
    <w:div w:id="1882090412">
      <w:bodyDiv w:val="1"/>
      <w:marLeft w:val="0"/>
      <w:marRight w:val="0"/>
      <w:marTop w:val="0"/>
      <w:marBottom w:val="0"/>
      <w:divBdr>
        <w:top w:val="none" w:sz="0" w:space="0" w:color="auto"/>
        <w:left w:val="none" w:sz="0" w:space="0" w:color="auto"/>
        <w:bottom w:val="none" w:sz="0" w:space="0" w:color="auto"/>
        <w:right w:val="none" w:sz="0" w:space="0" w:color="auto"/>
      </w:divBdr>
    </w:div>
    <w:div w:id="1890265540">
      <w:bodyDiv w:val="1"/>
      <w:marLeft w:val="0"/>
      <w:marRight w:val="0"/>
      <w:marTop w:val="0"/>
      <w:marBottom w:val="0"/>
      <w:divBdr>
        <w:top w:val="none" w:sz="0" w:space="0" w:color="auto"/>
        <w:left w:val="none" w:sz="0" w:space="0" w:color="auto"/>
        <w:bottom w:val="none" w:sz="0" w:space="0" w:color="auto"/>
        <w:right w:val="none" w:sz="0" w:space="0" w:color="auto"/>
      </w:divBdr>
      <w:divsChild>
        <w:div w:id="756899793">
          <w:marLeft w:val="0"/>
          <w:marRight w:val="0"/>
          <w:marTop w:val="0"/>
          <w:marBottom w:val="0"/>
          <w:divBdr>
            <w:top w:val="none" w:sz="0" w:space="0" w:color="auto"/>
            <w:left w:val="none" w:sz="0" w:space="0" w:color="auto"/>
            <w:bottom w:val="none" w:sz="0" w:space="0" w:color="auto"/>
            <w:right w:val="none" w:sz="0" w:space="0" w:color="auto"/>
          </w:divBdr>
          <w:divsChild>
            <w:div w:id="21030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6318">
      <w:bodyDiv w:val="1"/>
      <w:marLeft w:val="0"/>
      <w:marRight w:val="0"/>
      <w:marTop w:val="0"/>
      <w:marBottom w:val="0"/>
      <w:divBdr>
        <w:top w:val="none" w:sz="0" w:space="0" w:color="auto"/>
        <w:left w:val="none" w:sz="0" w:space="0" w:color="auto"/>
        <w:bottom w:val="none" w:sz="0" w:space="0" w:color="auto"/>
        <w:right w:val="none" w:sz="0" w:space="0" w:color="auto"/>
      </w:divBdr>
      <w:divsChild>
        <w:div w:id="1821266559">
          <w:marLeft w:val="0"/>
          <w:marRight w:val="0"/>
          <w:marTop w:val="0"/>
          <w:marBottom w:val="0"/>
          <w:divBdr>
            <w:top w:val="none" w:sz="0" w:space="0" w:color="auto"/>
            <w:left w:val="none" w:sz="0" w:space="0" w:color="auto"/>
            <w:bottom w:val="none" w:sz="0" w:space="0" w:color="auto"/>
            <w:right w:val="none" w:sz="0" w:space="0" w:color="auto"/>
          </w:divBdr>
          <w:divsChild>
            <w:div w:id="10473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03517">
      <w:bodyDiv w:val="1"/>
      <w:marLeft w:val="0"/>
      <w:marRight w:val="0"/>
      <w:marTop w:val="0"/>
      <w:marBottom w:val="0"/>
      <w:divBdr>
        <w:top w:val="none" w:sz="0" w:space="0" w:color="auto"/>
        <w:left w:val="none" w:sz="0" w:space="0" w:color="auto"/>
        <w:bottom w:val="none" w:sz="0" w:space="0" w:color="auto"/>
        <w:right w:val="none" w:sz="0" w:space="0" w:color="auto"/>
      </w:divBdr>
    </w:div>
    <w:div w:id="1904632546">
      <w:bodyDiv w:val="1"/>
      <w:marLeft w:val="0"/>
      <w:marRight w:val="0"/>
      <w:marTop w:val="0"/>
      <w:marBottom w:val="0"/>
      <w:divBdr>
        <w:top w:val="none" w:sz="0" w:space="0" w:color="auto"/>
        <w:left w:val="none" w:sz="0" w:space="0" w:color="auto"/>
        <w:bottom w:val="none" w:sz="0" w:space="0" w:color="auto"/>
        <w:right w:val="none" w:sz="0" w:space="0" w:color="auto"/>
      </w:divBdr>
    </w:div>
    <w:div w:id="1905526860">
      <w:bodyDiv w:val="1"/>
      <w:marLeft w:val="0"/>
      <w:marRight w:val="0"/>
      <w:marTop w:val="0"/>
      <w:marBottom w:val="0"/>
      <w:divBdr>
        <w:top w:val="none" w:sz="0" w:space="0" w:color="auto"/>
        <w:left w:val="none" w:sz="0" w:space="0" w:color="auto"/>
        <w:bottom w:val="none" w:sz="0" w:space="0" w:color="auto"/>
        <w:right w:val="none" w:sz="0" w:space="0" w:color="auto"/>
      </w:divBdr>
    </w:div>
    <w:div w:id="1908689924">
      <w:bodyDiv w:val="1"/>
      <w:marLeft w:val="0"/>
      <w:marRight w:val="0"/>
      <w:marTop w:val="0"/>
      <w:marBottom w:val="0"/>
      <w:divBdr>
        <w:top w:val="none" w:sz="0" w:space="0" w:color="auto"/>
        <w:left w:val="none" w:sz="0" w:space="0" w:color="auto"/>
        <w:bottom w:val="none" w:sz="0" w:space="0" w:color="auto"/>
        <w:right w:val="none" w:sz="0" w:space="0" w:color="auto"/>
      </w:divBdr>
      <w:divsChild>
        <w:div w:id="1524857350">
          <w:marLeft w:val="0"/>
          <w:marRight w:val="0"/>
          <w:marTop w:val="0"/>
          <w:marBottom w:val="0"/>
          <w:divBdr>
            <w:top w:val="none" w:sz="0" w:space="0" w:color="auto"/>
            <w:left w:val="none" w:sz="0" w:space="0" w:color="auto"/>
            <w:bottom w:val="none" w:sz="0" w:space="0" w:color="auto"/>
            <w:right w:val="none" w:sz="0" w:space="0" w:color="auto"/>
          </w:divBdr>
          <w:divsChild>
            <w:div w:id="193018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7434">
      <w:bodyDiv w:val="1"/>
      <w:marLeft w:val="0"/>
      <w:marRight w:val="0"/>
      <w:marTop w:val="0"/>
      <w:marBottom w:val="0"/>
      <w:divBdr>
        <w:top w:val="none" w:sz="0" w:space="0" w:color="auto"/>
        <w:left w:val="none" w:sz="0" w:space="0" w:color="auto"/>
        <w:bottom w:val="none" w:sz="0" w:space="0" w:color="auto"/>
        <w:right w:val="none" w:sz="0" w:space="0" w:color="auto"/>
      </w:divBdr>
      <w:divsChild>
        <w:div w:id="1637638577">
          <w:marLeft w:val="0"/>
          <w:marRight w:val="0"/>
          <w:marTop w:val="0"/>
          <w:marBottom w:val="0"/>
          <w:divBdr>
            <w:top w:val="none" w:sz="0" w:space="0" w:color="auto"/>
            <w:left w:val="none" w:sz="0" w:space="0" w:color="auto"/>
            <w:bottom w:val="none" w:sz="0" w:space="0" w:color="auto"/>
            <w:right w:val="none" w:sz="0" w:space="0" w:color="auto"/>
          </w:divBdr>
          <w:divsChild>
            <w:div w:id="2039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21653">
      <w:bodyDiv w:val="1"/>
      <w:marLeft w:val="0"/>
      <w:marRight w:val="0"/>
      <w:marTop w:val="0"/>
      <w:marBottom w:val="0"/>
      <w:divBdr>
        <w:top w:val="none" w:sz="0" w:space="0" w:color="auto"/>
        <w:left w:val="none" w:sz="0" w:space="0" w:color="auto"/>
        <w:bottom w:val="none" w:sz="0" w:space="0" w:color="auto"/>
        <w:right w:val="none" w:sz="0" w:space="0" w:color="auto"/>
      </w:divBdr>
    </w:div>
    <w:div w:id="1988510989">
      <w:bodyDiv w:val="1"/>
      <w:marLeft w:val="0"/>
      <w:marRight w:val="0"/>
      <w:marTop w:val="0"/>
      <w:marBottom w:val="0"/>
      <w:divBdr>
        <w:top w:val="none" w:sz="0" w:space="0" w:color="auto"/>
        <w:left w:val="none" w:sz="0" w:space="0" w:color="auto"/>
        <w:bottom w:val="none" w:sz="0" w:space="0" w:color="auto"/>
        <w:right w:val="none" w:sz="0" w:space="0" w:color="auto"/>
      </w:divBdr>
    </w:div>
    <w:div w:id="2010668758">
      <w:bodyDiv w:val="1"/>
      <w:marLeft w:val="0"/>
      <w:marRight w:val="0"/>
      <w:marTop w:val="0"/>
      <w:marBottom w:val="0"/>
      <w:divBdr>
        <w:top w:val="none" w:sz="0" w:space="0" w:color="auto"/>
        <w:left w:val="none" w:sz="0" w:space="0" w:color="auto"/>
        <w:bottom w:val="none" w:sz="0" w:space="0" w:color="auto"/>
        <w:right w:val="none" w:sz="0" w:space="0" w:color="auto"/>
      </w:divBdr>
      <w:divsChild>
        <w:div w:id="333849936">
          <w:marLeft w:val="0"/>
          <w:marRight w:val="0"/>
          <w:marTop w:val="0"/>
          <w:marBottom w:val="0"/>
          <w:divBdr>
            <w:top w:val="none" w:sz="0" w:space="0" w:color="auto"/>
            <w:left w:val="none" w:sz="0" w:space="0" w:color="auto"/>
            <w:bottom w:val="none" w:sz="0" w:space="0" w:color="auto"/>
            <w:right w:val="none" w:sz="0" w:space="0" w:color="auto"/>
          </w:divBdr>
          <w:divsChild>
            <w:div w:id="20886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4207">
      <w:bodyDiv w:val="1"/>
      <w:marLeft w:val="0"/>
      <w:marRight w:val="0"/>
      <w:marTop w:val="0"/>
      <w:marBottom w:val="0"/>
      <w:divBdr>
        <w:top w:val="none" w:sz="0" w:space="0" w:color="auto"/>
        <w:left w:val="none" w:sz="0" w:space="0" w:color="auto"/>
        <w:bottom w:val="none" w:sz="0" w:space="0" w:color="auto"/>
        <w:right w:val="none" w:sz="0" w:space="0" w:color="auto"/>
      </w:divBdr>
      <w:divsChild>
        <w:div w:id="2132937001">
          <w:marLeft w:val="0"/>
          <w:marRight w:val="0"/>
          <w:marTop w:val="0"/>
          <w:marBottom w:val="0"/>
          <w:divBdr>
            <w:top w:val="none" w:sz="0" w:space="0" w:color="auto"/>
            <w:left w:val="none" w:sz="0" w:space="0" w:color="auto"/>
            <w:bottom w:val="none" w:sz="0" w:space="0" w:color="auto"/>
            <w:right w:val="none" w:sz="0" w:space="0" w:color="auto"/>
          </w:divBdr>
          <w:divsChild>
            <w:div w:id="1203404">
              <w:marLeft w:val="0"/>
              <w:marRight w:val="0"/>
              <w:marTop w:val="0"/>
              <w:marBottom w:val="0"/>
              <w:divBdr>
                <w:top w:val="none" w:sz="0" w:space="0" w:color="auto"/>
                <w:left w:val="none" w:sz="0" w:space="0" w:color="auto"/>
                <w:bottom w:val="none" w:sz="0" w:space="0" w:color="auto"/>
                <w:right w:val="none" w:sz="0" w:space="0" w:color="auto"/>
              </w:divBdr>
            </w:div>
            <w:div w:id="15736712">
              <w:marLeft w:val="0"/>
              <w:marRight w:val="0"/>
              <w:marTop w:val="0"/>
              <w:marBottom w:val="0"/>
              <w:divBdr>
                <w:top w:val="none" w:sz="0" w:space="0" w:color="auto"/>
                <w:left w:val="none" w:sz="0" w:space="0" w:color="auto"/>
                <w:bottom w:val="none" w:sz="0" w:space="0" w:color="auto"/>
                <w:right w:val="none" w:sz="0" w:space="0" w:color="auto"/>
              </w:divBdr>
            </w:div>
            <w:div w:id="84502552">
              <w:marLeft w:val="0"/>
              <w:marRight w:val="0"/>
              <w:marTop w:val="0"/>
              <w:marBottom w:val="0"/>
              <w:divBdr>
                <w:top w:val="none" w:sz="0" w:space="0" w:color="auto"/>
                <w:left w:val="none" w:sz="0" w:space="0" w:color="auto"/>
                <w:bottom w:val="none" w:sz="0" w:space="0" w:color="auto"/>
                <w:right w:val="none" w:sz="0" w:space="0" w:color="auto"/>
              </w:divBdr>
            </w:div>
            <w:div w:id="189732371">
              <w:marLeft w:val="0"/>
              <w:marRight w:val="0"/>
              <w:marTop w:val="0"/>
              <w:marBottom w:val="0"/>
              <w:divBdr>
                <w:top w:val="none" w:sz="0" w:space="0" w:color="auto"/>
                <w:left w:val="none" w:sz="0" w:space="0" w:color="auto"/>
                <w:bottom w:val="none" w:sz="0" w:space="0" w:color="auto"/>
                <w:right w:val="none" w:sz="0" w:space="0" w:color="auto"/>
              </w:divBdr>
            </w:div>
            <w:div w:id="217714611">
              <w:marLeft w:val="0"/>
              <w:marRight w:val="0"/>
              <w:marTop w:val="0"/>
              <w:marBottom w:val="0"/>
              <w:divBdr>
                <w:top w:val="none" w:sz="0" w:space="0" w:color="auto"/>
                <w:left w:val="none" w:sz="0" w:space="0" w:color="auto"/>
                <w:bottom w:val="none" w:sz="0" w:space="0" w:color="auto"/>
                <w:right w:val="none" w:sz="0" w:space="0" w:color="auto"/>
              </w:divBdr>
            </w:div>
            <w:div w:id="268390515">
              <w:marLeft w:val="0"/>
              <w:marRight w:val="0"/>
              <w:marTop w:val="0"/>
              <w:marBottom w:val="0"/>
              <w:divBdr>
                <w:top w:val="none" w:sz="0" w:space="0" w:color="auto"/>
                <w:left w:val="none" w:sz="0" w:space="0" w:color="auto"/>
                <w:bottom w:val="none" w:sz="0" w:space="0" w:color="auto"/>
                <w:right w:val="none" w:sz="0" w:space="0" w:color="auto"/>
              </w:divBdr>
            </w:div>
            <w:div w:id="299194776">
              <w:marLeft w:val="0"/>
              <w:marRight w:val="0"/>
              <w:marTop w:val="0"/>
              <w:marBottom w:val="0"/>
              <w:divBdr>
                <w:top w:val="none" w:sz="0" w:space="0" w:color="auto"/>
                <w:left w:val="none" w:sz="0" w:space="0" w:color="auto"/>
                <w:bottom w:val="none" w:sz="0" w:space="0" w:color="auto"/>
                <w:right w:val="none" w:sz="0" w:space="0" w:color="auto"/>
              </w:divBdr>
            </w:div>
            <w:div w:id="396439892">
              <w:marLeft w:val="0"/>
              <w:marRight w:val="0"/>
              <w:marTop w:val="0"/>
              <w:marBottom w:val="0"/>
              <w:divBdr>
                <w:top w:val="none" w:sz="0" w:space="0" w:color="auto"/>
                <w:left w:val="none" w:sz="0" w:space="0" w:color="auto"/>
                <w:bottom w:val="none" w:sz="0" w:space="0" w:color="auto"/>
                <w:right w:val="none" w:sz="0" w:space="0" w:color="auto"/>
              </w:divBdr>
            </w:div>
            <w:div w:id="411318305">
              <w:marLeft w:val="0"/>
              <w:marRight w:val="0"/>
              <w:marTop w:val="0"/>
              <w:marBottom w:val="0"/>
              <w:divBdr>
                <w:top w:val="none" w:sz="0" w:space="0" w:color="auto"/>
                <w:left w:val="none" w:sz="0" w:space="0" w:color="auto"/>
                <w:bottom w:val="none" w:sz="0" w:space="0" w:color="auto"/>
                <w:right w:val="none" w:sz="0" w:space="0" w:color="auto"/>
              </w:divBdr>
            </w:div>
            <w:div w:id="621305169">
              <w:marLeft w:val="0"/>
              <w:marRight w:val="0"/>
              <w:marTop w:val="0"/>
              <w:marBottom w:val="0"/>
              <w:divBdr>
                <w:top w:val="none" w:sz="0" w:space="0" w:color="auto"/>
                <w:left w:val="none" w:sz="0" w:space="0" w:color="auto"/>
                <w:bottom w:val="none" w:sz="0" w:space="0" w:color="auto"/>
                <w:right w:val="none" w:sz="0" w:space="0" w:color="auto"/>
              </w:divBdr>
            </w:div>
            <w:div w:id="634066855">
              <w:marLeft w:val="0"/>
              <w:marRight w:val="0"/>
              <w:marTop w:val="0"/>
              <w:marBottom w:val="0"/>
              <w:divBdr>
                <w:top w:val="none" w:sz="0" w:space="0" w:color="auto"/>
                <w:left w:val="none" w:sz="0" w:space="0" w:color="auto"/>
                <w:bottom w:val="none" w:sz="0" w:space="0" w:color="auto"/>
                <w:right w:val="none" w:sz="0" w:space="0" w:color="auto"/>
              </w:divBdr>
            </w:div>
            <w:div w:id="783816507">
              <w:marLeft w:val="0"/>
              <w:marRight w:val="0"/>
              <w:marTop w:val="0"/>
              <w:marBottom w:val="0"/>
              <w:divBdr>
                <w:top w:val="none" w:sz="0" w:space="0" w:color="auto"/>
                <w:left w:val="none" w:sz="0" w:space="0" w:color="auto"/>
                <w:bottom w:val="none" w:sz="0" w:space="0" w:color="auto"/>
                <w:right w:val="none" w:sz="0" w:space="0" w:color="auto"/>
              </w:divBdr>
            </w:div>
            <w:div w:id="787626422">
              <w:marLeft w:val="0"/>
              <w:marRight w:val="0"/>
              <w:marTop w:val="0"/>
              <w:marBottom w:val="0"/>
              <w:divBdr>
                <w:top w:val="none" w:sz="0" w:space="0" w:color="auto"/>
                <w:left w:val="none" w:sz="0" w:space="0" w:color="auto"/>
                <w:bottom w:val="none" w:sz="0" w:space="0" w:color="auto"/>
                <w:right w:val="none" w:sz="0" w:space="0" w:color="auto"/>
              </w:divBdr>
            </w:div>
            <w:div w:id="1249387712">
              <w:marLeft w:val="0"/>
              <w:marRight w:val="0"/>
              <w:marTop w:val="0"/>
              <w:marBottom w:val="0"/>
              <w:divBdr>
                <w:top w:val="none" w:sz="0" w:space="0" w:color="auto"/>
                <w:left w:val="none" w:sz="0" w:space="0" w:color="auto"/>
                <w:bottom w:val="none" w:sz="0" w:space="0" w:color="auto"/>
                <w:right w:val="none" w:sz="0" w:space="0" w:color="auto"/>
              </w:divBdr>
            </w:div>
            <w:div w:id="1259756874">
              <w:marLeft w:val="0"/>
              <w:marRight w:val="0"/>
              <w:marTop w:val="0"/>
              <w:marBottom w:val="0"/>
              <w:divBdr>
                <w:top w:val="none" w:sz="0" w:space="0" w:color="auto"/>
                <w:left w:val="none" w:sz="0" w:space="0" w:color="auto"/>
                <w:bottom w:val="none" w:sz="0" w:space="0" w:color="auto"/>
                <w:right w:val="none" w:sz="0" w:space="0" w:color="auto"/>
              </w:divBdr>
            </w:div>
            <w:div w:id="1317683362">
              <w:marLeft w:val="0"/>
              <w:marRight w:val="0"/>
              <w:marTop w:val="0"/>
              <w:marBottom w:val="0"/>
              <w:divBdr>
                <w:top w:val="none" w:sz="0" w:space="0" w:color="auto"/>
                <w:left w:val="none" w:sz="0" w:space="0" w:color="auto"/>
                <w:bottom w:val="none" w:sz="0" w:space="0" w:color="auto"/>
                <w:right w:val="none" w:sz="0" w:space="0" w:color="auto"/>
              </w:divBdr>
            </w:div>
            <w:div w:id="1330061152">
              <w:marLeft w:val="0"/>
              <w:marRight w:val="0"/>
              <w:marTop w:val="0"/>
              <w:marBottom w:val="0"/>
              <w:divBdr>
                <w:top w:val="none" w:sz="0" w:space="0" w:color="auto"/>
                <w:left w:val="none" w:sz="0" w:space="0" w:color="auto"/>
                <w:bottom w:val="none" w:sz="0" w:space="0" w:color="auto"/>
                <w:right w:val="none" w:sz="0" w:space="0" w:color="auto"/>
              </w:divBdr>
            </w:div>
            <w:div w:id="1391802616">
              <w:marLeft w:val="0"/>
              <w:marRight w:val="0"/>
              <w:marTop w:val="0"/>
              <w:marBottom w:val="0"/>
              <w:divBdr>
                <w:top w:val="none" w:sz="0" w:space="0" w:color="auto"/>
                <w:left w:val="none" w:sz="0" w:space="0" w:color="auto"/>
                <w:bottom w:val="none" w:sz="0" w:space="0" w:color="auto"/>
                <w:right w:val="none" w:sz="0" w:space="0" w:color="auto"/>
              </w:divBdr>
            </w:div>
            <w:div w:id="1423529606">
              <w:marLeft w:val="0"/>
              <w:marRight w:val="0"/>
              <w:marTop w:val="0"/>
              <w:marBottom w:val="0"/>
              <w:divBdr>
                <w:top w:val="none" w:sz="0" w:space="0" w:color="auto"/>
                <w:left w:val="none" w:sz="0" w:space="0" w:color="auto"/>
                <w:bottom w:val="none" w:sz="0" w:space="0" w:color="auto"/>
                <w:right w:val="none" w:sz="0" w:space="0" w:color="auto"/>
              </w:divBdr>
            </w:div>
            <w:div w:id="1479492849">
              <w:marLeft w:val="0"/>
              <w:marRight w:val="0"/>
              <w:marTop w:val="0"/>
              <w:marBottom w:val="0"/>
              <w:divBdr>
                <w:top w:val="none" w:sz="0" w:space="0" w:color="auto"/>
                <w:left w:val="none" w:sz="0" w:space="0" w:color="auto"/>
                <w:bottom w:val="none" w:sz="0" w:space="0" w:color="auto"/>
                <w:right w:val="none" w:sz="0" w:space="0" w:color="auto"/>
              </w:divBdr>
            </w:div>
            <w:div w:id="1760103895">
              <w:marLeft w:val="0"/>
              <w:marRight w:val="0"/>
              <w:marTop w:val="0"/>
              <w:marBottom w:val="0"/>
              <w:divBdr>
                <w:top w:val="none" w:sz="0" w:space="0" w:color="auto"/>
                <w:left w:val="none" w:sz="0" w:space="0" w:color="auto"/>
                <w:bottom w:val="none" w:sz="0" w:space="0" w:color="auto"/>
                <w:right w:val="none" w:sz="0" w:space="0" w:color="auto"/>
              </w:divBdr>
            </w:div>
            <w:div w:id="1766801376">
              <w:marLeft w:val="0"/>
              <w:marRight w:val="0"/>
              <w:marTop w:val="0"/>
              <w:marBottom w:val="0"/>
              <w:divBdr>
                <w:top w:val="none" w:sz="0" w:space="0" w:color="auto"/>
                <w:left w:val="none" w:sz="0" w:space="0" w:color="auto"/>
                <w:bottom w:val="none" w:sz="0" w:space="0" w:color="auto"/>
                <w:right w:val="none" w:sz="0" w:space="0" w:color="auto"/>
              </w:divBdr>
            </w:div>
            <w:div w:id="1870415554">
              <w:marLeft w:val="0"/>
              <w:marRight w:val="0"/>
              <w:marTop w:val="0"/>
              <w:marBottom w:val="0"/>
              <w:divBdr>
                <w:top w:val="none" w:sz="0" w:space="0" w:color="auto"/>
                <w:left w:val="none" w:sz="0" w:space="0" w:color="auto"/>
                <w:bottom w:val="none" w:sz="0" w:space="0" w:color="auto"/>
                <w:right w:val="none" w:sz="0" w:space="0" w:color="auto"/>
              </w:divBdr>
            </w:div>
            <w:div w:id="1882937896">
              <w:marLeft w:val="0"/>
              <w:marRight w:val="0"/>
              <w:marTop w:val="0"/>
              <w:marBottom w:val="0"/>
              <w:divBdr>
                <w:top w:val="none" w:sz="0" w:space="0" w:color="auto"/>
                <w:left w:val="none" w:sz="0" w:space="0" w:color="auto"/>
                <w:bottom w:val="none" w:sz="0" w:space="0" w:color="auto"/>
                <w:right w:val="none" w:sz="0" w:space="0" w:color="auto"/>
              </w:divBdr>
            </w:div>
            <w:div w:id="1940405692">
              <w:marLeft w:val="0"/>
              <w:marRight w:val="0"/>
              <w:marTop w:val="0"/>
              <w:marBottom w:val="0"/>
              <w:divBdr>
                <w:top w:val="none" w:sz="0" w:space="0" w:color="auto"/>
                <w:left w:val="none" w:sz="0" w:space="0" w:color="auto"/>
                <w:bottom w:val="none" w:sz="0" w:space="0" w:color="auto"/>
                <w:right w:val="none" w:sz="0" w:space="0" w:color="auto"/>
              </w:divBdr>
            </w:div>
            <w:div w:id="1976133886">
              <w:marLeft w:val="0"/>
              <w:marRight w:val="0"/>
              <w:marTop w:val="0"/>
              <w:marBottom w:val="0"/>
              <w:divBdr>
                <w:top w:val="none" w:sz="0" w:space="0" w:color="auto"/>
                <w:left w:val="none" w:sz="0" w:space="0" w:color="auto"/>
                <w:bottom w:val="none" w:sz="0" w:space="0" w:color="auto"/>
                <w:right w:val="none" w:sz="0" w:space="0" w:color="auto"/>
              </w:divBdr>
            </w:div>
            <w:div w:id="2091807170">
              <w:marLeft w:val="0"/>
              <w:marRight w:val="0"/>
              <w:marTop w:val="0"/>
              <w:marBottom w:val="0"/>
              <w:divBdr>
                <w:top w:val="none" w:sz="0" w:space="0" w:color="auto"/>
                <w:left w:val="none" w:sz="0" w:space="0" w:color="auto"/>
                <w:bottom w:val="none" w:sz="0" w:space="0" w:color="auto"/>
                <w:right w:val="none" w:sz="0" w:space="0" w:color="auto"/>
              </w:divBdr>
            </w:div>
            <w:div w:id="211328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49166">
      <w:bodyDiv w:val="1"/>
      <w:marLeft w:val="0"/>
      <w:marRight w:val="0"/>
      <w:marTop w:val="0"/>
      <w:marBottom w:val="0"/>
      <w:divBdr>
        <w:top w:val="none" w:sz="0" w:space="0" w:color="auto"/>
        <w:left w:val="none" w:sz="0" w:space="0" w:color="auto"/>
        <w:bottom w:val="none" w:sz="0" w:space="0" w:color="auto"/>
        <w:right w:val="none" w:sz="0" w:space="0" w:color="auto"/>
      </w:divBdr>
    </w:div>
    <w:div w:id="2033023185">
      <w:bodyDiv w:val="1"/>
      <w:marLeft w:val="0"/>
      <w:marRight w:val="0"/>
      <w:marTop w:val="0"/>
      <w:marBottom w:val="0"/>
      <w:divBdr>
        <w:top w:val="none" w:sz="0" w:space="0" w:color="auto"/>
        <w:left w:val="none" w:sz="0" w:space="0" w:color="auto"/>
        <w:bottom w:val="none" w:sz="0" w:space="0" w:color="auto"/>
        <w:right w:val="none" w:sz="0" w:space="0" w:color="auto"/>
      </w:divBdr>
      <w:divsChild>
        <w:div w:id="275061098">
          <w:marLeft w:val="0"/>
          <w:marRight w:val="0"/>
          <w:marTop w:val="0"/>
          <w:marBottom w:val="0"/>
          <w:divBdr>
            <w:top w:val="none" w:sz="0" w:space="0" w:color="auto"/>
            <w:left w:val="none" w:sz="0" w:space="0" w:color="auto"/>
            <w:bottom w:val="none" w:sz="0" w:space="0" w:color="auto"/>
            <w:right w:val="none" w:sz="0" w:space="0" w:color="auto"/>
          </w:divBdr>
          <w:divsChild>
            <w:div w:id="20451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1935">
      <w:bodyDiv w:val="1"/>
      <w:marLeft w:val="0"/>
      <w:marRight w:val="0"/>
      <w:marTop w:val="0"/>
      <w:marBottom w:val="0"/>
      <w:divBdr>
        <w:top w:val="none" w:sz="0" w:space="0" w:color="auto"/>
        <w:left w:val="none" w:sz="0" w:space="0" w:color="auto"/>
        <w:bottom w:val="none" w:sz="0" w:space="0" w:color="auto"/>
        <w:right w:val="none" w:sz="0" w:space="0" w:color="auto"/>
      </w:divBdr>
    </w:div>
    <w:div w:id="2067335649">
      <w:bodyDiv w:val="1"/>
      <w:marLeft w:val="0"/>
      <w:marRight w:val="0"/>
      <w:marTop w:val="0"/>
      <w:marBottom w:val="0"/>
      <w:divBdr>
        <w:top w:val="none" w:sz="0" w:space="0" w:color="auto"/>
        <w:left w:val="none" w:sz="0" w:space="0" w:color="auto"/>
        <w:bottom w:val="none" w:sz="0" w:space="0" w:color="auto"/>
        <w:right w:val="none" w:sz="0" w:space="0" w:color="auto"/>
      </w:divBdr>
    </w:div>
    <w:div w:id="2068801960">
      <w:bodyDiv w:val="1"/>
      <w:marLeft w:val="0"/>
      <w:marRight w:val="0"/>
      <w:marTop w:val="0"/>
      <w:marBottom w:val="0"/>
      <w:divBdr>
        <w:top w:val="none" w:sz="0" w:space="0" w:color="auto"/>
        <w:left w:val="none" w:sz="0" w:space="0" w:color="auto"/>
        <w:bottom w:val="none" w:sz="0" w:space="0" w:color="auto"/>
        <w:right w:val="none" w:sz="0" w:space="0" w:color="auto"/>
      </w:divBdr>
    </w:div>
    <w:div w:id="2072651334">
      <w:bodyDiv w:val="1"/>
      <w:marLeft w:val="0"/>
      <w:marRight w:val="0"/>
      <w:marTop w:val="0"/>
      <w:marBottom w:val="0"/>
      <w:divBdr>
        <w:top w:val="none" w:sz="0" w:space="0" w:color="auto"/>
        <w:left w:val="none" w:sz="0" w:space="0" w:color="auto"/>
        <w:bottom w:val="none" w:sz="0" w:space="0" w:color="auto"/>
        <w:right w:val="none" w:sz="0" w:space="0" w:color="auto"/>
      </w:divBdr>
    </w:div>
    <w:div w:id="2072923985">
      <w:bodyDiv w:val="1"/>
      <w:marLeft w:val="0"/>
      <w:marRight w:val="0"/>
      <w:marTop w:val="0"/>
      <w:marBottom w:val="0"/>
      <w:divBdr>
        <w:top w:val="none" w:sz="0" w:space="0" w:color="auto"/>
        <w:left w:val="none" w:sz="0" w:space="0" w:color="auto"/>
        <w:bottom w:val="none" w:sz="0" w:space="0" w:color="auto"/>
        <w:right w:val="none" w:sz="0" w:space="0" w:color="auto"/>
      </w:divBdr>
      <w:divsChild>
        <w:div w:id="1178037879">
          <w:marLeft w:val="0"/>
          <w:marRight w:val="0"/>
          <w:marTop w:val="0"/>
          <w:marBottom w:val="0"/>
          <w:divBdr>
            <w:top w:val="none" w:sz="0" w:space="0" w:color="auto"/>
            <w:left w:val="none" w:sz="0" w:space="0" w:color="auto"/>
            <w:bottom w:val="none" w:sz="0" w:space="0" w:color="auto"/>
            <w:right w:val="none" w:sz="0" w:space="0" w:color="auto"/>
          </w:divBdr>
          <w:divsChild>
            <w:div w:id="8154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4084">
      <w:bodyDiv w:val="1"/>
      <w:marLeft w:val="0"/>
      <w:marRight w:val="0"/>
      <w:marTop w:val="0"/>
      <w:marBottom w:val="0"/>
      <w:divBdr>
        <w:top w:val="none" w:sz="0" w:space="0" w:color="auto"/>
        <w:left w:val="none" w:sz="0" w:space="0" w:color="auto"/>
        <w:bottom w:val="none" w:sz="0" w:space="0" w:color="auto"/>
        <w:right w:val="none" w:sz="0" w:space="0" w:color="auto"/>
      </w:divBdr>
      <w:divsChild>
        <w:div w:id="1398362177">
          <w:marLeft w:val="0"/>
          <w:marRight w:val="0"/>
          <w:marTop w:val="0"/>
          <w:marBottom w:val="0"/>
          <w:divBdr>
            <w:top w:val="none" w:sz="0" w:space="0" w:color="auto"/>
            <w:left w:val="none" w:sz="0" w:space="0" w:color="auto"/>
            <w:bottom w:val="none" w:sz="0" w:space="0" w:color="auto"/>
            <w:right w:val="none" w:sz="0" w:space="0" w:color="auto"/>
          </w:divBdr>
          <w:divsChild>
            <w:div w:id="21332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72485">
      <w:bodyDiv w:val="1"/>
      <w:marLeft w:val="0"/>
      <w:marRight w:val="0"/>
      <w:marTop w:val="0"/>
      <w:marBottom w:val="0"/>
      <w:divBdr>
        <w:top w:val="none" w:sz="0" w:space="0" w:color="auto"/>
        <w:left w:val="none" w:sz="0" w:space="0" w:color="auto"/>
        <w:bottom w:val="none" w:sz="0" w:space="0" w:color="auto"/>
        <w:right w:val="none" w:sz="0" w:space="0" w:color="auto"/>
      </w:divBdr>
    </w:div>
    <w:div w:id="2082174725">
      <w:bodyDiv w:val="1"/>
      <w:marLeft w:val="0"/>
      <w:marRight w:val="0"/>
      <w:marTop w:val="0"/>
      <w:marBottom w:val="0"/>
      <w:divBdr>
        <w:top w:val="none" w:sz="0" w:space="0" w:color="auto"/>
        <w:left w:val="none" w:sz="0" w:space="0" w:color="auto"/>
        <w:bottom w:val="none" w:sz="0" w:space="0" w:color="auto"/>
        <w:right w:val="none" w:sz="0" w:space="0" w:color="auto"/>
      </w:divBdr>
    </w:div>
    <w:div w:id="2083676603">
      <w:bodyDiv w:val="1"/>
      <w:marLeft w:val="0"/>
      <w:marRight w:val="0"/>
      <w:marTop w:val="0"/>
      <w:marBottom w:val="0"/>
      <w:divBdr>
        <w:top w:val="none" w:sz="0" w:space="0" w:color="auto"/>
        <w:left w:val="none" w:sz="0" w:space="0" w:color="auto"/>
        <w:bottom w:val="none" w:sz="0" w:space="0" w:color="auto"/>
        <w:right w:val="none" w:sz="0" w:space="0" w:color="auto"/>
      </w:divBdr>
    </w:div>
    <w:div w:id="2092001650">
      <w:bodyDiv w:val="1"/>
      <w:marLeft w:val="0"/>
      <w:marRight w:val="0"/>
      <w:marTop w:val="0"/>
      <w:marBottom w:val="0"/>
      <w:divBdr>
        <w:top w:val="none" w:sz="0" w:space="0" w:color="auto"/>
        <w:left w:val="none" w:sz="0" w:space="0" w:color="auto"/>
        <w:bottom w:val="none" w:sz="0" w:space="0" w:color="auto"/>
        <w:right w:val="none" w:sz="0" w:space="0" w:color="auto"/>
      </w:divBdr>
    </w:div>
    <w:div w:id="2100445701">
      <w:bodyDiv w:val="1"/>
      <w:marLeft w:val="0"/>
      <w:marRight w:val="0"/>
      <w:marTop w:val="0"/>
      <w:marBottom w:val="0"/>
      <w:divBdr>
        <w:top w:val="none" w:sz="0" w:space="0" w:color="auto"/>
        <w:left w:val="none" w:sz="0" w:space="0" w:color="auto"/>
        <w:bottom w:val="none" w:sz="0" w:space="0" w:color="auto"/>
        <w:right w:val="none" w:sz="0" w:space="0" w:color="auto"/>
      </w:divBdr>
      <w:divsChild>
        <w:div w:id="23990793">
          <w:marLeft w:val="0"/>
          <w:marRight w:val="0"/>
          <w:marTop w:val="0"/>
          <w:marBottom w:val="0"/>
          <w:divBdr>
            <w:top w:val="none" w:sz="0" w:space="0" w:color="auto"/>
            <w:left w:val="none" w:sz="0" w:space="0" w:color="auto"/>
            <w:bottom w:val="none" w:sz="0" w:space="0" w:color="auto"/>
            <w:right w:val="none" w:sz="0" w:space="0" w:color="auto"/>
          </w:divBdr>
          <w:divsChild>
            <w:div w:id="134690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5221">
      <w:bodyDiv w:val="1"/>
      <w:marLeft w:val="0"/>
      <w:marRight w:val="0"/>
      <w:marTop w:val="0"/>
      <w:marBottom w:val="0"/>
      <w:divBdr>
        <w:top w:val="none" w:sz="0" w:space="0" w:color="auto"/>
        <w:left w:val="none" w:sz="0" w:space="0" w:color="auto"/>
        <w:bottom w:val="none" w:sz="0" w:space="0" w:color="auto"/>
        <w:right w:val="none" w:sz="0" w:space="0" w:color="auto"/>
      </w:divBdr>
      <w:divsChild>
        <w:div w:id="972517190">
          <w:marLeft w:val="0"/>
          <w:marRight w:val="0"/>
          <w:marTop w:val="0"/>
          <w:marBottom w:val="0"/>
          <w:divBdr>
            <w:top w:val="none" w:sz="0" w:space="0" w:color="auto"/>
            <w:left w:val="none" w:sz="0" w:space="0" w:color="auto"/>
            <w:bottom w:val="none" w:sz="0" w:space="0" w:color="auto"/>
            <w:right w:val="none" w:sz="0" w:space="0" w:color="auto"/>
          </w:divBdr>
          <w:divsChild>
            <w:div w:id="2802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4205">
      <w:bodyDiv w:val="1"/>
      <w:marLeft w:val="0"/>
      <w:marRight w:val="0"/>
      <w:marTop w:val="0"/>
      <w:marBottom w:val="0"/>
      <w:divBdr>
        <w:top w:val="none" w:sz="0" w:space="0" w:color="auto"/>
        <w:left w:val="none" w:sz="0" w:space="0" w:color="auto"/>
        <w:bottom w:val="none" w:sz="0" w:space="0" w:color="auto"/>
        <w:right w:val="none" w:sz="0" w:space="0" w:color="auto"/>
      </w:divBdr>
    </w:div>
    <w:div w:id="2136439723">
      <w:bodyDiv w:val="1"/>
      <w:marLeft w:val="0"/>
      <w:marRight w:val="0"/>
      <w:marTop w:val="0"/>
      <w:marBottom w:val="0"/>
      <w:divBdr>
        <w:top w:val="none" w:sz="0" w:space="0" w:color="auto"/>
        <w:left w:val="none" w:sz="0" w:space="0" w:color="auto"/>
        <w:bottom w:val="none" w:sz="0" w:space="0" w:color="auto"/>
        <w:right w:val="none" w:sz="0" w:space="0" w:color="auto"/>
      </w:divBdr>
    </w:div>
    <w:div w:id="214080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xpressjs.com/en/5x/api.html" TargetMode="External"/><Relationship Id="rId18" Type="http://schemas.openxmlformats.org/officeDocument/2006/relationships/hyperlink" Target="https://socket.io/doc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nodejs.org/en/docs/" TargetMode="External"/><Relationship Id="rId17" Type="http://schemas.openxmlformats.org/officeDocument/2006/relationships/hyperlink" Target="https://boardgame.io/documentation/"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react.dev/" TargetMode="External"/><Relationship Id="rId20" Type="http://schemas.openxmlformats.org/officeDocument/2006/relationships/hyperlink" Target="https://owasp.org/www-project-top-te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dev.mysql.com/doc/" TargetMode="External"/><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swagger.io/specific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ypeorm.io/"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15726F9EA5944EA2347E5872EBDF3C" ma:contentTypeVersion="4" ma:contentTypeDescription="Create a new document." ma:contentTypeScope="" ma:versionID="7ce451d987f0211bd641366fdee686e1">
  <xsd:schema xmlns:xsd="http://www.w3.org/2001/XMLSchema" xmlns:xs="http://www.w3.org/2001/XMLSchema" xmlns:p="http://schemas.microsoft.com/office/2006/metadata/properties" xmlns:ns2="a4c24e53-346c-4c4b-9f8b-92202ca5545a" targetNamespace="http://schemas.microsoft.com/office/2006/metadata/properties" ma:root="true" ma:fieldsID="47a0b7353bcb2d7546c93dec293c70b8" ns2:_="">
    <xsd:import namespace="a4c24e53-346c-4c4b-9f8b-92202ca554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24e53-346c-4c4b-9f8b-92202ca55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AD4D58-4736-4D40-8E67-4AFA197E53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24e53-346c-4c4b-9f8b-92202ca554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4CF24C-A35A-4483-BA61-08B315ED52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DF4379-9C81-46EE-8EC0-B9E650C00D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24</Pages>
  <Words>7214</Words>
  <Characters>41126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Charchar</dc:subject>
  <dc:creator>Thank You</dc:creator>
  <cp:keywords/>
  <cp:lastModifiedBy>Matthew Emmanuel O. Echavez</cp:lastModifiedBy>
  <cp:revision>8</cp:revision>
  <cp:lastPrinted>2025-07-22T12:24:00Z</cp:lastPrinted>
  <dcterms:created xsi:type="dcterms:W3CDTF">2025-07-21T04:57:00Z</dcterms:created>
  <dcterms:modified xsi:type="dcterms:W3CDTF">2025-07-22T12:24:00Z</dcterms:modified>
</cp:coreProperties>
</file>