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07AC7" w14:textId="77777777" w:rsidR="00FC19B4" w:rsidRDefault="00FC19B4" w:rsidP="00FC19B4">
      <w:r>
        <w:t>Why did the percentage jump?</w:t>
      </w:r>
    </w:p>
    <w:p w14:paraId="7E0141CC" w14:textId="28921175" w:rsidR="00FC19B4" w:rsidRDefault="00FC19B4" w:rsidP="00FC19B4">
      <w:r>
        <w:t>The "Limitations" Outlier: Nearly half (42%) of the "Limitations" feedback entries failed the AI's consistency check. This is likely what dragged your average up so significantly.</w:t>
      </w:r>
    </w:p>
    <w:p w14:paraId="4AEB54BF" w14:textId="7673F5E1" w:rsidR="00FC19B4" w:rsidRDefault="00FC19B4" w:rsidP="00FC19B4">
      <w:r>
        <w:t>Category Complexity: Categories like "Credibility" and "Integration" require much more specific evidence in the feedback. If the human feedback was generic (e.g., "Good job using sources"), the AI likely flagged it as a mismatch for a high score like 3.0.</w:t>
      </w:r>
    </w:p>
    <w:p w14:paraId="17C1A8A0" w14:textId="411EF4C2" w:rsidR="002153EB" w:rsidRDefault="00FC19B4" w:rsidP="00FC19B4">
      <w:r>
        <w:t>Range of Disciplinary Perspectives: This was your most consistent category (only 7 fails). If your initial test only looked at this or similar "straightforward" categories, the 4% rate you saw earlier was likely an overly optimistic sample.</w:t>
      </w:r>
    </w:p>
    <w:p w14:paraId="19CC0AB9" w14:textId="77777777" w:rsidR="00C06D9C" w:rsidRDefault="00C06D9C" w:rsidP="00FC19B4"/>
    <w:p w14:paraId="12DBC253" w14:textId="77777777" w:rsidR="00C06D9C" w:rsidRDefault="00C06D9C">
      <w:r>
        <w:br w:type="page"/>
      </w:r>
    </w:p>
    <w:p w14:paraId="6874171A" w14:textId="094ABA5A" w:rsidR="00C06D9C" w:rsidRDefault="00C06D9C" w:rsidP="00C06D9C">
      <w:r>
        <w:lastRenderedPageBreak/>
        <w:t>1. The "Too Helpful" Penalty</w:t>
      </w:r>
    </w:p>
    <w:p w14:paraId="51C724BA" w14:textId="1461C068" w:rsidR="00C06D9C" w:rsidRDefault="00C06D9C" w:rsidP="00C06D9C">
      <w:r>
        <w:t>In almost all the Score 1.0 fails, the human marker provided very constructive Feedforward.</w:t>
      </w:r>
    </w:p>
    <w:p w14:paraId="1E8BC172" w14:textId="7C9CC152" w:rsidR="00C06D9C" w:rsidRDefault="00C06D9C" w:rsidP="00C06D9C">
      <w:r>
        <w:t>The AI's Logic: "A score of 1.0 (Emerging) should be critique-heavy and full of gaps. If you are providing detailed strategies on how to fix implementation costs or social attitudes, the student is actually 'Developing' (2.0), not just 'Emerging' (1.0)."</w:t>
      </w:r>
    </w:p>
    <w:p w14:paraId="7288E3B7" w14:textId="77777777" w:rsidR="00C06D9C" w:rsidRDefault="00C06D9C" w:rsidP="00C06D9C">
      <w:r>
        <w:t>The Reality: Your teammates are being good teachers by providing a path forward, but the AI sees that helpfulness as a sign of a higher-quality submission than the 1.0 score suggests.</w:t>
      </w:r>
    </w:p>
    <w:p w14:paraId="0894D141" w14:textId="77777777" w:rsidR="00C06D9C" w:rsidRDefault="00C06D9C" w:rsidP="00C06D9C"/>
    <w:p w14:paraId="502C6222" w14:textId="77777777" w:rsidR="00C06D9C" w:rsidRDefault="00C06D9C" w:rsidP="00C06D9C">
      <w:r>
        <w:t>2. The "Excellence" Contradiction (Sample 2)</w:t>
      </w:r>
    </w:p>
    <w:p w14:paraId="7324BE07" w14:textId="58DFD605" w:rsidR="00C06D9C" w:rsidRDefault="00C06D9C" w:rsidP="00C06D9C">
      <w:r>
        <w:t>In one specific case (Excel Row 8), the feedback started with: "Despite the overall excellence of the analysis..." but then gave a 1.0 for Limitations.</w:t>
      </w:r>
    </w:p>
    <w:p w14:paraId="639AF4FF" w14:textId="77777777" w:rsidR="00C06D9C" w:rsidRDefault="00C06D9C" w:rsidP="00C06D9C">
      <w:r>
        <w:t>The AI's Verdict: This is a hard FAIL. The AI argues that you cannot call a student's work "Excellent" and then give them the lowest possible grade in that rubric section. It flags this as a logical contradiction.</w:t>
      </w:r>
    </w:p>
    <w:p w14:paraId="4AB5CE8D" w14:textId="77777777" w:rsidR="00C06D9C" w:rsidRDefault="00C06D9C" w:rsidP="00C06D9C"/>
    <w:p w14:paraId="3BC1D0FD" w14:textId="77777777" w:rsidR="00C06D9C" w:rsidRDefault="00C06D9C" w:rsidP="00C06D9C">
      <w:r>
        <w:t>3. The "Feedforward" Trap</w:t>
      </w:r>
    </w:p>
    <w:p w14:paraId="3504188C" w14:textId="45F9F53B" w:rsidR="00C06D9C" w:rsidRDefault="00C06D9C" w:rsidP="00C06D9C">
      <w:r>
        <w:t>The AI seems to have a strict rule:</w:t>
      </w:r>
    </w:p>
    <w:p w14:paraId="080C9565" w14:textId="6DF2247C" w:rsidR="00C06D9C" w:rsidRDefault="00C06D9C" w:rsidP="00C06D9C">
      <w:r>
        <w:t>1.0 = Just tell them what is missing.</w:t>
      </w:r>
    </w:p>
    <w:p w14:paraId="65CBFE0F" w14:textId="77777777" w:rsidR="00C06D9C" w:rsidRDefault="00C06D9C" w:rsidP="00C06D9C">
      <w:r>
        <w:t>2.0 = Tell them what is missing AND how to fix it.</w:t>
      </w:r>
    </w:p>
    <w:p w14:paraId="5DDE7265" w14:textId="77777777" w:rsidR="00C06D9C" w:rsidRDefault="00C06D9C" w:rsidP="00C06D9C"/>
    <w:p w14:paraId="55852074" w14:textId="4A2275D7" w:rsidR="00402DAA" w:rsidRDefault="00C06D9C" w:rsidP="00C06D9C">
      <w:r>
        <w:t>Problem: Since almost all your data has a "Feedforward" section, the AI is consistently pushing for those 1.0 scores to be upgraded to 2.0.</w:t>
      </w:r>
    </w:p>
    <w:p w14:paraId="270FA1DB" w14:textId="77777777" w:rsidR="00402DAA" w:rsidRDefault="00402DAA">
      <w:r>
        <w:br w:type="page"/>
      </w:r>
    </w:p>
    <w:p w14:paraId="0F484D41" w14:textId="77777777" w:rsidR="00402DAA" w:rsidRDefault="00402DAA" w:rsidP="00402DAA">
      <w:r>
        <w:lastRenderedPageBreak/>
        <w:t>1. The "Pedagogical Context" Adjustment (The Quickest Fix)</w:t>
      </w:r>
    </w:p>
    <w:p w14:paraId="63C860F2" w14:textId="77777777" w:rsidR="00402DAA" w:rsidRDefault="00402DAA" w:rsidP="00402DAA">
      <w:r>
        <w:t>The AI is currently using a standard "corporate" logic: Bad Performance = Cold Critique. But in education, we use Growth Mindset logic: Bad Performance = Constructive Support.</w:t>
      </w:r>
    </w:p>
    <w:p w14:paraId="193C15CF" w14:textId="77777777" w:rsidR="00402DAA" w:rsidRDefault="00402DAA" w:rsidP="00402DAA"/>
    <w:p w14:paraId="311D5D46" w14:textId="77777777" w:rsidR="00402DAA" w:rsidRDefault="00402DAA" w:rsidP="00402DAA">
      <w:r>
        <w:t>The Solution: Update your prompt to tell the AI about the "STaR" (Student-Teacher feedback) context.</w:t>
      </w:r>
    </w:p>
    <w:p w14:paraId="4E900D50" w14:textId="77777777" w:rsidR="00402DAA" w:rsidRDefault="00402DAA" w:rsidP="00402DAA"/>
    <w:p w14:paraId="075B8976" w14:textId="77777777" w:rsidR="00402DAA" w:rsidRDefault="00402DAA" w:rsidP="00402DAA">
      <w:r>
        <w:t>Add this to your Prompt:</w:t>
      </w:r>
    </w:p>
    <w:p w14:paraId="5DB52DB6" w14:textId="77777777" w:rsidR="00402DAA" w:rsidRDefault="00402DAA" w:rsidP="00402DAA"/>
    <w:p w14:paraId="21D02B86" w14:textId="0AA781A7" w:rsidR="00C06D9C" w:rsidRDefault="00402DAA" w:rsidP="00402DAA">
      <w:r>
        <w:t>"PEDAGOGICAL RULE: Our institution follows a 'Supportive Feedback' policy. It is MANDATORY for markers to provide helpful, actionable 'Feedforward' even for a Score of 1.0. Do NOT fail the match simply because the feedback is encouraging or helpful. Only fail if the feedback claims the student met criteria they clearly missed."</w:t>
      </w:r>
    </w:p>
    <w:sectPr w:rsidR="00C06D9C" w:rsidSect="00D5035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3CE"/>
    <w:rsid w:val="001044CA"/>
    <w:rsid w:val="00191533"/>
    <w:rsid w:val="001D6BB4"/>
    <w:rsid w:val="002153EB"/>
    <w:rsid w:val="00402DAA"/>
    <w:rsid w:val="006D63CE"/>
    <w:rsid w:val="00866982"/>
    <w:rsid w:val="00C06D9C"/>
    <w:rsid w:val="00D50357"/>
    <w:rsid w:val="00E61624"/>
    <w:rsid w:val="00F779A4"/>
    <w:rsid w:val="00FC1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B7346"/>
  <w15:chartTrackingRefBased/>
  <w15:docId w15:val="{68E2D5A4-C6B2-4CB9-9F38-C674EC212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Lim</dc:creator>
  <cp:keywords/>
  <dc:description/>
  <cp:lastModifiedBy>Justin Lim</cp:lastModifiedBy>
  <cp:revision>4</cp:revision>
  <dcterms:created xsi:type="dcterms:W3CDTF">2026-03-04T08:01:00Z</dcterms:created>
  <dcterms:modified xsi:type="dcterms:W3CDTF">2026-03-11T05:10:00Z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2f6fd0ac-7fad-4042-ba15-497abe4406e1</vt:lpwstr>
  </property>
</Properties>
</file>