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-bold.ttf" ContentType="application/x-font-ttf"/>
  <Override PartName="/word/fonts/NotoSans-boldItalic.ttf" ContentType="application/x-font-ttf"/>
  <Override PartName="/word/fonts/NotoSans-italic.ttf" ContentType="application/x-font-ttf"/>
  <Override PartName="/word/fonts/NotoSans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descr="템플릿 표지용 파란색 추상 배경" id="5" name="" title="템플릿 표지용 파란색 추상 배경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descr="템플릿 표지용 파란색 추상 배경" id="5" name="image2.png"/>
                <a:graphic>
                  <a:graphicData uri="http://schemas.openxmlformats.org/drawingml/2006/picture">
                    <pic:pic>
                      <pic:nvPicPr>
                        <pic:cNvPr descr="템플릿 표지용 파란색 추상 배경"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40"/>
          <w:szCs w:val="40"/>
          <w:rtl w:val="0"/>
        </w:rPr>
        <w:t xml:space="preserve">SK네트웍스 Family AI 29기 · 3팀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40" w:lineRule="auto"/>
        <w:jc w:val="center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48"/>
          <w:szCs w:val="48"/>
          <w:rtl w:val="0"/>
        </w:rPr>
        <w:t xml:space="preserve">벡터DB 구축 결과서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6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56.0" w:type="dxa"/>
        <w:jc w:val="left"/>
        <w:tblInd w:w="100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2267"/>
        <w:gridCol w:w="1814"/>
        <w:gridCol w:w="3061"/>
        <w:gridCol w:w="1814"/>
        <w:tblGridChange w:id="0">
          <w:tblGrid>
            <w:gridCol w:w="2267"/>
            <w:gridCol w:w="1814"/>
            <w:gridCol w:w="3061"/>
            <w:gridCol w:w="1814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23b73"/>
                <w:sz w:val="19"/>
                <w:szCs w:val="19"/>
                <w:rtl w:val="0"/>
              </w:rPr>
              <w:t xml:space="preserve">산출물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23b73"/>
                <w:sz w:val="19"/>
                <w:szCs w:val="19"/>
                <w:rtl w:val="0"/>
              </w:rPr>
              <w:t xml:space="preserve">제출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23b73"/>
                <w:sz w:val="19"/>
                <w:szCs w:val="19"/>
                <w:rtl w:val="0"/>
              </w:rPr>
              <w:t xml:space="preserve">저장소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23b73"/>
                <w:sz w:val="19"/>
                <w:szCs w:val="19"/>
                <w:rtl w:val="0"/>
              </w:rPr>
              <w:t xml:space="preserve">작성 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모델링 및 평가 · 최신화 검증본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2026. 08. 13.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MLnRAG 5edecc55f + 2026-08-13 working tree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29기 3팀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94.0" w:type="dxa"/>
        <w:jc w:val="left"/>
        <w:tblInd w:w="150.0" w:type="dxa"/>
        <w:tblBorders>
          <w:top w:color="123b73" w:space="0" w:sz="8" w:val="single"/>
          <w:left w:color="123b73" w:space="0" w:sz="8" w:val="single"/>
          <w:bottom w:color="123b73" w:space="0" w:sz="8" w:val="single"/>
          <w:right w:color="123b73" w:space="0" w:sz="8" w:val="single"/>
          <w:insideH w:color="123b73" w:space="0" w:sz="8" w:val="single"/>
          <w:insideV w:color="123b73" w:space="0" w:sz="8" w:val="single"/>
        </w:tblBorders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anumSquare" w:hAnsi="NanumSquare" w:eastAsia="NanumSquare"/>
                <w:b/>
                <w:color w:val="222222"/>
                <w:sz w:val="17"/>
              </w:rPr>
              <w:t>현재 구축 상태: RAG 검색·권한 통제·근거 제한 답변·portable E2E 코드는 구현되어 있으며, 관련 단위·계약 테스트 62개가 통과했다. 다만 운영 LLM 평가와 최신 Docker 전체 E2E는 미실행(Not Run)이고, Tool Registry는 비활성·미승인(enabled=false / NOT_APPROVED) 상태다.</w:t>
            </w:r>
          </w:p>
        </w:tc>
      </w:tr>
    </w:tbl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jc w:val="center"/>
        <w:rPr/>
      </w:pPr>
      <w:r>
        <w:rPr>
          <w:rFonts w:ascii="맑은 고딕" w:hAnsi="맑은 고딕" w:eastAsia="맑은 고딕"/>
          <w:sz w:val="18"/>
        </w:rPr>
        <w:t>근거 저장소: hijun318-eng/skn29_final_3team / MLnRAG 5edecc55f + 2026-08-13 working tree · 프로젝트 계약상 P2 NOT_APPROVED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694.0" w:type="dxa"/>
        <w:jc w:val="left"/>
        <w:tblInd w:w="160.0" w:type="dxa"/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1"/>
        </w:trPr>
        <w:tc>
          <w:tcPr>
            <w:shd w:fill="123b73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ffff"/>
                <w:sz w:val="30"/>
                <w:szCs w:val="30"/>
                <w:rtl w:val="0"/>
              </w:rPr>
              <w:t>0. 의사결정 요약</w:t>
            </w:r>
            <w:r w:rsidDel="00000000" w:rsidR="00000000" w:rsidRPr="00000000">
              <w:rPr>
                <w:rtl w:val="0"/>
              </w:rPr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A6B3C4"/>
          <w:start w:val="single" w:sz="5" w:space="0" w:color="A6B3C4"/>
          <w:bottom w:val="single" w:sz="5" w:space="0" w:color="A6B3C4"/>
          <w:end w:val="single" w:sz="5" w:space="0" w:color="A6B3C4"/>
          <w:insideH w:val="single" w:sz="5" w:space="0" w:color="A6B3C4"/>
          <w:insideV w:val="single" w:sz="5" w:space="0" w:color="A6B3C4"/>
        </w:tblBorders>
      </w:tblPr>
      <w:tblGrid>
        <w:gridCol w:w="4962"/>
        <w:gridCol w:w="4962"/>
      </w:tblGrid>
      <w:tr>
        <w:trPr>
          <w:tblHeader w:val="true"/>
        </w:trPr>
        <w:tc>
          <w:tcPr>
            <w:tcW w:type="dxa" w:w="2324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23B73"/>
                <w:sz w:val="16"/>
              </w:rPr>
            </w:r>
            <w:r>
              <w:rPr>
                <w:rFonts w:ascii="NanumSquare" w:hAnsi="NanumSquare" w:eastAsia="NanumSquare"/>
                <w:b/>
                <w:color w:val="123B73"/>
                <w:sz w:val="16"/>
              </w:rPr>
              <w:t>질문</w:t>
            </w:r>
          </w:p>
        </w:tc>
        <w:tc>
          <w:tcPr>
            <w:tcW w:type="dxa" w:w="7087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23B73"/>
                <w:sz w:val="16"/>
              </w:rPr>
            </w:r>
            <w:r>
              <w:rPr>
                <w:rFonts w:ascii="NanumSquare" w:hAnsi="NanumSquare" w:eastAsia="NanumSquare"/>
                <w:b/>
                <w:color w:val="123B73"/>
                <w:sz w:val="16"/>
              </w:rPr>
              <w:t>결정</w:t>
            </w:r>
          </w:p>
        </w:tc>
      </w:tr>
      <w:tr>
        <w:tc>
          <w:tcPr>
            <w:tcW w:type="dxa" w:w="2324"/>
            <w:shd w:fill="EAF1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sz w:val="16"/>
              </w:rPr>
              <w:t>해결 대상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사내 정책·업무 매뉴얼 질문에서 권한에 맞는 근거 문서를 찾아 문서·버전·페이지와 함께 반환</w:t>
            </w:r>
          </w:p>
        </w:tc>
      </w:tr>
      <w:tr>
        <w:tc>
          <w:tcPr>
            <w:tcW w:type="dxa" w:w="2324"/>
            <w:shd w:fill="EAF1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sz w:val="16"/>
              </w:rPr>
              <w:t>RAG 적용 이유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LLM 기억에 의존하지 않고 승인된 문서를 답변 근거로 제한</w:t>
            </w:r>
          </w:p>
        </w:tc>
      </w:tr>
      <w:tr>
        <w:tc>
          <w:tcPr>
            <w:tcW w:type="dxa" w:w="2324"/>
            <w:shd w:fill="EAF1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sz w:val="16"/>
              </w:rPr>
              <w:t>검색 전략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PII/Secret 통제 → token chunk → Qwen3 embedding → pgvector → 권한 선필터 → hybrid 검색 → citation</w:t>
            </w:r>
          </w:p>
        </w:tc>
      </w:tr>
      <w:tr>
        <w:tc>
          <w:tcPr>
            <w:tcW w:type="dxa" w:w="2324"/>
            <w:shd w:fill="EAF1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sz w:val="16"/>
              </w:rPr>
              <w:t>비교 기준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실행 증적이 있는 Qwen3 과거(08.04)·최신(08.10) 결과만 정량 비교. BGE/E5·Lexical/vector 후보는 설정 수준</w:t>
            </w:r>
          </w:p>
        </w:tc>
      </w:tr>
      <w:tr>
        <w:tc>
          <w:tcPr>
            <w:tcW w:type="dxa" w:w="2324"/>
            <w:shd w:fill="EAF1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sz w:val="16"/>
              </w:rPr>
              <w:t>핵심 결과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일반 187개 Recall@3 0.9037 · Recall@5 0.9144 · nDCG@10 0.8634 · 범위 밖 12/12 차단</w:t>
            </w:r>
          </w:p>
        </w:tc>
      </w:tr>
      <w:tr>
        <w:tc>
          <w:tcPr>
            <w:tcW w:type="dxa" w:w="2324"/>
            <w:shd w:fill="EAF1F8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sz w:val="16"/>
              </w:rPr>
              <w:t>최종 판정</w:t>
            </w:r>
          </w:p>
        </w:tc>
        <w:tc>
          <w:tcPr>
            <w:tcW w:type="dxa" w:w="70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로컬 검색·권한·감사 기반은 확인. P2 미승인, Tool 비활성, 운영 LLM·최신 Docker 전체 E2E는 미실행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7" w:space="0" w:color="55789F"/>
          <w:start w:val="single" w:sz="7" w:space="0" w:color="55789F"/>
          <w:bottom w:val="single" w:sz="7" w:space="0" w:color="55789F"/>
          <w:end w:val="single" w:sz="7" w:space="0" w:color="55789F"/>
          <w:insideH w:val="single" w:sz="7" w:space="0" w:color="55789F"/>
          <w:insideV w:val="single" w:sz="7" w:space="0" w:color="55789F"/>
        </w:tblBorders>
      </w:tblPr>
      <w:tblGrid>
        <w:gridCol w:w="9925"/>
      </w:tblGrid>
      <w:tr>
        <w:tc>
          <w:tcPr>
            <w:tcW w:type="dxa" w:w="9925"/>
            <w:shd w:fill="FFF2CC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/>
                <w:b/>
                <w:color w:val="7F6000"/>
                <w:sz w:val="17"/>
              </w:rPr>
              <w:t>운영 판정: 문서를 찾고 근거를 반환하는 로컬 PoC 범위는 유지한다. 사람 확인 없는 자동 확정 답변과 운영 Tool 활성화는 승인 전까지 차단한다.</w:t>
            </w:r>
          </w:p>
        </w:tc>
      </w:tr>
    </w:tbl>
    <w:tbl>
      <w:tblPr>
        <w:tblStyle w:val="Table3"/>
        <w:tblW w:w="9694.0" w:type="dxa"/>
        <w:jc w:val="left"/>
        <w:tblInd w:w="160.0" w:type="dxa"/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1"/>
        </w:trPr>
        <w:tc>
          <w:tcPr>
            <w:shd w:fill="123b73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ffff"/>
                <w:sz w:val="30"/>
                <w:szCs w:val="30"/>
                <w:rtl w:val="0"/>
              </w:rPr>
              <w:t xml:space="preserve">1. 구축 목적 및 적용 범위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/>
        <w:spacing w:before="100" w:lineRule="auto" w:after="80"/>
        <w:rPr/>
      </w:pPr>
      <w:r w:rsidDel="00000000" w:rsidR="00000000" w:rsidRPr="00000000">
        <w:rPr>
          <w:rFonts w:ascii="NanumSquare" w:cs="Malgun Gothic" w:eastAsia="NanumSquare" w:hAnsi="NanumSquare"/>
          <w:b/>
          <w:bCs w:val="1"/>
          <w:color w:val="123B73"/>
          <w:sz w:val="26"/>
          <w:szCs w:val="26"/>
          <w:rtl w:val="0"/>
        </w:rPr>
        <w:t xml:space="preserve">1.1 문제 정의 및 구축 범위</w:t>
      </w:r>
      <w:r w:rsidDel="00000000" w:rsidR="00000000" w:rsidRPr="00000000">
        <w:rPr>
          <w:rFonts w:ascii="NanumSquare" w:hAnsi="NanumSquare" w:eastAsia="NanumSquare"/>
          <w:b/>
          <w:color w:val="123B73"/>
          <w:rtl w:val="0"/>
        </w:rPr>
      </w:r>
    </w:p>
    <w:p w:rsidR="00000000" w:rsidDel="00000000" w:rsidP="00000000" w:rsidRDefault="00000000" w:rsidRPr="00000000" w14:paraId="0000001C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8"/>
        </w:rPr>
        <w:t xml:space="preserve">• </w:t>
      </w:r>
      <w:r>
        <w:rPr>
          <w:rFonts w:ascii="NanumSquare" w:hAnsi="NanumSquare" w:eastAsia="NanumSquare"/>
          <w:b/>
          <w:color w:val="123B73"/>
          <w:sz w:val="18"/>
        </w:rPr>
        <w:t xml:space="preserve">문제: </w:t>
      </w:r>
      <w:r>
        <w:rPr>
          <w:rFonts w:ascii="NanumSquare" w:hAnsi="NanumSquare" w:eastAsia="NanumSquare"/>
          <w:sz w:val="18"/>
        </w:rPr>
        <w:t>호텔 운영 매뉴얼이 PDF로 분산되어 있고 문서마다 권한·승인 상태·유효기간이 달라, 질문 시 사용할 수 있는 근거가 달라진다.</w:t>
      </w:r>
    </w:p>
    <w:p>
      <w:pPr>
        <w:spacing w:before="0" w:after="60" w:line="283" w:lineRule="auto"/>
        <w:ind w:left="198" w:hanging="113"/>
      </w:pPr>
      <w:r>
        <w:rPr>
          <w:rFonts w:ascii="NanumSquare" w:hAnsi="NanumSquare" w:eastAsia="NanumSquare"/>
          <w:b/>
          <w:color w:val="123B73"/>
          <w:sz w:val="18"/>
        </w:rPr>
        <w:t xml:space="preserve">• </w:t>
      </w:r>
      <w:r>
        <w:rPr>
          <w:rFonts w:ascii="NanumSquare" w:hAnsi="NanumSquare" w:eastAsia="NanumSquare"/>
          <w:b/>
          <w:color w:val="123B73"/>
          <w:sz w:val="18"/>
        </w:rPr>
        <w:t xml:space="preserve">목표: </w:t>
      </w:r>
      <w:r>
        <w:rPr>
          <w:rFonts w:ascii="NanumSquare" w:hAnsi="NanumSquare" w:eastAsia="NanumSquare"/>
          <w:sz w:val="18"/>
        </w:rPr>
        <w:t>정책·매뉴얼 질문에 대해 허용된 문서만 검색하고 문서명·버전·발효 기준·페이지를 근거로 반환한다.</w:t>
      </w:r>
    </w:p>
    <w:p>
      <w:pPr>
        <w:spacing w:before="0" w:after="60" w:line="283" w:lineRule="auto"/>
        <w:ind w:left="198" w:hanging="113"/>
      </w:pPr>
      <w:r>
        <w:rPr>
          <w:rFonts w:ascii="NanumSquare" w:hAnsi="NanumSquare" w:eastAsia="NanumSquare"/>
          <w:b/>
          <w:color w:val="123B73"/>
          <w:sz w:val="18"/>
        </w:rPr>
        <w:t xml:space="preserve">• </w:t>
      </w:r>
      <w:r>
        <w:rPr>
          <w:rFonts w:ascii="NanumSquare" w:hAnsi="NanumSquare" w:eastAsia="NanumSquare"/>
          <w:b/>
          <w:color w:val="123B73"/>
          <w:sz w:val="18"/>
        </w:rPr>
        <w:t xml:space="preserve">적용 위치: </w:t>
      </w:r>
      <w:r>
        <w:rPr>
          <w:rFonts w:ascii="NanumSquare" w:hAnsi="NanumSquare" w:eastAsia="NanumSquare"/>
          <w:sz w:val="18"/>
        </w:rPr>
        <w:t>Answervice의 정형 분석 경로와 분리된 P2 문서 검색 계층으로 적용한다.</w:t>
      </w:r>
    </w:p>
    <w:p w:rsidR="00000000" w:rsidDel="00000000" w:rsidP="00000000" w:rsidRDefault="00000000" w:rsidRPr="00000000" w14:paraId="0000001D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8"/>
        </w:rPr>
        <w:t xml:space="preserve">• </w:t>
      </w:r>
      <w:r>
        <w:rPr>
          <w:rFonts w:ascii="NanumSquare" w:hAnsi="NanumSquare" w:eastAsia="NanumSquare"/>
          <w:b/>
          <w:color w:val="123B73"/>
          <w:sz w:val="18"/>
        </w:rPr>
        <w:t xml:space="preserve">포함 범위: </w:t>
      </w:r>
      <w:r>
        <w:rPr>
          <w:rFonts w:ascii="NanumSquare" w:hAnsi="NanumSquare" w:eastAsia="NanumSquare"/>
          <w:sz w:val="18"/>
        </w:rPr>
        <w:t>PDF 파싱, PII 마스킹, Secret 적재 차단, token chunking, Qwen3 임베딩, pgvector 적재, hybrid 검색, 권한·상태·유효기간 선필터, reranker, citation, 감사 로그, 문서 lifecycle.</w:t>
      </w:r>
    </w:p>
    <w:p w:rsidR="00000000" w:rsidDel="00000000" w:rsidP="00000000" w:rsidRDefault="00000000" w:rsidRPr="00000000" w14:paraId="0000001E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8"/>
        </w:rPr>
        <w:t xml:space="preserve">• </w:t>
      </w:r>
      <w:r>
        <w:rPr>
          <w:rFonts w:ascii="NanumSquare" w:hAnsi="NanumSquare" w:eastAsia="NanumSquare"/>
          <w:b/>
          <w:color w:val="123B73"/>
          <w:sz w:val="18"/>
        </w:rPr>
        <w:t xml:space="preserve">연동 원칙: </w:t>
      </w:r>
      <w:r>
        <w:rPr>
          <w:rFonts w:ascii="NanumSquare" w:hAnsi="NanumSquare" w:eastAsia="NanumSquare"/>
          <w:sz w:val="18"/>
        </w:rPr>
        <w:t>정형 수치는 SQL 근거, 정책·매뉴얼은 문서 근거(DOCUMENT evidence)로 분리한다. 두 근거를 함께 쓰더라도 관측 사실·문서 사실·해석을 구분한다.</w:t>
      </w:r>
    </w:p>
    <w:p w:rsidR="00000000" w:rsidDel="00000000" w:rsidP="00000000" w:rsidRDefault="00000000" w:rsidRPr="00000000" w14:paraId="0000001F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8"/>
        </w:rPr>
        <w:t xml:space="preserve">• </w:t>
      </w:r>
      <w:r>
        <w:rPr>
          <w:rFonts w:ascii="NanumSquare" w:hAnsi="NanumSquare" w:eastAsia="NanumSquare"/>
          <w:b/>
          <w:color w:val="123B73"/>
          <w:sz w:val="18"/>
        </w:rPr>
        <w:t xml:space="preserve">제외 범위: </w:t>
      </w:r>
      <w:r>
        <w:rPr>
          <w:rFonts w:ascii="NanumSquare" w:hAnsi="NanumSquare" w:eastAsia="NanumSquare"/>
          <w:sz w:val="18"/>
        </w:rPr>
        <w:t>GraphDB, 운영 LLM 품질 승인, 실서비스 인증·gateway 연동, 운영 SLA·RPO/RTO 승인은 이번 구축 범위에 포함하지 않는다.</w:t>
      </w:r>
    </w:p>
    <w:p w:rsidR="00000000" w:rsidDel="00000000" w:rsidP="00000000" w:rsidRDefault="00000000" w:rsidRPr="00000000" w14:paraId="00000020">
      <w:pPr>
        <w:pStyle w:val="Heading3"/>
        <w:keepNext/>
        <w:spacing w:before="100" w:lineRule="auto" w:after="80"/>
        <w:rPr/>
      </w:pPr>
      <w:r w:rsidDel="00000000" w:rsidR="00000000" w:rsidRPr="00000000">
        <w:rPr>
          <w:rFonts w:ascii="NanumSquare" w:cs="Malgun Gothic" w:eastAsia="NanumSquare" w:hAnsi="NanumSquare"/>
          <w:b/>
          <w:bCs w:val="1"/>
          <w:color w:val="123B73"/>
          <w:sz w:val="26"/>
          <w:szCs w:val="26"/>
          <w:rtl w:val="0"/>
        </w:rPr>
        <w:t xml:space="preserve">1.2 데이터 저장 목적 및 활용 구분</w:t>
      </w:r>
      <w:r w:rsidDel="00000000" w:rsidR="00000000" w:rsidRPr="00000000">
        <w:rPr>
          <w:rFonts w:ascii="NanumSquare" w:hAnsi="NanumSquare" w:eastAsia="NanumSquare"/>
          <w:b/>
          <w:color w:val="123B73"/>
          <w:rtl w:val="0"/>
        </w:rPr>
      </w:r>
    </w:p>
    <w:tbl>
      <w:tblPr>
        <w:tblStyle w:val="Table4"/>
        <w:tblW w:w="9466.0" w:type="dxa"/>
        <w:jc w:val="left"/>
        <w:tblInd w:w="100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autofit"/>
        <w:tblLook w:val="0400"/>
      </w:tblPr>
      <w:tblGrid>
        <w:gridCol w:w="1757"/>
        <w:gridCol w:w="2267"/>
        <w:gridCol w:w="2891"/>
        <w:gridCol w:w="2551"/>
        <w:tblGridChange w:id="0">
          <w:tblGrid>
            <w:gridCol w:w="1757"/>
            <w:gridCol w:w="2267"/>
            <w:gridCol w:w="2891"/>
            <w:gridCol w:w="2551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5"/>
                <w:szCs w:val="17"/>
                <w:rtl w:val="0"/>
              </w:rPr>
              <w:t xml:space="preserve">데이터 유형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5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5"/>
                <w:szCs w:val="17"/>
                <w:rtl w:val="0"/>
              </w:rPr>
              <w:t xml:space="preserve">저장소 구분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5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5"/>
                <w:szCs w:val="17"/>
                <w:rtl w:val="0"/>
              </w:rPr>
              <w:t xml:space="preserve">주요 활용 목적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5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5"/>
                <w:szCs w:val="17"/>
                <w:rtl w:val="0"/>
              </w:rPr>
              <w:t xml:space="preserve">데이터 범위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비정형 PDF 본문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PostgreSQL 16 + pgvector 0.8.5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문서 근거의 의미·hybrid 검색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개별 업무 매뉴얼 37개, 최신 재검증 235 chunk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문서 메타데이터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PostgreSQL 관계형 테이블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권한·상태·유효기간·버전·페이지 필터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document_id, version, role_scope, status, 날짜, citation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수명주기 이력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document_versions / lifecycle_logs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갱신·soft delete·복원·이전 버전 보존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checksum 기반 UNCHANGED 판정 포함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감사·Tool 계약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audit_logs / tool_registry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질의 해시, 결과 상태, latency, Tool 활성 통제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원문 질문 대신 SHA-256 저장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통합본 보존본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data/rag/reference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자료 보존 및 대조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통합 PDF 1개, 검색 적재 제외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관계 그래프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N/A — GraphDB 미구현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현재 검색에는 사용하지 않음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node 0, edge 0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7" w:space="0" w:color="55789F"/>
          <w:start w:val="single" w:sz="7" w:space="0" w:color="55789F"/>
          <w:bottom w:val="single" w:sz="7" w:space="0" w:color="55789F"/>
          <w:end w:val="single" w:sz="7" w:space="0" w:color="55789F"/>
          <w:insideH w:val="single" w:sz="7" w:space="0" w:color="55789F"/>
          <w:insideV w:val="single" w:sz="7" w:space="0" w:color="55789F"/>
        </w:tblBorders>
      </w:tblPr>
      <w:tblGrid>
        <w:gridCol w:w="9925"/>
      </w:tblGrid>
      <w:tr>
        <w:tc>
          <w:tcPr>
            <w:tcW w:type="dxa" w:w="9925"/>
            <w:shd w:fill="F3F6FA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/>
                <w:b w:val="0"/>
                <w:color w:val="333333"/>
                <w:sz w:val="17"/>
              </w:rPr>
              <w:t>수량 해석: 259는 최초 적재·backup/restore 기능검사 시점의 이력이고, 235는 반복 문구 정정 후 재색인된 최신 활성 검색 단위다. 서로 다른 시점의 수치이므로 합산하거나 같은 분모로 사용하지 않는다.</w:t>
            </w:r>
          </w:p>
        </w:tc>
      </w:tr>
    </w:tbl>
    <w:p w:rsidR="00000000" w:rsidDel="00000000" w:rsidP="00000000" w:rsidRDefault="00000000" w:rsidRPr="00000000" w14:paraId="0000003D">
      <w:pPr>
        <w:spacing w:after="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94.0" w:type="dxa"/>
        <w:jc w:val="left"/>
        <w:tblInd w:w="160.0" w:type="dxa"/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1"/>
        </w:trPr>
        <w:tc>
          <w:tcPr>
            <w:shd w:fill="123b73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ffff"/>
                <w:sz w:val="30"/>
                <w:szCs w:val="30"/>
                <w:rtl w:val="0"/>
              </w:rPr>
              <w:t xml:space="preserve">2. 벡터DB·GraphDB 기술 설계 명세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/>
        <w:spacing w:before="100" w:lineRule="auto" w:after="80"/>
        <w:rPr/>
      </w:pPr>
      <w:r w:rsidDel="00000000" w:rsidR="00000000" w:rsidRPr="00000000">
        <w:rPr>
          <w:rFonts w:ascii="NanumSquare" w:cs="Malgun Gothic" w:eastAsia="NanumSquare" w:hAnsi="NanumSquare"/>
          <w:b/>
          <w:bCs w:val="1"/>
          <w:color w:val="123B73"/>
          <w:sz w:val="26"/>
          <w:szCs w:val="26"/>
          <w:rtl w:val="0"/>
        </w:rPr>
        <w:t xml:space="preserve">2.1 벡터 데이터베이스 설계</w:t>
      </w:r>
      <w:r w:rsidDel="00000000" w:rsidR="00000000" w:rsidRPr="00000000">
        <w:rPr>
          <w:rFonts w:ascii="NanumSquare" w:hAnsi="NanumSquare" w:eastAsia="NanumSquare"/>
          <w:b/>
          <w:color w:val="123B73"/>
          <w:rtl w:val="0"/>
        </w:rPr>
      </w:r>
    </w:p>
    <w:tbl>
      <w:tblPr>
        <w:tblStyle w:val="Table6"/>
        <w:tblW w:w="9466.0" w:type="dxa"/>
        <w:jc w:val="left"/>
        <w:tblInd w:w="100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autofit"/>
        <w:tblLook w:val="0400"/>
      </w:tblPr>
      <w:tblGrid>
        <w:gridCol w:w="1927"/>
        <w:gridCol w:w="3401"/>
        <w:gridCol w:w="4138"/>
        <w:tblGridChange w:id="0">
          <w:tblGrid>
            <w:gridCol w:w="1927"/>
            <w:gridCol w:w="3401"/>
            <w:gridCol w:w="4138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6"/>
                <w:rtl w:val="0"/>
              </w:rPr>
              <w:t xml:space="preserve">항목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6"/>
                <w:rtl w:val="0"/>
              </w:rPr>
              <w:t xml:space="preserve">명세 내용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23B73"/>
                <w:sz w:val="16"/>
              </w:rPr>
            </w:r>
            <w:r>
              <w:rPr>
                <w:rFonts w:ascii="NanumSquare" w:hAnsi="NanumSquare" w:eastAsia="NanumSquare"/>
                <w:b/>
                <w:color w:val="123B73"/>
                <w:sz w:val="16"/>
              </w:rPr>
              <w:t>선정 근거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6"/>
                <w:rtl w:val="0"/>
              </w:rPr>
              <w:t xml:space="preserve">임베딩 모델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Qwen/Qwen3-Embedding-0.6B · pinned revision 97b0…65b3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한국어 포함 다국어, Apache 2.0, 로컬 실행 가능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6"/>
                <w:rtl w:val="0"/>
              </w:rPr>
              <w:t xml:space="preserve">런타임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PyTorch + sentence-transformers · RAG_DEVICE=auto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CUDA 사용 가능 시 cuda:0, 아니면 CPU fallback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6"/>
                <w:rtl w:val="0"/>
              </w:rPr>
              <w:t xml:space="preserve">차원·정규화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1,024차원 · L2 normalize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cosine 유사도와 일관된 점수 계산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6"/>
                <w:rtl w:val="0"/>
              </w:rPr>
              <w:t xml:space="preserve">query instruction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query prompt 사용 · max sequence 2,048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Qwen3 검색 권장 입력 형식 적용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6"/>
                <w:rtl w:val="0"/>
              </w:rPr>
              <w:t xml:space="preserve">chunk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  <w:t>최대 384 token · overlap 64 token · 최소 24 token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  <w:t>문맥 보존, tokenizer 일관성, 빈 페이지·짧은 조각 통제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6"/>
                <w:rtl w:val="0"/>
              </w:rPr>
              <w:t xml:space="preserve">색인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HNSW · vector_cosine_ops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pgvector 근사 최근접 검색과 운영 단순성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6"/>
                <w:rtl w:val="0"/>
              </w:rPr>
              <w:t xml:space="preserve">hybrid 점수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vector floor + 0.7×vector + 0.3×lexical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구어체·정확 용어를 함께 보완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6"/>
                <w:rtl w:val="0"/>
              </w:rPr>
              <w:t xml:space="preserve">접근 선필터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role/status/effective/expires를 후보 생성 전에 적용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무권한·만료·폐기 문서 노출 방지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6"/>
                <w:rtl w:val="0"/>
              </w:rPr>
              <w:t xml:space="preserve">검색 정책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  <w:t>min score 0.35 · top-k 5 · 문서당 최대 2 chunk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저점수 오탐 억제와 출처 다양성 확보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6"/>
                <w:rtl w:val="0"/>
              </w:rPr>
              <w:t xml:space="preserve">DB index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role_scope GIN, status/date, title/content trigram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메타데이터·lexical 필터 비용 완화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40" w:lineRule="auto"/>
        <w:rPr/>
      </w:pPr>
      <w:r w:rsidDel="00000000" w:rsidR="00000000" w:rsidRPr="00000000">
        <w:rPr>
          <w:rtl w:val="0"/>
        </w:rPr>
      </w:r>
    </w:p>
    <w:p>
      <w:pPr>
        <w:pStyle w:val="Heading3"/>
        <w:keepNext/>
        <w:spacing w:after="80" w:before="100"/>
      </w:pPr>
      <w:r>
        <w:rPr>
          <w:rFonts w:ascii="NanumSquare" w:hAnsi="NanumSquare" w:eastAsia="NanumSquare"/>
          <w:b/>
          <w:color w:val="123B73"/>
        </w:rPr>
      </w:r>
      <w:r>
        <w:rPr>
          <w:rFonts w:ascii="NanumSquare" w:hAnsi="NanumSquare" w:eastAsia="NanumSquare"/>
          <w:b/>
          <w:color w:val="123B73"/>
        </w:rPr>
        <w:t>2.2 비교 전략과 선정 근거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A6B3C4"/>
          <w:start w:val="single" w:sz="5" w:space="0" w:color="A6B3C4"/>
          <w:bottom w:val="single" w:sz="5" w:space="0" w:color="A6B3C4"/>
          <w:end w:val="single" w:sz="5" w:space="0" w:color="A6B3C4"/>
          <w:insideH w:val="single" w:sz="5" w:space="0" w:color="A6B3C4"/>
          <w:insideV w:val="single" w:sz="5" w:space="0" w:color="A6B3C4"/>
        </w:tblBorders>
      </w:tblPr>
      <w:tblGrid>
        <w:gridCol w:w="2481"/>
        <w:gridCol w:w="2481"/>
        <w:gridCol w:w="2481"/>
        <w:gridCol w:w="2481"/>
      </w:tblGrid>
      <w:tr>
        <w:trPr>
          <w:tblHeader w:val="true"/>
        </w:trPr>
        <w:tc>
          <w:tcPr>
            <w:tcW w:type="dxa" w:w="1701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비교 대상</w:t>
            </w:r>
          </w:p>
        </w:tc>
        <w:tc>
          <w:tcPr>
            <w:tcW w:type="dxa" w:w="1757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역할</w:t>
            </w:r>
          </w:p>
        </w:tc>
        <w:tc>
          <w:tcPr>
            <w:tcW w:type="dxa" w:w="3402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현재 근거</w:t>
            </w:r>
          </w:p>
        </w:tc>
        <w:tc>
          <w:tcPr>
            <w:tcW w:type="dxa" w:w="2268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판정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Lexical-only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정확 용어 기준선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benchmark B01 설정 존재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정량 실행 결과 미인정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Qwen3 vector-only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의미 검색 후보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benchmark B02 설정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별도 승인 비교표 없음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Qwen3 hybrid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현재 구현 전략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실제 pgvector 경로 재검증 결과 존재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로컬 채택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BGE-M3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다국어 embedding 후보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revision placeholder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실행 결과 미인정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multilingual-e5-large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다국어 embedding 후보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revision placeholder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실행 결과 미인정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과거 Qwen3 결과</w:t>
            </w:r>
          </w:p>
        </w:tc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동일 계열 시계열 비교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2026.08.04 결과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최신 결과와 비교 가능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7" w:space="0" w:color="55789F"/>
          <w:start w:val="single" w:sz="7" w:space="0" w:color="55789F"/>
          <w:bottom w:val="single" w:sz="7" w:space="0" w:color="55789F"/>
          <w:end w:val="single" w:sz="7" w:space="0" w:color="55789F"/>
          <w:insideH w:val="single" w:sz="7" w:space="0" w:color="55789F"/>
          <w:insideV w:val="single" w:sz="7" w:space="0" w:color="55789F"/>
        </w:tblBorders>
      </w:tblPr>
      <w:tblGrid>
        <w:gridCol w:w="9925"/>
      </w:tblGrid>
      <w:tr>
        <w:tc>
          <w:tcPr>
            <w:tcW w:type="dxa" w:w="9925"/>
            <w:shd w:fill="F3F6FA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/>
                <w:b w:val="0"/>
                <w:color w:val="000000"/>
                <w:sz w:val="17"/>
              </w:rPr>
              <w:t>비교 원칙: 모델 후보 이름이 설정 파일에 존재하는 것과 실제 벤치마크 완료는 구분한다. 정량 비교는 실행 증적이 있는 Qwen3 최신/과거 결과만 인정한다.</w:t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keepNext/>
        <w:spacing w:before="100" w:lineRule="auto" w:after="80"/>
        <w:rPr/>
      </w:pPr>
      <w:r>
        <w:rPr>
          <w:rFonts w:ascii="NanumSquare" w:hAnsi="NanumSquare" w:eastAsia="NanumSquare"/>
          <w:b/>
          <w:color w:val="123B73"/>
        </w:rPr>
      </w:r>
      <w:r>
        <w:rPr>
          <w:rFonts w:ascii="NanumSquare" w:hAnsi="NanumSquare" w:eastAsia="NanumSquare"/>
          <w:b/>
          <w:color w:val="123B73"/>
          <w:sz w:val="26"/>
        </w:rPr>
        <w:t>2.3 그래프 데이터베이스 설계</w:t>
      </w:r>
    </w:p>
    <w:tbl>
      <w:tblPr>
        <w:tblStyle w:val="Table7"/>
        <w:tblW w:w="9694.0" w:type="dxa"/>
        <w:jc w:val="left"/>
        <w:tblInd w:w="150.0" w:type="dxa"/>
        <w:tblBorders>
          <w:top w:color="123b73" w:space="0" w:sz="8" w:val="single"/>
          <w:left w:color="123b73" w:space="0" w:sz="8" w:val="single"/>
          <w:bottom w:color="123b73" w:space="0" w:sz="8" w:val="single"/>
          <w:right w:color="123b73" w:space="0" w:sz="8" w:val="single"/>
          <w:insideH w:color="123b73" w:space="0" w:sz="8" w:val="single"/>
          <w:insideV w:color="123b73" w:space="0" w:sz="8" w:val="single"/>
        </w:tblBorders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1"/>
        </w:trPr>
        <w:tc>
          <w:tcPr>
            <w:shd w:fill="fff2cc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23b73"/>
                <w:sz w:val="21"/>
                <w:szCs w:val="21"/>
                <w:rtl w:val="0"/>
              </w:rPr>
              <w:t xml:space="preserve">구현 상태: N/A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GraphDB는 구현하지 않았다. P2 초기 원칙에 따라 합성·소규모 문서에서는 PostgreSQL과 pgvector만 사용해 서비스 수와 운영 복잡도를 줄였다. 따라서 node/edge schema, Cypher query, 관계 탐색 정확도는 평가 대상이 아니며 node 0개, edge 0개이다.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8"/>
        </w:rPr>
        <w:t xml:space="preserve">• </w:t>
      </w:r>
      <w:r>
        <w:rPr>
          <w:rFonts w:ascii="NanumSquare" w:hAnsi="NanumSquare" w:eastAsia="NanumSquare"/>
          <w:b/>
          <w:color w:val="123B73"/>
          <w:sz w:val="18"/>
        </w:rPr>
        <w:t xml:space="preserve">현재 결정: </w:t>
      </w:r>
      <w:r>
        <w:rPr>
          <w:rFonts w:ascii="NanumSquare" w:hAnsi="NanumSquare" w:eastAsia="NanumSquare"/>
          <w:sz w:val="18"/>
        </w:rPr>
        <w:t>현재는 PostgreSQL + pgvector만 사용하며 node 0개·edge 0개로 유지한다.</w:t>
      </w:r>
    </w:p>
    <w:p>
      <w:pPr>
        <w:spacing w:before="0" w:after="60" w:line="283" w:lineRule="auto"/>
        <w:ind w:left="198" w:hanging="113"/>
      </w:pPr>
      <w:r>
        <w:rPr>
          <w:rFonts w:ascii="NanumSquare" w:hAnsi="NanumSquare" w:eastAsia="NanumSquare"/>
          <w:b/>
          <w:color w:val="123B73"/>
          <w:sz w:val="18"/>
        </w:rPr>
        <w:t xml:space="preserve">• </w:t>
      </w:r>
      <w:r>
        <w:rPr>
          <w:rFonts w:ascii="NanumSquare" w:hAnsi="NanumSquare" w:eastAsia="NanumSquare"/>
          <w:b/>
          <w:color w:val="123B73"/>
          <w:sz w:val="18"/>
        </w:rPr>
        <w:t xml:space="preserve">도입 조건: </w:t>
      </w:r>
      <w:r>
        <w:rPr>
          <w:rFonts w:ascii="NanumSquare" w:hAnsi="NanumSquare" w:eastAsia="NanumSquare"/>
          <w:sz w:val="18"/>
        </w:rPr>
        <w:t>다단계 관계 추론 요구가 실제로 발생하고, pgvector metadata filter·관계형 SQL join의 측정 한계가 확인될 때만 별도 비교한다.</w:t>
      </w:r>
    </w:p>
    <w:p w:rsidR="00000000" w:rsidDel="00000000" w:rsidP="00000000" w:rsidRDefault="00000000" w:rsidRPr="00000000" w14:paraId="00000068">
      <w:pPr>
        <w:pStyle w:val="Heading3"/>
        <w:keepNext/>
        <w:spacing w:before="100" w:lineRule="auto" w:after="80"/>
        <w:rPr/>
      </w:pPr>
      <w:r>
        <w:rPr>
          <w:rFonts w:ascii="NanumSquare" w:hAnsi="NanumSquare" w:eastAsia="NanumSquare"/>
          <w:b/>
          <w:color w:val="123B73"/>
        </w:rPr>
      </w:r>
      <w:r>
        <w:rPr>
          <w:rFonts w:ascii="NanumSquare" w:hAnsi="NanumSquare" w:eastAsia="NanumSquare"/>
          <w:b/>
          <w:color w:val="123B73"/>
          <w:sz w:val="26"/>
        </w:rPr>
        <w:t>2.4 비정형 데이터 및 메모리 관리 구조</w:t>
      </w:r>
    </w:p>
    <w:p w:rsidR="00000000" w:rsidDel="00000000" w:rsidP="00000000" w:rsidRDefault="00000000" w:rsidRPr="00000000" w14:paraId="00000069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8"/>
        </w:rPr>
        <w:t xml:space="preserve">• </w:t>
      </w:r>
      <w:r>
        <w:rPr>
          <w:rFonts w:ascii="NanumSquare" w:hAnsi="NanumSquare" w:eastAsia="NanumSquare"/>
          <w:b/>
          <w:color w:val="123B73"/>
          <w:sz w:val="18"/>
        </w:rPr>
        <w:t xml:space="preserve">원문 관리: </w:t>
      </w:r>
      <w:r>
        <w:rPr>
          <w:rFonts w:ascii="NanumSquare" w:hAnsi="NanumSquare" w:eastAsia="NanumSquare"/>
          <w:sz w:val="18"/>
        </w:rPr>
        <w:t>data/rag/manuals의 개별 PDF 37개를 검색 원천으로 보존한다. 통합본 1개는 중복 검색을 막기 위해 적재하지 않는다. 최신 활성 검색 단위는 235 chunk다.</w:t>
      </w:r>
    </w:p>
    <w:p w:rsidR="00000000" w:rsidDel="00000000" w:rsidP="00000000" w:rsidRDefault="00000000" w:rsidRPr="00000000" w14:paraId="0000006A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8"/>
        </w:rPr>
        <w:t xml:space="preserve">• </w:t>
      </w:r>
      <w:r>
        <w:rPr>
          <w:rFonts w:ascii="NanumSquare" w:hAnsi="NanumSquare" w:eastAsia="NanumSquare"/>
          <w:b/>
          <w:color w:val="123B73"/>
          <w:sz w:val="18"/>
        </w:rPr>
        <w:t xml:space="preserve">저장 항목: </w:t>
      </w:r>
      <w:r>
        <w:rPr>
          <w:rFonts w:ascii="NanumSquare" w:hAnsi="NanumSquare" w:eastAsia="NanumSquare"/>
          <w:sz w:val="18"/>
        </w:rPr>
        <w:t>checksum, manual_id, title, version, 승인·상태, role_scope, 유효기간, 페이지, section, snippet을 chunk와 함께 저장한다.</w:t>
      </w:r>
    </w:p>
    <w:p w:rsidR="00000000" w:rsidDel="00000000" w:rsidP="00000000" w:rsidRDefault="00000000" w:rsidRPr="00000000" w14:paraId="0000006B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8"/>
        </w:rPr>
        <w:t xml:space="preserve">• </w:t>
      </w:r>
      <w:r>
        <w:rPr>
          <w:rFonts w:ascii="NanumSquare" w:hAnsi="NanumSquare" w:eastAsia="NanumSquare"/>
          <w:b/>
          <w:color w:val="123B73"/>
          <w:sz w:val="18"/>
        </w:rPr>
        <w:t xml:space="preserve">후속 문맥: </w:t>
      </w:r>
      <w:r>
        <w:rPr>
          <w:rFonts w:ascii="NanumSquare" w:hAnsi="NanumSquare" w:eastAsia="NanumSquare"/>
          <w:sz w:val="18"/>
        </w:rPr>
        <w:t>최근 발화 최대 3개와 선택 문서 ID 최대 10개만 검색 입력에 포함한다. 장기 session memory는 아직 연결하지 않았다.</w:t>
      </w:r>
    </w:p>
    <w:p w:rsidR="00000000" w:rsidDel="00000000" w:rsidP="00000000" w:rsidRDefault="00000000" w:rsidRPr="00000000" w14:paraId="0000006C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8"/>
        </w:rPr>
        <w:t xml:space="preserve">• </w:t>
      </w:r>
      <w:r>
        <w:rPr>
          <w:rFonts w:ascii="NanumSquare" w:hAnsi="NanumSquare" w:eastAsia="NanumSquare"/>
          <w:b/>
          <w:color w:val="123B73"/>
          <w:sz w:val="18"/>
        </w:rPr>
        <w:t xml:space="preserve">보안 원칙: </w:t>
      </w:r>
      <w:r>
        <w:rPr>
          <w:rFonts w:ascii="NanumSquare" w:hAnsi="NanumSquare" w:eastAsia="NanumSquare"/>
          <w:sz w:val="18"/>
        </w:rPr>
        <w:t>문서 본문은 시스템 지시가 아니라 인용 데이터로 취급한다. 문서가 Tool 호출이나 권한 변경을 지시해도 실행하지 않는다.</w:t>
      </w:r>
    </w:p>
    <w:p w:rsidR="00000000" w:rsidDel="00000000" w:rsidP="00000000" w:rsidRDefault="00000000" w:rsidRPr="00000000" w14:paraId="0000006D">
      <w:pPr>
        <w:pStyle w:val="Heading3"/>
        <w:keepNext/>
        <w:spacing w:before="100" w:lineRule="auto" w:after="80"/>
        <w:rPr/>
      </w:pPr>
      <w:r>
        <w:rPr>
          <w:rFonts w:ascii="NanumSquare" w:hAnsi="NanumSquare" w:eastAsia="NanumSquare"/>
          <w:b/>
          <w:color w:val="123B73"/>
        </w:rPr>
      </w:r>
      <w:r>
        <w:rPr>
          <w:rFonts w:ascii="NanumSquare" w:hAnsi="NanumSquare" w:eastAsia="NanumSquare"/>
          <w:b/>
          <w:color w:val="123B73"/>
          <w:sz w:val="26"/>
        </w:rPr>
        <w:t>2.5 보안·API·Tool 연동 기반</w:t>
      </w:r>
    </w:p>
    <w:tbl>
      <w:tblPr>
        <w:tblStyle w:val="Table8"/>
        <w:tblW w:w="9466.0" w:type="dxa"/>
        <w:jc w:val="left"/>
        <w:tblInd w:w="100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autofit"/>
        <w:tblLook w:val="0400"/>
      </w:tblPr>
      <w:tblGrid>
        <w:gridCol w:w="2097"/>
        <w:gridCol w:w="4932"/>
        <w:gridCol w:w="2437"/>
        <w:tblGridChange w:id="0">
          <w:tblGrid>
            <w:gridCol w:w="2097"/>
            <w:gridCol w:w="4932"/>
            <w:gridCol w:w="2437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통제 항목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현재 구현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상태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요청 인증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HMAC secret 32자 이상, timestamp/nonce 검증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로컬 계약 구현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민감정보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PII 마스킹, Secret 형태 적재 거부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단위 검증 통과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감사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질문·문맥 canonical JSON의 SHA-256, role/result/latency 저장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원문 미저장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evidence 분리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SQL=정형 수치, DOCUMENT=정책·매뉴얼 근거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계약 구현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Tool Registry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internal-manual-search 0.5.0-poc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비활성·미승인 (enabled=false / NOT_APPROVED)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서비스 연동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  <w:t>FastAPI rag-api·local answer·signed E2E 계약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코드·단위검증 완료 / 전체 Docker E2E 미실행</w:t>
            </w:r>
          </w:p>
        </w:tc>
      </w:tr>
    </w:tbl>
    <w:p w:rsidR="00000000" w:rsidDel="00000000" w:rsidP="00000000" w:rsidRDefault="00000000" w:rsidRPr="00000000" w14:paraId="0000008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/>
        <w:keepNext w:val="1"/>
      </w:pPr>
      <w:r w:rsidDel="00000000" w:rsidR="00000000" w:rsidRPr="00000000">
        <w:rPr/>
        <w:drawing>
          <wp:inline distB="0" distT="0" distL="0" distR="0">
            <wp:extent cx="5943600" cy="2047240"/>
            <wp:effectExtent b="0" l="0" r="0" t="0"/>
            <wp:docPr descr="PDF에서 DOCUMENT evidence까지 이어지는 RAG 처리 흐름과 GraphDB·sLLM 미구현 경계" id="6" name="image3.png"/>
            <a:graphic>
              <a:graphicData uri="http://schemas.openxmlformats.org/drawingml/2006/picture">
                <pic:pic>
                  <pic:nvPicPr>
                    <pic:cNvPr descr="PDF에서 DOCUMENT evidence까지 이어지는 RAG 처리 흐름과 GraphDB·sLLM 미구현 경계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40" w:lineRule="auto"/>
        <w:jc w:val="center"/>
        <w:rPr>
          <w:rFonts w:ascii="Malgun Gothic" w:cs="Malgun Gothic" w:eastAsia="Malgun Gothic" w:hAnsi="Malgun Gothic"/>
          <w:b w:val="0"/>
          <w:bCs w:val="0"/>
          <w:color w:val="666666"/>
          <w:sz w:val="18"/>
          <w:szCs w:val="18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666666"/>
          <w:sz w:val="18"/>
          <w:szCs w:val="18"/>
          <w:rtl w:val="0"/>
        </w:rPr>
        <w:t xml:space="preserve">그림 1. 현재 RAG 처리 흐름과 미구현 경계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40" w:lineRule="auto"/>
        <w:jc w:val="center"/>
        <w:rPr>
          <w:rFonts w:ascii="Malgun Gothic" w:cs="Malgun Gothic" w:eastAsia="Malgun Gothic" w:hAnsi="Malgun Gothic"/>
          <w:b w:val="0"/>
          <w:bCs w:val="0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94.0" w:type="dxa"/>
        <w:jc w:val="left"/>
        <w:tblInd w:w="160.0" w:type="dxa"/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1"/>
        </w:trPr>
        <w:tc>
          <w:tcPr>
            <w:shd w:fill="123b73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ffff"/>
                <w:sz w:val="30"/>
                <w:szCs w:val="30"/>
                <w:rtl w:val="0"/>
              </w:rPr>
              <w:t xml:space="preserve">3. 검색 성능 및 정확도 검증 결과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20" w:lineRule="auto"/>
        <w:rPr/>
      </w:pPr>
      <w:r w:rsidDel="00000000" w:rsidR="00000000" w:rsidRPr="00000000">
        <w:rPr>
          <w:rtl w:val="0"/>
        </w:rPr>
      </w:r>
    </w:p>
    <w:p>
      <w:pPr>
        <w:pStyle w:val="Heading3"/>
        <w:keepNext/>
        <w:spacing w:after="80" w:before="100"/>
      </w:pPr>
      <w:r>
        <w:rPr>
          <w:rFonts w:ascii="NanumSquare" w:hAnsi="NanumSquare" w:eastAsia="NanumSquare"/>
          <w:b/>
          <w:color w:val="123B73"/>
        </w:rPr>
      </w:r>
      <w:r>
        <w:rPr>
          <w:rFonts w:ascii="NanumSquare" w:hAnsi="NanumSquare" w:eastAsia="NanumSquare"/>
          <w:b/>
          <w:color w:val="123B73"/>
        </w:rPr>
        <w:t>3.1 평가 방법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A6B3C4"/>
          <w:start w:val="single" w:sz="5" w:space="0" w:color="A6B3C4"/>
          <w:bottom w:val="single" w:sz="5" w:space="0" w:color="A6B3C4"/>
          <w:end w:val="single" w:sz="5" w:space="0" w:color="A6B3C4"/>
          <w:insideH w:val="single" w:sz="5" w:space="0" w:color="A6B3C4"/>
          <w:insideV w:val="single" w:sz="5" w:space="0" w:color="A6B3C4"/>
        </w:tblBorders>
      </w:tblPr>
      <w:tblGrid>
        <w:gridCol w:w="2481"/>
        <w:gridCol w:w="2481"/>
        <w:gridCol w:w="2481"/>
        <w:gridCol w:w="2481"/>
      </w:tblGrid>
      <w:tr>
        <w:trPr>
          <w:tblHeader w:val="true"/>
        </w:trPr>
        <w:tc>
          <w:tcPr>
            <w:tcW w:type="dxa" w:w="1701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평가군</w:t>
            </w:r>
          </w:p>
        </w:tc>
        <w:tc>
          <w:tcPr>
            <w:tcW w:type="dxa" w:w="1134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분모</w:t>
            </w:r>
          </w:p>
        </w:tc>
        <w:tc>
          <w:tcPr>
            <w:tcW w:type="dxa" w:w="3969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평가 목적</w:t>
            </w:r>
          </w:p>
        </w:tc>
        <w:tc>
          <w:tcPr>
            <w:tcW w:type="dxa" w:w="2268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주요 지표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일반 단독 질문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187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질문 하나로 주 정답 문서를 찾는지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Recall@1/3/5, Hit@k, nDCG@10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후속 질문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37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직전 문맥을 포함하면 정답을 찾는지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Recall@1/3/5, nDCG@10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범위 밖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관련 없는 질문에 근거를 만들지 않는지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0건 반환 비율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안전·인용 진단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별도 진단군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개인정보·권한·오답 유도 위험과 인용 메타데이터 확인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검색·차단·citation 진단</w:t>
            </w:r>
          </w:p>
        </w:tc>
      </w:tr>
    </w:tbl>
    <w:p>
      <w:pPr>
        <w:keepNext w:val="0"/>
        <w:spacing w:after="40" w:before="0" w:line="283" w:lineRule="auto"/>
        <w:ind w:left="0" w:firstLine="0"/>
      </w:pPr>
      <w:r>
        <w:rPr>
          <w:rFonts w:ascii="NanumSquare" w:hAnsi="NanumSquare" w:eastAsia="NanumSquare"/>
          <w:b/>
          <w:color w:val="123B73"/>
          <w:sz w:val="17"/>
        </w:rPr>
        <w:t xml:space="preserve">1. 기준 고정  </w:t>
      </w:r>
      <w:r>
        <w:rPr>
          <w:rFonts w:ascii="NanumSquare" w:hAnsi="NanumSquare" w:eastAsia="NanumSquare"/>
          <w:sz w:val="17"/>
        </w:rPr>
        <w:t>질문세트·SHA-256·모델 revision·검색 설정을 고정한다.</w:t>
      </w:r>
    </w:p>
    <w:p>
      <w:pPr>
        <w:keepNext w:val="0"/>
        <w:spacing w:after="40" w:before="0" w:line="283" w:lineRule="auto"/>
        <w:ind w:left="0" w:firstLine="0"/>
      </w:pPr>
      <w:r>
        <w:rPr>
          <w:rFonts w:ascii="NanumSquare" w:hAnsi="NanumSquare" w:eastAsia="NanumSquare"/>
          <w:b/>
          <w:color w:val="123B73"/>
          <w:sz w:val="17"/>
        </w:rPr>
        <w:t xml:space="preserve">2. 실제 경로 실행  </w:t>
      </w:r>
      <w:r>
        <w:rPr>
          <w:rFonts w:ascii="NanumSquare" w:hAnsi="NanumSquare" w:eastAsia="NanumSquare"/>
          <w:sz w:val="17"/>
        </w:rPr>
        <w:t>각 질문을 Qwen3 embedding과 PostgreSQL/pgvector 실제 경로로 검색한다.</w:t>
      </w:r>
    </w:p>
    <w:p>
      <w:pPr>
        <w:keepNext w:val="0"/>
        <w:spacing w:after="40" w:before="0" w:line="283" w:lineRule="auto"/>
        <w:ind w:left="0" w:firstLine="0"/>
      </w:pPr>
      <w:r>
        <w:rPr>
          <w:rFonts w:ascii="NanumSquare" w:hAnsi="NanumSquare" w:eastAsia="NanumSquare"/>
          <w:b/>
          <w:color w:val="123B73"/>
          <w:sz w:val="17"/>
        </w:rPr>
        <w:t xml:space="preserve">3. Recall 판정  </w:t>
      </w:r>
      <w:r>
        <w:rPr>
          <w:rFonts w:ascii="NanumSquare" w:hAnsi="NanumSquare" w:eastAsia="NanumSquare"/>
          <w:sz w:val="17"/>
        </w:rPr>
        <w:t>주 정답 문서가 상위 k개 안에 있으면 Recall@k 성공으로 계산한다.</w:t>
      </w:r>
    </w:p>
    <w:p>
      <w:pPr>
        <w:keepNext w:val="0"/>
        <w:spacing w:after="40" w:before="0" w:line="283" w:lineRule="auto"/>
        <w:ind w:left="0" w:firstLine="0"/>
      </w:pPr>
      <w:r>
        <w:rPr>
          <w:rFonts w:ascii="NanumSquare" w:hAnsi="NanumSquare" w:eastAsia="NanumSquare"/>
          <w:b/>
          <w:color w:val="123B73"/>
          <w:sz w:val="17"/>
        </w:rPr>
        <w:t xml:space="preserve">4. 보조 정답 분리  </w:t>
      </w:r>
      <w:r>
        <w:rPr>
          <w:rFonts w:ascii="NanumSquare" w:hAnsi="NanumSquare" w:eastAsia="NanumSquare"/>
          <w:sz w:val="17"/>
        </w:rPr>
        <w:t>허용 보조 문서는 Hit@k로 별도 계산하고 주 정답 Recall과 섞지 않는다.</w:t>
      </w:r>
    </w:p>
    <w:p>
      <w:pPr>
        <w:keepNext w:val="0"/>
        <w:spacing w:after="40" w:before="0" w:line="283" w:lineRule="auto"/>
        <w:ind w:left="0" w:firstLine="0"/>
      </w:pPr>
      <w:r>
        <w:rPr>
          <w:rFonts w:ascii="NanumSquare" w:hAnsi="NanumSquare" w:eastAsia="NanumSquare"/>
          <w:b/>
          <w:color w:val="123B73"/>
          <w:sz w:val="17"/>
        </w:rPr>
        <w:t xml:space="preserve">5. 범위 밖 차단  </w:t>
      </w:r>
      <w:r>
        <w:rPr>
          <w:rFonts w:ascii="NanumSquare" w:hAnsi="NanumSquare" w:eastAsia="NanumSquare"/>
          <w:sz w:val="17"/>
        </w:rPr>
        <w:t>관련 문서가 없는 질문은 검색 결과 0건일 때 성공으로 계산한다.</w:t>
      </w:r>
    </w:p>
    <w:p>
      <w:pPr>
        <w:keepNext w:val="0"/>
        <w:spacing w:after="40" w:before="0" w:line="283" w:lineRule="auto"/>
        <w:ind w:left="0" w:firstLine="0"/>
      </w:pPr>
      <w:r>
        <w:rPr>
          <w:rFonts w:ascii="NanumSquare" w:hAnsi="NanumSquare" w:eastAsia="NanumSquare"/>
          <w:b/>
          <w:color w:val="123B73"/>
          <w:sz w:val="17"/>
        </w:rPr>
        <w:t xml:space="preserve">6. 과거 비교  </w:t>
      </w:r>
      <w:r>
        <w:rPr>
          <w:rFonts w:ascii="NanumSquare" w:hAnsi="NanumSquare" w:eastAsia="NanumSquare"/>
          <w:sz w:val="17"/>
        </w:rPr>
        <w:t>과거와 최신 결과를 동일 지표로 비교하고, 원인이 확인되지 않은 변화는 추정으로만 기록한다.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space="0" w:color="55789F"/>
          <w:start w:val="single" w:sz="7" w:space="0" w:color="55789F"/>
          <w:bottom w:val="single" w:sz="7" w:space="0" w:color="55789F"/>
          <w:end w:val="single" w:sz="7" w:space="0" w:color="55789F"/>
          <w:insideH w:val="single" w:sz="7" w:space="0" w:color="55789F"/>
          <w:insideV w:val="single" w:sz="7" w:space="0" w:color="55789F"/>
        </w:tblBorders>
      </w:tblPr>
      <w:tblGrid>
        <w:gridCol w:w="9925"/>
      </w:tblGrid>
      <w:tr>
        <w:tc>
          <w:tcPr>
            <w:tcW w:type="dxa" w:w="9925"/>
            <w:shd w:fill="FFF2CC" w:val="clear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/>
                <w:b w:val="0"/>
                <w:color w:val="7F6000"/>
                <w:sz w:val="17"/>
              </w:rPr>
              <w:t>집계 주의: 구조화 평가군의 분모와 기존 최신화 문서의 254개 일괄 실행 기록은 집계 목적이 다르다. 기존 실행 기록은 삭제하지 않고 별도 증적으로 유지한다.</w:t>
            </w:r>
          </w:p>
        </w:tc>
      </w:tr>
    </w:tbl>
    <w:p w:rsidR="00000000" w:rsidDel="00000000" w:rsidP="00000000" w:rsidRDefault="00000000" w:rsidRPr="00000000" w14:paraId="00000089">
      <w:pPr>
        <w:pStyle w:val="Heading3"/>
        <w:keepNext/>
        <w:spacing w:before="100" w:lineRule="auto" w:after="80"/>
        <w:rPr/>
      </w:pPr>
      <w:r>
        <w:rPr>
          <w:rFonts w:ascii="NanumSquare" w:hAnsi="NanumSquare" w:eastAsia="NanumSquare"/>
          <w:b/>
          <w:color w:val="123B73"/>
        </w:rPr>
      </w:r>
      <w:r>
        <w:rPr>
          <w:rFonts w:ascii="NanumSquare" w:hAnsi="NanumSquare" w:eastAsia="NanumSquare"/>
          <w:b/>
          <w:color w:val="123B73"/>
          <w:sz w:val="26"/>
        </w:rPr>
        <w:t>3.2 최신 정량 결과</w:t>
      </w:r>
    </w:p>
    <w:p w:rsidR="00000000" w:rsidDel="00000000" w:rsidP="00000000" w:rsidRDefault="00000000" w:rsidRPr="00000000" w14:paraId="0000008A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평가 해석: </w:t>
      </w:r>
      <w:r>
        <w:rPr>
          <w:rFonts w:ascii="NanumSquare" w:hAnsi="NanumSquare" w:eastAsia="NanumSquare"/>
          <w:sz w:val="17"/>
        </w:rPr>
        <w:t>실제 Qwen3·pgvector 경로로 검색 품질을 재평가했다. 아래 수치는 로컬 기술검증 결과이며, 담당자 Gold 질문·정답 페이지와 운영 SLA 승인 전에는 제품 승인 지표로 사용하지 않는다.</w:t>
      </w:r>
    </w:p>
    <w:tbl>
      <w:tblPr>
        <w:tblStyle w:val="Table10"/>
        <w:tblW w:w="9747.0" w:type="dxa"/>
        <w:jc w:val="left"/>
        <w:tblInd w:w="100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autofit"/>
        <w:tblLook w:val="0400"/>
      </w:tblPr>
      <w:tblGrid>
        <w:gridCol w:w="1652"/>
        <w:gridCol w:w="2368"/>
        <w:gridCol w:w="1652"/>
        <w:gridCol w:w="1707"/>
        <w:gridCol w:w="2368"/>
        <w:tblGridChange w:id="0">
          <w:tblGrid>
            <w:gridCol w:w="1652"/>
            <w:gridCol w:w="2368"/>
            <w:gridCol w:w="1652"/>
            <w:gridCol w:w="1707"/>
            <w:gridCol w:w="2368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5"/>
                <w:szCs w:val="15"/>
                <w:rtl w:val="0"/>
              </w:rPr>
              <w:t xml:space="preserve">평가 항목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5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5"/>
                <w:szCs w:val="15"/>
                <w:rtl w:val="0"/>
              </w:rPr>
              <w:t xml:space="preserve">지표 정의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5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5"/>
                <w:szCs w:val="15"/>
                <w:rtl w:val="0"/>
              </w:rPr>
              <w:t xml:space="preserve">측정 결과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5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5"/>
                <w:szCs w:val="15"/>
                <w:rtl w:val="0"/>
              </w:rPr>
              <w:t xml:space="preserve">통과 기준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5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5"/>
                <w:szCs w:val="15"/>
                <w:rtl w:val="0"/>
              </w:rPr>
              <w:t xml:space="preserve">검증 방법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5"/>
                <w:rtl w:val="0"/>
              </w:rPr>
              <w:t xml:space="preserve">독립 Recall@1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주 정답이 Top1에 포함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0.7754 · 145/187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Gold 승인 후 확정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2026-08-10 실제 경로 재검증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5"/>
                <w:rtl w:val="0"/>
              </w:rPr>
              <w:t xml:space="preserve">독립 Recall@3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주 정답이 Top3에 포함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0.9037 · 169/187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Gold 승인 후 확정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동일 질문셋 v2.1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5"/>
                <w:rtl w:val="0"/>
              </w:rPr>
              <w:t xml:space="preserve">독립 Recall@5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주 정답이 Top5에 포함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0.9144 · 171/187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Gold 승인 후 확정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동일 질문셋 v2.1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5"/>
                <w:rtl w:val="0"/>
              </w:rPr>
              <w:t xml:space="preserve">허용 문서 Hit@3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주/보조 정답이 Top3에 포함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0.9251 · 173/187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Gold 승인 후 확정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allowed document set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후속 문맥 R@3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이전 발화 포함 37개 Top3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0.8649 · 32/37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session 연동 전 기능검사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최근 대화 포함 Top3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5"/>
                <w:rtl w:val="0"/>
              </w:rPr>
              <w:t xml:space="preserve">오답 유도 R@3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정정 근거 26개 Top3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0.9231 · 실패 2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sLLM과 별도 판정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검색 근거만 평가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후속 문맥 R@5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이전 발화 포함 37개 Top5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0.9459 · 35/37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session 연동 전 기능검사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최근 대화 포함 Top5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5"/>
                <w:rtl w:val="0"/>
              </w:rPr>
              <w:t xml:space="preserve">무근거 범위 밖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문서 후보 0건 비율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1.0000 · 12/12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1.0000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범위 밖 질문 0건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5"/>
                <w:rtl w:val="0"/>
              </w:rPr>
              <w:t xml:space="preserve">인용 메타데이터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문서·버전·페이지 필드 존재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1.0000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1.0000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필수 citation metadata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5"/>
                <w:rtl w:val="0"/>
              </w:rPr>
              <w:t xml:space="preserve">GPU/CPU 일치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문항별 검색 순위 동일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최신 CPU 교차평가 Not Run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동일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과거 교차 결과와 구분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  <w:t>GPU batch / retrieval p95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254개 일괄 평가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21.2373초 / 101.7276ms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SLA 아님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2026-08-10 로컬 측정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sz w:val="15"/>
              </w:rPr>
              <w:t>RAG 단위·계약 테스트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관련 pytest 실행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62 passed / 41.84초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전체 통과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sz w:val="15"/>
              </w:rPr>
              <w:t>2026-08-13 시스템 Python</w:t>
            </w:r>
          </w:p>
        </w:tc>
      </w:tr>
      <w:tr>
        <w:tc>
          <w:tcPr>
            <w:tcW w:type="dxa" w:w="16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현장 구어체 R@3</w:t>
            </w:r>
          </w:p>
        </w:tc>
        <w:tc>
          <w:tcPr>
            <w:tcW w:type="dxa" w:w="2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구어체 37개 Top3</w:t>
            </w:r>
          </w:p>
        </w:tc>
        <w:tc>
          <w:tcPr>
            <w:tcW w:type="dxa" w:w="16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0.6757 · 25/37</w:t>
            </w:r>
          </w:p>
        </w:tc>
        <w:tc>
          <w:tcPr>
            <w:tcW w:type="dxa" w:w="17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운영 승인 보류</w:t>
            </w:r>
          </w:p>
        </w:tc>
        <w:tc>
          <w:tcPr>
            <w:tcW w:type="dxa" w:w="2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구조화 평가군 기준</w:t>
            </w:r>
          </w:p>
        </w:tc>
      </w:tr>
      <w:tr>
        <w:tc>
          <w:tcPr>
            <w:tcW w:type="dxa" w:w="16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일반 nDCG@10</w:t>
            </w:r>
          </w:p>
        </w:tc>
        <w:tc>
          <w:tcPr>
            <w:tcW w:type="dxa" w:w="2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정답 순위 품질</w:t>
            </w:r>
          </w:p>
        </w:tc>
        <w:tc>
          <w:tcPr>
            <w:tcW w:type="dxa" w:w="16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0.8634</w:t>
            </w:r>
          </w:p>
        </w:tc>
        <w:tc>
          <w:tcPr>
            <w:tcW w:type="dxa" w:w="17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Gold 승인 후 확정</w:t>
            </w:r>
          </w:p>
        </w:tc>
        <w:tc>
          <w:tcPr>
            <w:tcW w:type="dxa" w:w="2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구조화 평가 결과</w:t>
            </w:r>
          </w:p>
        </w:tc>
      </w:tr>
    </w:tbl>
    <w:p w:rsidR="00000000" w:rsidDel="00000000" w:rsidP="00000000" w:rsidRDefault="00000000" w:rsidRPr="00000000" w14:paraId="000000C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792375" cy="1916843"/>
            <wp:effectExtent b="0" l="0" r="0" t="0"/>
            <wp:docPr descr="현장 구어체, 오답 유도, 후속 문맥의 보완 전후 Recall@3 막대그래프" id="7" name="image1.png"/>
            <a:graphic>
              <a:graphicData uri="http://schemas.openxmlformats.org/drawingml/2006/picture">
                <pic:pic>
                  <pic:nvPicPr>
                    <pic:cNvPr descr="현장 구어체, 오답 유도, 후속 문맥의 보완 전후 Recall@3 막대그래프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2375" cy="1916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4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666666"/>
          <w:sz w:val="18"/>
          <w:szCs w:val="18"/>
          <w:rtl w:val="0"/>
        </w:rPr>
        <w:t xml:space="preserve">그림 2. 리스크 보완 전·후 유형별 Recall@3</w:t>
      </w:r>
      <w:r w:rsidDel="00000000" w:rsidR="00000000" w:rsidRPr="00000000">
        <w:rPr>
          <w:rtl w:val="0"/>
        </w:rPr>
      </w:r>
    </w:p>
    <w:p>
      <w:pPr>
        <w:pStyle w:val="Heading3"/>
        <w:keepNext/>
        <w:spacing w:after="80" w:before="100"/>
      </w:pPr>
      <w:r>
        <w:rPr>
          <w:rFonts w:ascii="NanumSquare" w:hAnsi="NanumSquare" w:eastAsia="NanumSquare"/>
          <w:b/>
          <w:color w:val="123B73"/>
        </w:rPr>
      </w:r>
      <w:r>
        <w:rPr>
          <w:rFonts w:ascii="NanumSquare" w:hAnsi="NanumSquare" w:eastAsia="NanumSquare"/>
          <w:b/>
          <w:color w:val="123B73"/>
        </w:rPr>
        <w:t>3.3 과거 결과와 객관적 비교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A6B3C4"/>
          <w:start w:val="single" w:sz="5" w:space="0" w:color="A6B3C4"/>
          <w:bottom w:val="single" w:sz="5" w:space="0" w:color="A6B3C4"/>
          <w:end w:val="single" w:sz="5" w:space="0" w:color="A6B3C4"/>
          <w:insideH w:val="single" w:sz="5" w:space="0" w:color="A6B3C4"/>
          <w:insideV w:val="single" w:sz="5" w:space="0" w:color="A6B3C4"/>
        </w:tblBorders>
      </w:tblPr>
      <w:tblGrid>
        <w:gridCol w:w="1985"/>
        <w:gridCol w:w="1985"/>
        <w:gridCol w:w="1985"/>
        <w:gridCol w:w="1985"/>
        <w:gridCol w:w="1985"/>
      </w:tblGrid>
      <w:tr>
        <w:trPr>
          <w:tblHeader w:val="true"/>
        </w:trPr>
        <w:tc>
          <w:tcPr>
            <w:tcW w:type="dxa" w:w="1814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지표</w:t>
            </w:r>
          </w:p>
        </w:tc>
        <w:tc>
          <w:tcPr>
            <w:tcW w:type="dxa" w:w="1417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2026.08.04</w:t>
            </w:r>
          </w:p>
        </w:tc>
        <w:tc>
          <w:tcPr>
            <w:tcW w:type="dxa" w:w="1417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2026.08.10</w:t>
            </w:r>
          </w:p>
        </w:tc>
        <w:tc>
          <w:tcPr>
            <w:tcW w:type="dxa" w:w="1304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변화</w:t>
            </w:r>
          </w:p>
        </w:tc>
        <w:tc>
          <w:tcPr>
            <w:tcW w:type="dxa" w:w="2835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5"/>
              </w:rPr>
            </w:r>
            <w:r>
              <w:rPr>
                <w:rFonts w:ascii="NanumSquare" w:hAnsi="NanumSquare" w:eastAsia="NanumSquare"/>
                <w:b/>
                <w:color w:val="123B73"/>
                <w:sz w:val="15"/>
              </w:rPr>
              <w:t>판정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일반 Recall@1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0.7968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0.7754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-0.0214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소폭 하락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일반 Recall@3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0.9198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0.9037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-0.0161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Top3 실패 18개 분석 필요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일반 Recall@5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0.9305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0.9144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-0.0161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소폭 하락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5"/>
              </w:rPr>
            </w:r>
            <w:r>
              <w:rPr>
                <w:rFonts w:ascii="NanumSquare" w:hAnsi="NanumSquare" w:eastAsia="NanumSquare"/>
                <w:b/>
                <w:color w:val="000000"/>
                <w:sz w:val="15"/>
              </w:rPr>
              <w:t>후속 Recall@5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0.9730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0.9459</w:t>
            </w:r>
          </w:p>
        </w:tc>
        <w:tc>
          <w:tcPr>
            <w:tcW w:type="dxa" w:w="1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-0.0271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5"/>
              </w:rPr>
              <w:t>문맥 실패 2개 증가</w:t>
            </w:r>
          </w:p>
        </w:tc>
      </w:tr>
    </w:tbl>
    <w:p>
      <w:pPr>
        <w:keepNext w:val="0"/>
        <w:spacing w:after="60" w:before="0" w:line="283" w:lineRule="auto"/>
        <w:ind w:left="198" w:hanging="113"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해석: </w:t>
      </w:r>
      <w:r>
        <w:rPr>
          <w:rFonts w:ascii="NanumSquare" w:hAnsi="NanumSquare" w:eastAsia="NanumSquare"/>
          <w:sz w:val="17"/>
        </w:rPr>
        <w:t>반복 문구 정정 이후 일부 지표가 소폭 하락했다. 표현 변화가 영향을 준 것으로 보이지만, 실패 질문별 분석 전에는 원인을 확정하지 않는다.</w:t>
      </w:r>
    </w:p>
    <w:p w:rsidR="00000000" w:rsidDel="00000000" w:rsidP="00000000" w:rsidRDefault="00000000" w:rsidRPr="00000000" w14:paraId="000000CF">
      <w:pPr>
        <w:pStyle w:val="Heading3"/>
        <w:keepNext/>
        <w:spacing w:before="100" w:lineRule="auto" w:after="80"/>
        <w:rPr/>
      </w:pPr>
      <w:r>
        <w:rPr>
          <w:rFonts w:ascii="NanumSquare" w:hAnsi="NanumSquare" w:eastAsia="NanumSquare"/>
          <w:b/>
          <w:color w:val="123B73"/>
        </w:rPr>
      </w:r>
      <w:r>
        <w:rPr>
          <w:rFonts w:ascii="NanumSquare" w:hAnsi="NanumSquare" w:eastAsia="NanumSquare"/>
          <w:b/>
          <w:color w:val="123B73"/>
          <w:sz w:val="26"/>
        </w:rPr>
        <w:t>3.4 검색 실패 시 대응 전략</w:t>
      </w:r>
    </w:p>
    <w:p w:rsidR="00000000" w:rsidDel="00000000" w:rsidP="00000000" w:rsidRDefault="00000000" w:rsidRPr="00000000" w14:paraId="000000D0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권한 차단: </w:t>
      </w:r>
      <w:r>
        <w:rPr>
          <w:rFonts w:ascii="NanumSquare" w:hAnsi="NanumSquare" w:eastAsia="NanumSquare"/>
          <w:sz w:val="17"/>
        </w:rPr>
        <w:t>role·상태·유효기간을 검색 전에 검사하고 허용 후보가 없으면 0건을 반환한다. GUEST와 무권한 STAFF는 우회할 수 없다.</w:t>
      </w:r>
    </w:p>
    <w:p w:rsidR="00000000" w:rsidDel="00000000" w:rsidP="00000000" w:rsidRDefault="00000000" w:rsidRPr="00000000" w14:paraId="000000D1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저점수 통제: </w:t>
      </w:r>
      <w:r>
        <w:rPr>
          <w:rFonts w:ascii="NanumSquare" w:hAnsi="NanumSquare" w:eastAsia="NanumSquare"/>
          <w:sz w:val="17"/>
        </w:rPr>
        <w:t>min score 0.35, top-k 5, 문서당 최대 2 chunk, reranker와 근거 ID 검사를 함께 적용한다.</w:t>
      </w:r>
    </w:p>
    <w:p w:rsidR="00000000" w:rsidDel="00000000" w:rsidP="00000000" w:rsidRDefault="00000000" w:rsidRPr="00000000" w14:paraId="000000D2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후속 질문: </w:t>
      </w:r>
      <w:r>
        <w:rPr>
          <w:rFonts w:ascii="NanumSquare" w:hAnsi="NanumSquare" w:eastAsia="NanumSquare"/>
          <w:sz w:val="17"/>
        </w:rPr>
        <w:t>최근 발화와 선택 문서 ID를 명시적으로 전달하며, 문맥이 없으면 독립 질문으로 처리한다.</w:t>
      </w:r>
    </w:p>
    <w:p w:rsidR="00000000" w:rsidDel="00000000" w:rsidP="00000000" w:rsidRDefault="00000000" w:rsidRPr="00000000" w14:paraId="000000D3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답변 통제: </w:t>
      </w:r>
      <w:r>
        <w:rPr>
          <w:rFonts w:ascii="NanumSquare" w:hAnsi="NanumSquare" w:eastAsia="NanumSquare"/>
          <w:sz w:val="17"/>
        </w:rPr>
        <w:t>검색 근거만 사용하는 local answer E2E는 구현했지만, 운영 LLM 안전성·인용 정확도는 미검증이므로 Registry를 비활성으로 유지한다.</w:t>
      </w:r>
    </w:p>
    <w:p w:rsidR="00000000" w:rsidDel="00000000" w:rsidP="00000000" w:rsidRDefault="00000000" w:rsidRPr="00000000" w14:paraId="000000D4">
      <w:pPr>
        <w:spacing w:after="60" w:lineRule="auto" w:before="0" w:line="283"/>
        <w:ind w:left="198" w:hanging="113"/>
        <w:rPr>
          <w:rFonts w:ascii="Noto Sans" w:cs="Noto Sans" w:eastAsia="Noto Sans" w:hAnsi="Noto Sans"/>
          <w:b w:val="0"/>
          <w:bCs w:val="0"/>
          <w:color w:val="000000"/>
          <w:sz w:val="20"/>
          <w:szCs w:val="20"/>
        </w:rPr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운영 전 필수: </w:t>
      </w:r>
      <w:r>
        <w:rPr>
          <w:rFonts w:ascii="NanumSquare" w:hAnsi="NanumSquare" w:eastAsia="NanumSquare"/>
          <w:sz w:val="17"/>
        </w:rPr>
        <w:t>Gold 질문 80건 이상, 정답 페이지, 무권한·만료 문서 0건, p95/SLA, 30분 부하, GPU·model·DB 장애 훈련을 추가한다.</w:t>
      </w:r>
    </w:p>
    <w:p w:rsidR="00000000" w:rsidDel="00000000" w:rsidP="00000000" w:rsidRDefault="00000000" w:rsidRPr="00000000" w14:paraId="000000D5">
      <w:pPr>
        <w:spacing w:after="40" w:lineRule="auto"/>
        <w:ind w:left="312" w:hanging="227"/>
        <w:rPr>
          <w:rFonts w:ascii="Noto Sans" w:cs="Noto Sans" w:eastAsia="Noto Sans" w:hAnsi="Noto Sans"/>
          <w:b w:val="0"/>
          <w:bCs w:val="0"/>
          <w:sz w:val="20"/>
          <w:szCs w:val="20"/>
        </w:rPr>
      </w:pPr>
      <w:bookmarkStart w:colFirst="0" w:colLast="0" w:name="_heading=h.ur2pcfk2dy9a" w:id="1"/>
      <w:bookmarkEnd w:id="1"/>
      <w:r w:rsidDel="00000000" w:rsidR="00000000" w:rsidRPr="00000000">
        <w:rPr>
          <w:rtl w:val="0"/>
        </w:rPr>
      </w:r>
    </w:p>
    <w:tbl>
      <w:tblPr>
        <w:tblStyle w:val="Table11"/>
        <w:tblW w:w="9694.0" w:type="dxa"/>
        <w:jc w:val="left"/>
        <w:tblInd w:w="160.0" w:type="dxa"/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1"/>
        </w:trPr>
        <w:tc>
          <w:tcPr>
            <w:shd w:fill="123b73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ffff"/>
                <w:sz w:val="30"/>
                <w:szCs w:val="30"/>
                <w:rtl w:val="0"/>
              </w:rPr>
              <w:t xml:space="preserve">4. 데이터 운영 흐름 및 생명주기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/>
        <w:spacing w:before="100" w:lineRule="auto" w:after="80"/>
        <w:rPr/>
      </w:pPr>
      <w:r w:rsidDel="00000000" w:rsidR="00000000" w:rsidRPr="00000000">
        <w:rPr>
          <w:rFonts w:ascii="NanumSquare" w:cs="Malgun Gothic" w:eastAsia="NanumSquare" w:hAnsi="NanumSquare"/>
          <w:b/>
          <w:bCs w:val="1"/>
          <w:color w:val="123B73"/>
          <w:sz w:val="26"/>
          <w:szCs w:val="26"/>
          <w:rtl w:val="0"/>
        </w:rPr>
        <w:t xml:space="preserve">4.1 데이터 CRUD 프로세스 및 담당 모듈</w:t>
      </w:r>
      <w:r w:rsidDel="00000000" w:rsidR="00000000" w:rsidRPr="00000000">
        <w:rPr>
          <w:rFonts w:ascii="NanumSquare" w:hAnsi="NanumSquare" w:eastAsia="NanumSquare"/>
          <w:b/>
          <w:color w:val="123B73"/>
          <w:rtl w:val="0"/>
        </w:rPr>
      </w:r>
    </w:p>
    <w:tbl>
      <w:tblPr>
        <w:tblStyle w:val="Table12"/>
        <w:tblW w:w="9750.0" w:type="dxa"/>
        <w:jc w:val="left"/>
        <w:tblInd w:w="100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autofit"/>
        <w:tblLook w:val="0400"/>
      </w:tblPr>
      <w:tblGrid>
        <w:gridCol w:w="1267"/>
        <w:gridCol w:w="5398"/>
        <w:gridCol w:w="3085"/>
        <w:tblGridChange w:id="0">
          <w:tblGrid>
            <w:gridCol w:w="1267"/>
            <w:gridCol w:w="5398"/>
            <w:gridCol w:w="3085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구분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처리 로직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담당 에이전트/모듈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Load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PDF 파싱 → Secret 차단/PII 마스킹 → chunk → embedding → pgvector 저장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PdfManualParser / QwenEmbeddingProvider / PgVectorRepository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Retrieve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접근 선필터 → vector+lexical hybrid → 문서 중복 제거 → citation 반환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SearchAccessPolicy / VectorRetrievalService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Update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checksum 비교; 동일하면 UNCHANGED, 변경 시 기존 버전을 archive 후 교체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DocumentLifecycleRepository / replace_document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Delete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물리 삭제 대신 soft delete와 lifecycle event 기록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DocumentLifecycleRepository / soft_delete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Restore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삭제·이전 버전에서 복원하고 감사 이력 보존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DocumentLifecycleRepository / restore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Audit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질문 원문 대신 SHA-256, role/result/latency/tool version 저장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SecurityAuditRepository / RetrievalAudit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/>
        <w:spacing w:before="100" w:lineRule="auto" w:after="80"/>
        <w:rPr/>
      </w:pPr>
      <w:r w:rsidDel="00000000" w:rsidR="00000000" w:rsidRPr="00000000">
        <w:rPr>
          <w:rFonts w:ascii="NanumSquare" w:cs="Malgun Gothic" w:eastAsia="NanumSquare" w:hAnsi="NanumSquare"/>
          <w:b/>
          <w:bCs w:val="1"/>
          <w:color w:val="123B73"/>
          <w:sz w:val="26"/>
          <w:szCs w:val="26"/>
          <w:rtl w:val="0"/>
        </w:rPr>
        <w:t xml:space="preserve">4.2 시나리오 기반 데이터 이동 경로</w:t>
      </w:r>
      <w:r w:rsidDel="00000000" w:rsidR="00000000" w:rsidRPr="00000000">
        <w:rPr>
          <w:rFonts w:ascii="NanumSquare" w:hAnsi="NanumSquare" w:eastAsia="NanumSquare"/>
          <w:b/>
          <w:color w:val="123B73"/>
          <w:rtl w:val="0"/>
        </w:rPr>
      </w:r>
    </w:p>
    <w:p w:rsidR="00000000" w:rsidDel="00000000" w:rsidP="00000000" w:rsidRDefault="00000000" w:rsidRPr="00000000" w14:paraId="000000F0">
      <w:pPr>
        <w:spacing w:after="40" w:lineRule="auto" w:before="0" w:line="283"/>
        <w:ind w:left="0" w:firstLine="0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1) 원문 등록: </w:t>
      </w:r>
      <w:r>
        <w:rPr>
          <w:rFonts w:ascii="NanumSquare" w:hAnsi="NanumSquare" w:eastAsia="NanumSquare"/>
          <w:sz w:val="17"/>
        </w:rPr>
        <w:t>담당자가 개별 매뉴얼 PDF를 data/rag/manuals에 등록한다.</w:t>
      </w:r>
    </w:p>
    <w:p w:rsidR="00000000" w:rsidDel="00000000" w:rsidP="00000000" w:rsidRDefault="00000000" w:rsidRPr="00000000" w14:paraId="000000F1">
      <w:pPr>
        <w:spacing w:after="40" w:lineRule="auto" w:before="0" w:line="283"/>
        <w:ind w:left="0" w:firstLine="0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2) 보안·파싱: </w:t>
      </w:r>
      <w:r>
        <w:rPr>
          <w:rFonts w:ascii="NanumSquare" w:hAnsi="NanumSquare" w:eastAsia="NanumSquare"/>
          <w:sz w:val="17"/>
        </w:rPr>
        <w:t>parser가 페이지 텍스트와 메타데이터를 읽고 Secret·PII·빈 페이지를 검사한다.</w:t>
      </w:r>
    </w:p>
    <w:p w:rsidR="00000000" w:rsidDel="00000000" w:rsidP="00000000" w:rsidRDefault="00000000" w:rsidRPr="00000000" w14:paraId="000000F2">
      <w:pPr>
        <w:spacing w:after="40" w:lineRule="auto" w:before="0" w:line="283"/>
        <w:ind w:left="0" w:firstLine="0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3) 분할·임베딩: </w:t>
      </w:r>
      <w:r>
        <w:rPr>
          <w:rFonts w:ascii="NanumSquare" w:hAnsi="NanumSquare" w:eastAsia="NanumSquare"/>
          <w:sz w:val="17"/>
        </w:rPr>
        <w:t>384 token / overlap 64 / 최소 24 기준으로 chunk를 만들고 Qwen3 1,024차원 embedding을 생성한다.</w:t>
      </w:r>
    </w:p>
    <w:p w:rsidR="00000000" w:rsidDel="00000000" w:rsidP="00000000" w:rsidRDefault="00000000" w:rsidRPr="00000000" w14:paraId="000000F3">
      <w:pPr>
        <w:spacing w:after="40" w:lineRule="auto" w:before="0" w:line="283"/>
        <w:ind w:left="0" w:firstLine="0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4) 저장: </w:t>
      </w:r>
      <w:r>
        <w:rPr>
          <w:rFonts w:ascii="NanumSquare" w:hAnsi="NanumSquare" w:eastAsia="NanumSquare"/>
          <w:sz w:val="17"/>
        </w:rPr>
        <w:t>documents·document_chunks와 vector·version·lifecycle 정보를 PostgreSQL에 저장한다.</w:t>
      </w:r>
    </w:p>
    <w:p w:rsidR="00000000" w:rsidDel="00000000" w:rsidP="00000000" w:rsidRDefault="00000000" w:rsidRPr="00000000" w14:paraId="000000F4">
      <w:pPr>
        <w:spacing w:after="40" w:lineRule="auto" w:before="0" w:line="283"/>
        <w:ind w:left="0" w:firstLine="0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5) 검색 통제: </w:t>
      </w:r>
      <w:r>
        <w:rPr>
          <w:rFonts w:ascii="NanumSquare" w:hAnsi="NanumSquare" w:eastAsia="NanumSquare"/>
          <w:sz w:val="17"/>
        </w:rPr>
        <w:t>HMAC·role·status·validity를 확인한 뒤 허용된 후보만 hybrid 검색한다.</w:t>
      </w:r>
    </w:p>
    <w:p w:rsidR="00000000" w:rsidDel="00000000" w:rsidP="00000000" w:rsidRDefault="00000000" w:rsidRPr="00000000" w14:paraId="000000F5">
      <w:pPr>
        <w:spacing w:after="40" w:lineRule="auto" w:before="0" w:line="283"/>
        <w:ind w:left="0" w:firstLine="0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6) 근거 반환: </w:t>
      </w:r>
      <w:r>
        <w:rPr>
          <w:rFonts w:ascii="NanumSquare" w:hAnsi="NanumSquare" w:eastAsia="NanumSquare"/>
          <w:sz w:val="17"/>
        </w:rPr>
        <w:t>document_id·version·기준 시점·페이지 citation을 DOCUMENT evidence로 반환한다.</w:t>
      </w:r>
    </w:p>
    <w:p w:rsidR="00000000" w:rsidDel="00000000" w:rsidP="00000000" w:rsidRDefault="00000000" w:rsidRPr="00000000" w14:paraId="000000F6">
      <w:pPr>
        <w:spacing w:after="40" w:lineRule="auto" w:before="0" w:line="283"/>
        <w:ind w:left="0" w:firstLine="0"/>
        <w:rPr>
          <w:rFonts w:ascii="Malgun Gothic" w:cs="Malgun Gothic" w:eastAsia="Malgun Gothic" w:hAnsi="Malgun Gothic"/>
          <w:b w:val="0"/>
          <w:bCs w:val="0"/>
          <w:color w:val="000000"/>
          <w:sz w:val="20"/>
          <w:szCs w:val="20"/>
        </w:rPr>
      </w:pPr>
      <w:r>
        <w:rPr>
          <w:rFonts w:ascii="NanumSquare" w:hAnsi="NanumSquare" w:eastAsia="NanumSquare"/>
          <w:b/>
          <w:color w:val="123B73"/>
          <w:sz w:val="17"/>
        </w:rPr>
        <w:t xml:space="preserve">7) 정형 근거 분리: </w:t>
      </w:r>
      <w:r>
        <w:rPr>
          <w:rFonts w:ascii="NanumSquare" w:hAnsi="NanumSquare" w:eastAsia="NanumSquare"/>
          <w:sz w:val="17"/>
        </w:rPr>
        <w:t>SQL 수치가 함께 필요하면 SQL evidence와 DOCUMENT evidence를 분리하고, 문서 검색만으로 인과를 단정하지 않는다.</w:t>
      </w:r>
    </w:p>
    <w:p w:rsidR="00000000" w:rsidDel="00000000" w:rsidP="00000000" w:rsidRDefault="00000000" w:rsidRPr="00000000" w14:paraId="000000F7">
      <w:pPr>
        <w:spacing w:after="40" w:lineRule="auto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694.0" w:type="dxa"/>
        <w:jc w:val="left"/>
        <w:tblInd w:w="160.0" w:type="dxa"/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1"/>
        </w:trPr>
        <w:tc>
          <w:tcPr>
            <w:shd w:fill="123b73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ffffff"/>
                <w:sz w:val="30"/>
                <w:szCs w:val="30"/>
                <w:rtl w:val="0"/>
              </w:rPr>
              <w:t xml:space="preserve">5. 구축 결과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20" w:lineRule="auto"/>
        <w:rPr/>
      </w:pPr>
      <w:r w:rsidDel="00000000" w:rsidR="00000000" w:rsidRPr="00000000">
        <w:rPr>
          <w:rtl w:val="0"/>
        </w:rPr>
      </w:r>
    </w:p>
    <w:p>
      <w:pPr>
        <w:pStyle w:val="Heading3"/>
        <w:keepNext/>
        <w:spacing w:after="80" w:before="100"/>
      </w:pPr>
      <w:r>
        <w:rPr>
          <w:rFonts w:ascii="NanumSquare" w:hAnsi="NanumSquare" w:eastAsia="NanumSquare"/>
          <w:b/>
          <w:color w:val="123B73"/>
        </w:rPr>
        <w:t>5.1 구축 현황 요약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space="0" w:color="A6B3C4"/>
          <w:start w:val="single" w:sz="5" w:space="0" w:color="A6B3C4"/>
          <w:bottom w:val="single" w:sz="5" w:space="0" w:color="A6B3C4"/>
          <w:end w:val="single" w:sz="5" w:space="0" w:color="A6B3C4"/>
          <w:insideH w:val="single" w:sz="5" w:space="0" w:color="A6B3C4"/>
          <w:insideV w:val="single" w:sz="5" w:space="0" w:color="A6B3C4"/>
        </w:tblBorders>
      </w:tblPr>
      <w:tblGrid>
        <w:gridCol w:w="3308"/>
        <w:gridCol w:w="3308"/>
        <w:gridCol w:w="3308"/>
      </w:tblGrid>
      <w:tr>
        <w:trPr>
          <w:tblHeader w:val="true"/>
        </w:trPr>
        <w:tc>
          <w:tcPr>
            <w:tcW w:type="dxa" w:w="1871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6"/>
              </w:rPr>
            </w:r>
            <w:r>
              <w:rPr>
                <w:rFonts w:ascii="NanumSquare" w:hAnsi="NanumSquare" w:eastAsia="NanumSquare"/>
                <w:b/>
                <w:color w:val="123B73"/>
                <w:sz w:val="16"/>
              </w:rPr>
              <w:t>판정 영역</w:t>
            </w:r>
          </w:p>
        </w:tc>
        <w:tc>
          <w:tcPr>
            <w:tcW w:type="dxa" w:w="5329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6"/>
              </w:rPr>
            </w:r>
            <w:r>
              <w:rPr>
                <w:rFonts w:ascii="NanumSquare" w:hAnsi="NanumSquare" w:eastAsia="NanumSquare"/>
                <w:b/>
                <w:color w:val="123B73"/>
                <w:sz w:val="16"/>
              </w:rPr>
              <w:t>현재 결과</w:t>
            </w:r>
          </w:p>
        </w:tc>
        <w:tc>
          <w:tcPr>
            <w:tcW w:type="dxa" w:w="2041"/>
            <w:shd w:fill="DCE6F1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NanumSquare" w:hAnsi="NanumSquare" w:eastAsia="NanumSquare"/>
                <w:b/>
                <w:color w:val="123B73"/>
                <w:sz w:val="16"/>
              </w:rPr>
            </w:r>
            <w:r>
              <w:rPr>
                <w:rFonts w:ascii="NanumSquare" w:hAnsi="NanumSquare" w:eastAsia="NanumSquare"/>
                <w:b/>
                <w:color w:val="123B73"/>
                <w:sz w:val="16"/>
              </w:rPr>
              <w:t>상태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벡터 저장·검색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37문서·235 활성 chunk, Qwen3 hybrid 검색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로컬 통과 (LOCAL PASS)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검색 정확도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일반 Recall@3 0.9037, Recall@5 0.9144, nDCG@10 0.8634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로컬 통과·한계 있음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보안·권한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선필터·HMAC·PII/Secret·감사 계약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로컬 통과 (LOCAL PASS)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GraphDB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node 0 / edge 0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해당 없음 (N/A)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sz w:val="16"/>
              </w:rPr>
              <w:t>운영 LLM 답변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운영 품질 평가 미실행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미실행 (NOT RUN)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Docker full E2E·부하·복구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최신 실행 없음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미실행 (NOT RUN)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color w:val="000000"/>
                <w:sz w:val="16"/>
              </w:rPr>
              <w:t>Tool Registry</w:t>
            </w:r>
          </w:p>
        </w:tc>
        <w:tc>
          <w:tcPr>
            <w:tcW w:type="dxa" w:w="53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color w:val="000000"/>
                <w:sz w:val="16"/>
              </w:rPr>
              <w:t>enabled=false / NOT_APPROVED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차단 (BLOCKED)</w:t>
            </w:r>
          </w:p>
        </w:tc>
      </w:tr>
      <w:tr>
        <w:tc>
          <w:tcPr>
            <w:tcW w:type="dxa" w:w="33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sz w:val="16"/>
              </w:rPr>
              <w:t>RAG 단위·계약 테스트</w:t>
            </w:r>
          </w:p>
        </w:tc>
        <w:tc>
          <w:tcPr>
            <w:tcW w:type="dxa" w:w="33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62 passed / 41.84초</w:t>
            </w:r>
          </w:p>
        </w:tc>
        <w:tc>
          <w:tcPr>
            <w:tcW w:type="dxa" w:w="33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통과</w:t>
            </w:r>
          </w:p>
        </w:tc>
      </w:tr>
      <w:tr>
        <w:tc>
          <w:tcPr>
            <w:tcW w:type="dxa" w:w="33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sz w:val="16"/>
              </w:rPr>
              <w:t>운영 통합 상태</w:t>
            </w:r>
          </w:p>
        </w:tc>
        <w:tc>
          <w:tcPr>
            <w:tcW w:type="dxa" w:w="33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P2 NOT_APPROVED · Tool DISABLED · 운영 통합 NOT_STARTED</w:t>
            </w:r>
          </w:p>
        </w:tc>
        <w:tc>
          <w:tcPr>
            <w:tcW w:type="dxa" w:w="33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차단·미승인</w:t>
            </w:r>
          </w:p>
        </w:tc>
      </w:tr>
    </w:tbl>
    <w:p>
      <w:pPr>
        <w:spacing w:before="80" w:after="40"/>
        <w:jc w:val="center"/>
      </w:pPr>
      <w:r>
        <w:drawing>
          <wp:inline>
            <wp:extent cx="5760000" cy="19517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build_status_202608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5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anumSquare" w:hAnsi="NanumSquare"/>
          <w:color w:val="666666"/>
          <w:sz w:val="16"/>
        </w:rPr>
        <w:t>그림 3. 현재 구축 상태 요약</w:t>
      </w:r>
    </w:p>
    <w:p w:rsidR="00000000" w:rsidDel="00000000" w:rsidP="00000000" w:rsidRDefault="00000000" w:rsidRPr="00000000" w14:paraId="000000FA">
      <w:pPr>
        <w:pStyle w:val="Heading3"/>
        <w:keepNext/>
        <w:spacing w:before="100" w:lineRule="auto" w:after="80"/>
        <w:rPr/>
      </w:pPr>
      <w:r>
        <w:rPr>
          <w:rFonts w:ascii="NanumSquare" w:hAnsi="NanumSquare" w:eastAsia="NanumSquare"/>
          <w:b/>
          <w:color w:val="123B73"/>
        </w:rPr>
        <w:t>5.2 적재·재등록 결과</w:t>
      </w:r>
    </w:p>
    <w:tbl>
      <w:tblPr>
        <w:tblStyle w:val="Table14"/>
        <w:tblW w:w="9353.0" w:type="dxa"/>
        <w:jc w:val="left"/>
        <w:tblInd w:w="100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autofit"/>
        <w:tblLook w:val="0400"/>
      </w:tblPr>
      <w:tblGrid>
        <w:gridCol w:w="4251"/>
        <w:gridCol w:w="2551"/>
        <w:gridCol w:w="2551"/>
        <w:tblGridChange w:id="0">
          <w:tblGrid>
            <w:gridCol w:w="4251"/>
            <w:gridCol w:w="2551"/>
            <w:gridCol w:w="2551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8"/>
                <w:rtl w:val="0"/>
              </w:rPr>
              <w:t xml:space="preserve">문서 유형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8"/>
                <w:rtl w:val="0"/>
              </w:rPr>
              <w:t xml:space="preserve">원천 문서 수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8"/>
                <w:rtl w:val="0"/>
              </w:rPr>
              <w:t xml:space="preserve">chunk 수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8"/>
                <w:rtl w:val="0"/>
              </w:rPr>
              <w:t xml:space="preserve">개별 내부업무매뉴얼 PDF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8"/>
                <w:rtl w:val="0"/>
              </w:rPr>
              <w:t xml:space="preserve">37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  <w:t>235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8"/>
                <w:rtl w:val="0"/>
              </w:rPr>
              <w:t xml:space="preserve">통합본 PDF(보존·검색 제외)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8"/>
                <w:rtl w:val="0"/>
              </w:rPr>
              <w:t xml:space="preserve">GraphDB node / edge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8"/>
                <w:rtl w:val="0"/>
              </w:rPr>
              <w:t xml:space="preserve">0 / 0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8"/>
                <w:rtl w:val="0"/>
              </w:rPr>
              <w:t xml:space="preserve">검색 대상 합계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8"/>
                <w:rtl w:val="0"/>
              </w:rPr>
              <w:t xml:space="preserve">37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  <w:t>235</w:t>
            </w:r>
          </w:p>
        </w:tc>
      </w:tr>
    </w:tbl>
    <w:p w:rsidR="00000000" w:rsidDel="00000000" w:rsidP="00000000" w:rsidRDefault="00000000" w:rsidRPr="00000000" w14:paraId="0000010A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524.0" w:type="dxa"/>
        <w:jc w:val="left"/>
        <w:tblInd w:w="100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autofit"/>
        <w:tblLook w:val="0400"/>
      </w:tblPr>
      <w:tblGrid>
        <w:gridCol w:w="2381"/>
        <w:gridCol w:w="4762"/>
        <w:gridCol w:w="2381"/>
        <w:tblGridChange w:id="0">
          <w:tblGrid>
            <w:gridCol w:w="2381"/>
            <w:gridCol w:w="4762"/>
            <w:gridCol w:w="2381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검증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결과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판정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신규 DB migration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  <w:t>기존 4개 성공; 005 model trace 추가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  <w:shd w:fill="FFF2CC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005 포함 전체 migration 미실행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최초 적재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문서 37, chunk/vector 259, 경고 0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  <w:shd w:fill="E2F0D9"/>
          </w:tcPr>
          <w:p w:rsidR="00000000" w:rsidDel="00000000" w:rsidP="00000000" w:rsidRDefault="00000000" w:rsidRPr="00000000" w14:paraId="00000113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통과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같은 PDF 재등록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UNCHANGED 37, 신규 chunk 0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  <w:shd w:fill="E2F0D9"/>
          </w:tcPr>
          <w:p w:rsidR="00000000" w:rsidDel="00000000" w:rsidP="00000000" w:rsidRDefault="00000000" w:rsidRPr="00000000" w14:paraId="00000116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통과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권한 문맥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MANAGER는 SOP-FRT-003 반환, STAFF는 0건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  <w:shd w:fill="E2F0D9"/>
          </w:tcPr>
          <w:p w:rsidR="00000000" w:rsidDel="00000000" w:rsidP="00000000" w:rsidRDefault="00000000" w:rsidRPr="00000000" w14:paraId="00000119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통과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backup·restore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원본/복구 문서 37, chunk 259 일치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  <w:shd w:fill="E2F0D9"/>
          </w:tcPr>
          <w:p w:rsidR="00000000" w:rsidDel="00000000" w:rsidP="00000000" w:rsidRDefault="00000000" w:rsidRPr="00000000" w14:paraId="0000011C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기능검사 통과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RAG unittest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  <w:t>관련 pytest 62개 통과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  <w:shd w:fill="E2F0D9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  <w:t>통과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backend 계약 검사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24개 + subtest 6개 통과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  <w:shd w:fill="E2F0D9"/>
          </w:tcPr>
          <w:p w:rsidR="00000000" w:rsidDel="00000000" w:rsidP="00000000" w:rsidRDefault="00000000" w:rsidRPr="00000000" w14:paraId="00000122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통과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현재 실시간 재조회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  <w:t>최신 Docker full E2E 미실행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  <w:shd w:fill="FFF2CC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미실행</w:t>
            </w:r>
          </w:p>
        </w:tc>
      </w:tr>
    </w:tbl>
    <w:p w:rsidR="00000000" w:rsidDel="00000000" w:rsidP="00000000" w:rsidRDefault="00000000" w:rsidRPr="00000000" w14:paraId="0000012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/>
        <w:spacing w:before="100" w:lineRule="auto" w:after="80"/>
        <w:rPr/>
      </w:pPr>
      <w:r>
        <w:rPr>
          <w:rFonts w:ascii="NanumSquare" w:hAnsi="NanumSquare" w:eastAsia="NanumSquare"/>
          <w:b/>
          <w:color w:val="123B73"/>
        </w:rPr>
        <w:t>5.3 검색·권한 동작 예시</w:t>
      </w:r>
    </w:p>
    <w:tbl>
      <w:tblPr>
        <w:tblStyle w:val="Table16"/>
        <w:tblW w:w="9523.0" w:type="dxa"/>
        <w:jc w:val="left"/>
        <w:tblInd w:w="100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autofit"/>
        <w:tblLook w:val="0400"/>
      </w:tblPr>
      <w:tblGrid>
        <w:gridCol w:w="3571"/>
        <w:gridCol w:w="3061"/>
        <w:gridCol w:w="2891"/>
        <w:tblGridChange w:id="0">
          <w:tblGrid>
            <w:gridCol w:w="3571"/>
            <w:gridCol w:w="3061"/>
            <w:gridCol w:w="2891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입력/조건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실행 결과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해석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MANAGER + selected_document_ids=[SOP-FRT-003]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SOP-FRT-003 근거 반환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권한과 선택 문서 문맥을 모두 만족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STAFF + 동일 selected_document_ids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0건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선택 ID가 권한 필터를 우회하지 못함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등록되지 않은 GUEST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0건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role allowlist 차단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유효성 미확정 + 기본 설정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0건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STAFF 기본 검색 차단 유지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allow_unresolved_validity=true + 검토 권한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관련 문서 반환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명시적 검토 상황만 허용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인용 출력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document_id·version·page metadata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정답 page Gold는 아직 미확정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694.0" w:type="dxa"/>
        <w:jc w:val="left"/>
        <w:tblInd w:w="150.0" w:type="dxa"/>
        <w:tblBorders>
          <w:top w:color="123b73" w:space="0" w:sz="8" w:val="single"/>
          <w:left w:color="123b73" w:space="0" w:sz="8" w:val="single"/>
          <w:bottom w:color="123b73" w:space="0" w:sz="8" w:val="single"/>
          <w:right w:color="123b73" w:space="0" w:sz="8" w:val="single"/>
          <w:insideH w:color="123b73" w:space="0" w:sz="8" w:val="single"/>
          <w:insideV w:color="123b73" w:space="0" w:sz="8" w:val="single"/>
        </w:tblBorders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anumSquare" w:hAnsi="NanumSquare" w:eastAsia="NanumSquare"/>
                <w:b/>
                <w:color w:val="222222"/>
                <w:sz w:val="17"/>
              </w:rPr>
              <w:t>구축 판정: 벡터 검색·권한 통제·감사·근거 제한 답변·portable E2E의 로컬 구현 기반은 확인했다. 다만 운영 승인 근거는 아직 부족하다. P2는 미승인, Tool Registry는 비활성, 최신 Docker 전체 E2E와 운영 LLM 평가는 미실행 상태다.</w:t>
            </w:r>
          </w:p>
        </w:tc>
      </w:tr>
    </w:tbl>
    <w:p w:rsidR="00000000" w:rsidDel="00000000" w:rsidP="00000000" w:rsidRDefault="00000000" w:rsidRPr="00000000" w14:paraId="0000013F">
      <w:pPr>
        <w:spacing w:after="40" w:lineRule="auto"/>
        <w:rPr/>
      </w:pPr>
      <w:r w:rsidDel="00000000" w:rsidR="00000000" w:rsidRPr="00000000">
        <w:rPr>
          <w:rtl w:val="0"/>
        </w:rPr>
      </w:r>
    </w:p>
    <w:p>
      <w:pPr>
        <w:pStyle w:val="Heading3"/>
        <w:keepNext/>
        <w:spacing w:before="100" w:after="80"/>
      </w:pPr>
      <w:r>
        <w:rPr>
          <w:rFonts w:ascii="NanumSquare" w:hAnsi="NanumSquare" w:eastAsia="NanumSquare"/>
          <w:b/>
          <w:color w:val="123B73"/>
        </w:rPr>
        <w:t>5.4 최신 구현·검증 반영 현황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08"/>
        <w:gridCol w:w="3308"/>
        <w:gridCol w:w="3308"/>
      </w:tblGrid>
      <w:tr>
        <w:tc>
          <w:tcPr>
            <w:tcW w:type="dxa" w:w="1701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23B73"/>
                <w:sz w:val="16"/>
              </w:rPr>
            </w:r>
            <w:r>
              <w:rPr>
                <w:rFonts w:ascii="NanumSquare" w:hAnsi="NanumSquare" w:eastAsia="NanumSquare"/>
                <w:b/>
                <w:color w:val="123B73"/>
                <w:sz w:val="16"/>
              </w:rPr>
              <w:t>영역</w:t>
            </w:r>
          </w:p>
        </w:tc>
        <w:tc>
          <w:tcPr>
            <w:tcW w:type="dxa" w:w="4876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23B73"/>
                <w:sz w:val="16"/>
              </w:rPr>
            </w:r>
            <w:r>
              <w:rPr>
                <w:rFonts w:ascii="NanumSquare" w:hAnsi="NanumSquare" w:eastAsia="NanumSquare"/>
                <w:b/>
                <w:color w:val="123B73"/>
                <w:sz w:val="16"/>
              </w:rPr>
              <w:t>현재 구축 내용</w:t>
            </w:r>
          </w:p>
        </w:tc>
        <w:tc>
          <w:tcPr>
            <w:tcW w:type="dxa" w:w="2381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123B73"/>
                <w:sz w:val="16"/>
              </w:rPr>
            </w:r>
            <w:r>
              <w:rPr>
                <w:rFonts w:ascii="NanumSquare" w:hAnsi="NanumSquare" w:eastAsia="NanumSquare"/>
                <w:b/>
                <w:color w:val="123B73"/>
                <w:sz w:val="16"/>
              </w:rPr>
              <w:t>확인 상태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sz w:val="16"/>
              </w:rPr>
              <w:t>검색 입력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최근 발화 최대 3개 + 선택 문서 최대 10개를 canonical HMAC 서명에 포함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변조 차단 계약 유지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sz w:val="16"/>
              </w:rPr>
              <w:t>chunk·검색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384/64 token · 최소 24 · min score 0.35 · hybrid · 문서당 최대 2 chunk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설정·단위 테스트 확인 / 전체 재적재 미실행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sz w:val="16"/>
              </w:rPr>
              <w:t>임베딩 비교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Qwen3-0.6B 채택. BGE-M3·multilingual-e5-large·lexical baseline은 비교 프로필만 존재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BGE/E5 revision placeholder로 정량 결과 미인정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sz w:val="16"/>
              </w:rPr>
              <w:t>답변 계층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evidence packing · answer service · deterministic local answer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근거 밖 인용 차단 계약 / 운영 LLM 평가 미실행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sz w:val="16"/>
              </w:rPr>
              <w:t>E2E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live → ready → signed search → evidence-bound answer · portable bootstrap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코드 존재 / 최신 Docker full E2E 미실행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sz w:val="16"/>
              </w:rPr>
              <w:t>DB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PostgreSQL 16 + pgvector 0.8.5 · migration 001~005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005 model trace 추가 / 전체 migration 재실행 미실행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sz w:val="16"/>
              </w:rPr>
            </w:r>
            <w:r>
              <w:rPr>
                <w:rFonts w:ascii="NanumSquare" w:hAnsi="NanumSquare" w:eastAsia="NanumSquare"/>
                <w:b/>
                <w:sz w:val="16"/>
              </w:rPr>
              <w:t>테스트</w:t>
            </w:r>
          </w:p>
        </w:tc>
        <w:tc>
          <w:tcPr>
            <w:tcW w:type="dxa" w:w="48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RAG 관련 단위·계약 pytest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</w:r>
            <w:r>
              <w:rPr>
                <w:rFonts w:ascii="NanumSquare" w:hAnsi="NanumSquare" w:eastAsia="NanumSquare"/>
                <w:b w:val="0"/>
                <w:sz w:val="16"/>
              </w:rPr>
              <w:t>62 passed / 41.84초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25"/>
      </w:tblGrid>
      <w:tr>
        <w:tc>
          <w:tcPr>
            <w:tcW w:type="dxa" w:w="9925"/>
            <w:shd w:fill="FFF2CC"/>
          </w:tcPr>
          <w:p>
            <w:pPr>
              <w:spacing w:before="0" w:after="0" w:line="252" w:lineRule="auto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현재 판정: 로컬 검색·권한·감사·근거 제한 답변 기반은 확인했다. 운영 승인, Gold 80건, 외부 LLM 답변 안전성, 30분 부하, 장애·복구, 최신 Docker 전체 E2E는 아직 완료하지 않았다. 현재 상태는 P2 NOT_APPROVED / Tool DISABLED / 운영 통합 NOT_STARTED다.</w:t>
            </w:r>
          </w:p>
        </w:tc>
      </w:tr>
    </w:tbl>
    <w:p w:rsidR="00000000" w:rsidDel="00000000" w:rsidP="00000000" w:rsidRDefault="00000000" w:rsidRPr="00000000" w14:paraId="00000140">
      <w:pPr>
        <w:pStyle w:val="Heading3"/>
        <w:keepNext/>
        <w:spacing w:before="100" w:lineRule="auto" w:after="80"/>
        <w:rPr/>
      </w:pPr>
      <w:r>
        <w:rPr>
          <w:rFonts w:ascii="NanumSquare" w:hAnsi="NanumSquare" w:eastAsia="NanumSquare"/>
          <w:b/>
          <w:color w:val="123B73"/>
        </w:rPr>
        <w:t>5.5 구현 근거 파일</w:t>
      </w:r>
    </w:p>
    <w:tbl>
      <w:tblPr>
        <w:tblStyle w:val="Table18"/>
        <w:tblW w:w="9524.0" w:type="dxa"/>
        <w:jc w:val="left"/>
        <w:tblInd w:w="100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autofit"/>
        <w:tblLook w:val="0400"/>
      </w:tblPr>
      <w:tblGrid>
        <w:gridCol w:w="2324"/>
        <w:gridCol w:w="7200"/>
        <w:tblGridChange w:id="0">
          <w:tblGrid>
            <w:gridCol w:w="2324"/>
            <w:gridCol w:w="7200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근거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6"/>
                <w:szCs w:val="17"/>
                <w:rtl w:val="0"/>
              </w:rPr>
              <w:t xml:space="preserve">경로/식별자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6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구현 기준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  <w:t>MLnRAG 5edecc55f + 2026-08-13 working tree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임베딩·검색 설정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  <w:t>config/rag/embedding.json · vector_retrieval.json · answer.json · benchmark.json · embedding_models.json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DB schema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  <w:t>infrastructure/rag/db/init/001_pgvector.sql ~ 005_rag_model_trace.sql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핵심 코드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  <w:t>src/rag/embedding_provider.py · pgvector_repository.py · retrieval_service.py · reranker.py · token_chunker.py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문맥·Tool 계약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6"/>
              </w:rPr>
              <w:t>src/rag/answer_service.py · evidence_packer.py · local_answer_service.py · e2e/*</w:t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6"/>
                <w:szCs w:val="17"/>
                <w:rtl w:val="0"/>
              </w:rPr>
              <w:t xml:space="preserve">질문·원시 결과</w:t>
            </w:r>
            <w:r w:rsidDel="00000000" w:rsidR="00000000" w:rsidRPr="00000000">
              <w:rPr>
                <w:rFonts w:ascii="NanumSquare" w:hAnsi="NanumSquare" w:eastAsia="NanumSquare"/>
                <w:b/>
                <w:sz w:val="16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6"/>
                <w:szCs w:val="17"/>
                <w:rtl w:val="0"/>
              </w:rPr>
              <w:t xml:space="preserve">evals/testsets/rag/*v2.1* · evals/reports/rag/*CPU*/*GPU*.json</w:t>
            </w:r>
            <w:r w:rsidDel="00000000" w:rsidR="00000000" w:rsidRPr="00000000">
              <w:rPr>
                <w:rFonts w:ascii="NanumSquare" w:hAnsi="NanumSquare" w:eastAsia="NanumSquare"/>
                <w:sz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/>
        <w:spacing w:before="100" w:lineRule="auto" w:after="80"/>
        <w:rPr/>
      </w:pPr>
      <w:r>
        <w:rPr>
          <w:rFonts w:ascii="NanumSquare" w:hAnsi="NanumSquare" w:eastAsia="NanumSquare"/>
          <w:b/>
          <w:color w:val="123B73"/>
        </w:rPr>
        <w:t>5.6 남은 위험과 운영 전 필수 조치</w:t>
      </w:r>
    </w:p>
    <w:tbl>
      <w:tblPr>
        <w:tblStyle w:val="Table19"/>
        <w:tblW w:w="9522.0" w:type="dxa"/>
        <w:jc w:val="left"/>
        <w:tblInd w:w="100.0" w:type="dxa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autofit"/>
        <w:tblLook w:val="0400"/>
      </w:tblPr>
      <w:tblGrid>
        <w:gridCol w:w="2040"/>
        <w:gridCol w:w="3004"/>
        <w:gridCol w:w="4478"/>
        <w:tblGridChange w:id="0">
          <w:tblGrid>
            <w:gridCol w:w="2040"/>
            <w:gridCol w:w="3004"/>
            <w:gridCol w:w="4478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5"/>
                <w:szCs w:val="17"/>
                <w:rtl w:val="0"/>
              </w:rPr>
              <w:t xml:space="preserve">위험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5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5"/>
                <w:szCs w:val="17"/>
                <w:rtl w:val="0"/>
              </w:rPr>
              <w:t xml:space="preserve">현재 상태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5"/>
                <w:rtl w:val="0"/>
              </w:rPr>
            </w:r>
          </w:p>
        </w:tc>
        <w:tc>
          <w:tcPr>
            <w:shd w:fill="DCE6F1" w:val="clear"/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before="0" w:after="0" w:line="252" w:lineRule="auto"/>
              <w:jc w:val="center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123B73"/>
                <w:sz w:val="15"/>
                <w:szCs w:val="17"/>
                <w:rtl w:val="0"/>
              </w:rPr>
              <w:t xml:space="preserve">필수 조치</w:t>
            </w:r>
            <w:r w:rsidDel="00000000" w:rsidR="00000000" w:rsidRPr="00000000">
              <w:rPr>
                <w:rFonts w:ascii="NanumSquare" w:hAnsi="NanumSquare" w:eastAsia="NanumSquare"/>
                <w:b/>
                <w:color w:val="123B73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현장 구어체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Recall@3 0.6757 · 실패 12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문서·chunk·동의어를 담당자가 재검수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오답 유도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Recall@3 0.9231 · 실패 2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sLLM 정정 답변 평가와 분리 연결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후속 대화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Tool 문맥 구현 · 실패 4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실제 session store와 gateway 연결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인용 위치 Gold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없음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담당자 정답 페이지 지정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문서 유효기간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미확정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실제 effective/expires 승인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운영 보안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HMAC 로컬 계약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secret manager, HTTPS, gateway 서명 적용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성능·장애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일괄 평가·1회 복구 기능검사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30분 부하, p95, DB pool, GPU/model/DB 장애 훈련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GraphDB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미구현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 w:val="0"/>
                <w:bCs w:val="0"/>
                <w:color w:val="000000"/>
                <w:sz w:val="15"/>
                <w:szCs w:val="17"/>
                <w:rtl w:val="0"/>
              </w:rPr>
              <w:t xml:space="preserve">관계 추론 요구와 측정 한계 확인 후 별도 결정</w:t>
            </w:r>
            <w:r w:rsidDel="00000000" w:rsidR="00000000" w:rsidRPr="00000000">
              <w:rPr>
                <w:rFonts w:ascii="NanumSquare" w:hAnsi="NanumSquare" w:eastAsia="NanumSquare"/>
                <w:sz w:val="15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before="0" w:after="0" w:line="252" w:lineRule="auto"/>
              <w:rPr/>
            </w:pPr>
            <w:r w:rsidDel="00000000" w:rsidR="00000000" w:rsidRPr="00000000">
              <w:rPr>
                <w:rFonts w:ascii="NanumSquare" w:cs="Malgun Gothic" w:eastAsia="NanumSquare" w:hAnsi="NanumSquare"/>
                <w:b/>
                <w:color w:val="000000"/>
                <w:sz w:val="15"/>
                <w:szCs w:val="17"/>
                <w:rtl w:val="0"/>
              </w:rPr>
              <w:t xml:space="preserve">sLLM</w:t>
            </w:r>
            <w:r w:rsidDel="00000000" w:rsidR="00000000" w:rsidRPr="00000000">
              <w:rPr>
                <w:rFonts w:ascii="NanumSquare" w:hAnsi="NanumSquare" w:eastAsia="NanumSquare"/>
                <w:b/>
                <w:sz w:val="15"/>
                <w:rtl w:val="0"/>
              </w:rPr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근거 제한 local answer 구현 · 운영 LLM 미승인</w:t>
            </w:r>
          </w:p>
        </w:tc>
        <w:tc>
          <w:tcPr>
            <w:tcMar>
              <w:top w:w="80" w:type="dxa"/>
              <w:left w:w="100.0" w:type="dxa"/>
              <w:bottom w:w="80" w:type="dxa"/>
              <w:right w:w="100.0" w:type="dxa"/>
              <w:start w:w="10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sz w:val="15"/>
              </w:rPr>
              <w:t>Gold 답변·인용·거절 평가와 external endpoint E2E</w:t>
            </w:r>
          </w:p>
        </w:tc>
      </w:tr>
    </w:tbl>
    <w:p w:rsidR="00000000" w:rsidDel="00000000" w:rsidP="00000000" w:rsidRDefault="00000000" w:rsidRPr="00000000" w14:paraId="0000016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60" w:lineRule="auto" w:before="0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확인 완료: </w:t>
      </w:r>
      <w:r>
        <w:rPr>
          <w:rFonts w:ascii="NanumSquare" w:hAnsi="NanumSquare" w:eastAsia="NanumSquare"/>
          <w:sz w:val="17"/>
        </w:rPr>
        <w:t>벡터 검색·권한·문맥·근거 제한 답변 계약은 로컬 코드와 단위·계약 테스트 범위에서 확인됐다.</w:t>
      </w:r>
    </w:p>
    <w:p>
      <w:pPr>
        <w:spacing w:before="0" w:after="60" w:line="283" w:lineRule="auto"/>
        <w:ind w:left="198" w:hanging="113"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운영 판정: </w:t>
      </w:r>
      <w:r>
        <w:rPr>
          <w:rFonts w:ascii="NanumSquare" w:hAnsi="NanumSquare" w:eastAsia="NanumSquare"/>
          <w:sz w:val="17"/>
        </w:rPr>
        <w:t>P2 Gate는 NOT_APPROVED이며 Tool Registry는 비활성 상태다.</w:t>
      </w:r>
    </w:p>
    <w:p>
      <w:pPr>
        <w:spacing w:before="0" w:after="60" w:line="283" w:lineRule="auto"/>
        <w:ind w:left="198" w:hanging="113"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미완료: </w:t>
      </w:r>
      <w:r>
        <w:rPr>
          <w:rFonts w:ascii="NanumSquare" w:hAnsi="NanumSquare" w:eastAsia="NanumSquare"/>
          <w:sz w:val="17"/>
        </w:rPr>
        <w:t>최신 Docker 전체 E2E, 외부 LLM 품질, 운영 인증·부하·복구는 아직 실행하지 않았다. GraphDB도 미구현이다.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9694.0" w:type="dxa"/>
        <w:jc w:val="left"/>
        <w:tblInd w:w="160.0" w:type="dxa"/>
        <w:tblLayout w:type="fixed"/>
        <w:tblLook w:val="0400"/>
      </w:tblPr>
      <w:tblGrid>
        <w:gridCol w:w="9694"/>
        <w:tblGridChange w:id="0">
          <w:tblGrid>
            <w:gridCol w:w="9694"/>
          </w:tblGrid>
        </w:tblGridChange>
      </w:tblGrid>
      <w:tr>
        <w:trPr>
          <w:cantSplit w:val="0"/>
          <w:tblHeader w:val="1"/>
        </w:trPr>
        <w:tc>
          <w:tcPr>
            <w:shd w:fill="123B73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anumSquare" w:hAnsi="NanumSquare" w:eastAsia="NanumSquare"/>
                <w:b/>
                <w:color w:val="FFFFFF"/>
                <w:sz w:val="23"/>
              </w:rPr>
              <w:t>6. 기획서 정합성 및 P2 활성화 Gate</w:t>
            </w:r>
          </w:p>
        </w:tc>
      </w:tr>
    </w:tbl>
    <w:p w:rsidR="00000000" w:rsidDel="00000000" w:rsidP="00000000" w:rsidRDefault="00000000" w:rsidRPr="00000000" w14:paraId="00000173">
      <w:pPr>
        <w:keepNext w:val="0"/>
        <w:spacing w:after="60" w:before="0" w:lineRule="auto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호출 원칙: </w:t>
      </w:r>
      <w:r>
        <w:rPr>
          <w:rFonts w:ascii="NanumSquare" w:hAnsi="NanumSquare" w:eastAsia="NanumSquare"/>
          <w:sz w:val="17"/>
        </w:rPr>
        <w:t>RAG는 모든 질문에 자동 호출하지 않는다. 질문 유형·권한·문서 버전·유효기간을 먼저 확인하고 정책·매뉴얼 근거가 필요한 경우에만 DOCUMENT evidence를 반환한다.</w:t>
      </w:r>
    </w:p>
    <w:p w:rsidR="00000000" w:rsidDel="00000000" w:rsidP="00000000" w:rsidRDefault="00000000" w:rsidRPr="00000000" w14:paraId="00000174">
      <w:pPr>
        <w:keepNext w:val="0"/>
        <w:spacing w:after="60" w:before="0" w:lineRule="auto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활성화 시점: </w:t>
      </w:r>
      <w:r>
        <w:rPr>
          <w:rFonts w:ascii="NanumSquare" w:hAnsi="NanumSquare" w:eastAsia="NanumSquare"/>
          <w:sz w:val="17"/>
        </w:rPr>
        <w:t>P0/P1 자연어 SQL·DataHub Context·Trino·보고서 경로가 안정화되고 I5 릴리스가 완료된 뒤 별도 P2 승인으로 활성화한다.</w:t>
      </w:r>
    </w:p>
    <w:p w:rsidR="00000000" w:rsidDel="00000000" w:rsidP="00000000" w:rsidRDefault="00000000" w:rsidRPr="00000000" w14:paraId="00000175">
      <w:pPr>
        <w:keepNext w:val="0"/>
        <w:spacing w:after="60" w:before="0" w:lineRule="auto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문서 등록 기준: </w:t>
      </w:r>
      <w:r>
        <w:rPr>
          <w:rFonts w:ascii="NanumSquare" w:hAnsi="NanumSquare" w:eastAsia="NanumSquare"/>
          <w:sz w:val="17"/>
        </w:rPr>
        <w:t>문서명, 버전, 발효일, 만료일, 소유 조직, 승인 상태, role_scope를 필수 메타데이터로 관리한다.</w:t>
      </w:r>
    </w:p>
    <w:p w:rsidR="00000000" w:rsidDel="00000000" w:rsidP="00000000" w:rsidRDefault="00000000" w:rsidRPr="00000000" w14:paraId="00000176">
      <w:pPr>
        <w:keepNext w:val="0"/>
        <w:spacing w:after="60" w:before="0" w:lineRule="auto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검색 통제: </w:t>
      </w:r>
      <w:r>
        <w:rPr>
          <w:rFonts w:ascii="NanumSquare" w:hAnsi="NanumSquare" w:eastAsia="NanumSquare"/>
          <w:sz w:val="17"/>
        </w:rPr>
        <w:t>권한·상태·유효기간을 후보 생성 전에 적용해 폐기·만료·무권한 문서를 제외한다.</w:t>
      </w:r>
    </w:p>
    <w:p w:rsidR="00000000" w:rsidDel="00000000" w:rsidP="00000000" w:rsidRDefault="00000000" w:rsidRPr="00000000" w14:paraId="00000177">
      <w:pPr>
        <w:keepNext w:val="0"/>
        <w:spacing w:after="60" w:before="0" w:lineRule="auto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근거 분리: </w:t>
      </w:r>
      <w:r>
        <w:rPr>
          <w:rFonts w:ascii="NanumSquare" w:hAnsi="NanumSquare" w:eastAsia="NanumSquare"/>
          <w:sz w:val="17"/>
        </w:rPr>
        <w:t>SQL 수치, 문서 사실, 모델 해석을 서로 다른 evidence type으로 유지하고 문서의 지시문은 시스템 명령으로 취급하지 않는다.</w:t>
      </w:r>
    </w:p>
    <w:p w:rsidR="00000000" w:rsidDel="00000000" w:rsidP="00000000" w:rsidRDefault="00000000" w:rsidRPr="00000000" w14:paraId="00000178">
      <w:pPr>
        <w:keepNext w:val="0"/>
        <w:spacing w:after="60" w:before="0" w:lineRule="auto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Tool 활성화 조건: </w:t>
      </w:r>
      <w:r>
        <w:rPr>
          <w:rFonts w:ascii="NanumSquare" w:hAnsi="NanumSquare" w:eastAsia="NanumSquare"/>
          <w:sz w:val="17"/>
        </w:rPr>
        <w:t>담당자 Gold 80건 이상, citation 위치 정확도, 무권한·만료 문서 0건, p95·30분 부하·장애훈련을 통과해야 Registry를 활성화한다.</w:t>
      </w:r>
    </w:p>
    <w:p w:rsidR="00000000" w:rsidDel="00000000" w:rsidP="00000000" w:rsidRDefault="00000000" w:rsidRPr="00000000" w14:paraId="00000179">
      <w:pPr>
        <w:keepNext w:val="0"/>
        <w:spacing w:after="60" w:before="0" w:lineRule="auto" w:line="283"/>
        <w:ind w:left="198" w:hanging="113"/>
        <w:rPr/>
      </w:pPr>
      <w:r>
        <w:rPr>
          <w:rFonts w:ascii="NanumSquare" w:hAnsi="NanumSquare" w:eastAsia="NanumSquare"/>
          <w:b/>
          <w:color w:val="123B73"/>
          <w:sz w:val="17"/>
        </w:rPr>
        <w:t xml:space="preserve">• </w:t>
      </w:r>
      <w:r>
        <w:rPr>
          <w:rFonts w:ascii="NanumSquare" w:hAnsi="NanumSquare" w:eastAsia="NanumSquare"/>
          <w:b/>
          <w:color w:val="123B73"/>
          <w:sz w:val="17"/>
        </w:rPr>
        <w:t xml:space="preserve">GraphDB 원칙: </w:t>
      </w:r>
      <w:r>
        <w:rPr>
          <w:rFonts w:ascii="NanumSquare" w:hAnsi="NanumSquare" w:eastAsia="NanumSquare"/>
          <w:sz w:val="17"/>
        </w:rPr>
        <w:t>관계 추론 요구와 PostgreSQL·pgvector·SQL join의 측정 한계가 확인될 때만 별도 비교하며 현재는 미구현 상태를 유지한다.</w:t>
      </w:r>
    </w:p>
    <w:p>
      <w:r>
        <w:br w:type="page"/>
      </w:r>
    </w:p>
    <w:sectPr>
      <w:footerReference r:id="rId11" w:type="default"/>
      <w:pgSz w:h="16834" w:w="11909" w:orient="portrait"/>
      <w:pgMar w:bottom="1559" w:top="1276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f2">
    <w:name w:val="header"/>
    <w:basedOn w:val="a"/>
    <w:link w:val="Char"/>
    <w:uiPriority w:val="99"/>
    <w:unhideWhenUsed w:val="1"/>
    <w:rsid w:val="001B2998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f2"/>
    <w:uiPriority w:val="99"/>
    <w:rsid w:val="001B2998"/>
  </w:style>
  <w:style w:type="paragraph" w:styleId="af3">
    <w:name w:val="footer"/>
    <w:basedOn w:val="a"/>
    <w:link w:val="Char0"/>
    <w:uiPriority w:val="99"/>
    <w:unhideWhenUsed w:val="1"/>
    <w:rsid w:val="001B2998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f3"/>
    <w:uiPriority w:val="99"/>
    <w:rsid w:val="001B2998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Relationship Id="rId12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8zTiUmzx3n+3ZAX2oJX9IHH+aA==">CgMxLjAyDmguM3VlZWxiZ3BrdDc5Mg5oLnVyMnBjZmsyZHk5YTgAciExakNzbDdtaDRWRjljSU0tdFRGRUs1WjZlREktRnJaRE0=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2026-08-05T00:58:00Z</dcterms:created>
  <dc:creator>SK네트웍스 Family AI 29기 3팀</dc:creator>
</cp:coreProperties>
</file>