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D078" w14:textId="77777777" w:rsidR="003D529C" w:rsidRPr="00BC4EDF" w:rsidRDefault="003D529C" w:rsidP="003D5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Exercícios - </w:t>
      </w:r>
      <w:r w:rsidRPr="00BC4EDF">
        <w:rPr>
          <w:b/>
          <w:sz w:val="28"/>
          <w:szCs w:val="28"/>
        </w:rPr>
        <w:t>Interpretação de textos – Classicismo (Renascimento) – Camões lírico</w:t>
      </w:r>
    </w:p>
    <w:p w14:paraId="05057E50" w14:textId="77777777" w:rsidR="003D529C" w:rsidRPr="00BC4EDF" w:rsidRDefault="003D529C" w:rsidP="003D529C">
      <w:pPr>
        <w:rPr>
          <w:sz w:val="28"/>
          <w:szCs w:val="28"/>
        </w:rPr>
      </w:pPr>
    </w:p>
    <w:p w14:paraId="3ECB7A23" w14:textId="77777777" w:rsidR="003D529C" w:rsidRDefault="003D529C" w:rsidP="003D529C">
      <w:pPr>
        <w:jc w:val="both"/>
      </w:pPr>
      <w:r w:rsidRPr="00D8163D">
        <w:rPr>
          <w:b/>
        </w:rPr>
        <w:t>Obs.</w:t>
      </w:r>
      <w:r>
        <w:t>: No caso de Camões, como muitos outros poetas, usaremos o primeiro verso como título do poema, já que não era hábito, na época, intitular os textos.</w:t>
      </w:r>
    </w:p>
    <w:p w14:paraId="1F195799" w14:textId="77777777" w:rsidR="003D529C" w:rsidRDefault="003D529C" w:rsidP="003D52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501DA" wp14:editId="5DB4D140">
                <wp:simplePos x="0" y="0"/>
                <wp:positionH relativeFrom="column">
                  <wp:posOffset>4229100</wp:posOffset>
                </wp:positionH>
                <wp:positionV relativeFrom="paragraph">
                  <wp:posOffset>99060</wp:posOffset>
                </wp:positionV>
                <wp:extent cx="1647825" cy="1969135"/>
                <wp:effectExtent l="0" t="3810" r="0" b="0"/>
                <wp:wrapNone/>
                <wp:docPr id="54" name="Caixa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96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EC8F8" w14:textId="77777777" w:rsidR="003D529C" w:rsidRDefault="003D529C" w:rsidP="003D52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2A91AE" wp14:editId="1623A152">
                                  <wp:extent cx="1351915" cy="1760855"/>
                                  <wp:effectExtent l="38100" t="38100" r="38735" b="29845"/>
                                  <wp:docPr id="100" name="Imagem 100" descr="150px-Lu%C3%ADs_de_Cam%C3%B5es_por_Fran%C3%A7ois_G%C3%A9rar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5" descr="150px-Lu%C3%ADs_de_Cam%C3%B5es_por_Fran%C3%A7ois_G%C3%A9rar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760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8100" cmpd="thinThick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D501DA" id="_x0000_t202" coordsize="21600,21600" o:spt="202" path="m,l,21600r21600,l21600,xe">
                <v:stroke joinstyle="miter"/>
                <v:path gradientshapeok="t" o:connecttype="rect"/>
              </v:shapetype>
              <v:shape id="Caixa de Texto 54" o:spid="_x0000_s1026" type="#_x0000_t202" style="position:absolute;left:0;text-align:left;margin-left:333pt;margin-top:7.8pt;width:129.75pt;height:155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" stroked="f">
                <v:textbox style="mso-fit-shape-to-text:t">
                  <w:txbxContent>
                    <w:p w14:paraId="029EC8F8" w14:textId="77777777" w:rsidR="003D529C" w:rsidRDefault="003D529C" w:rsidP="003D529C">
                      <w:r>
                        <w:rPr>
                          <w:noProof/>
                        </w:rPr>
                        <w:drawing>
                          <wp:inline distT="0" distB="0" distL="0" distR="0" wp14:anchorId="622A91AE" wp14:editId="1623A152">
                            <wp:extent cx="1351915" cy="1760855"/>
                            <wp:effectExtent l="38100" t="38100" r="38735" b="29845"/>
                            <wp:docPr id="100" name="Imagem 100" descr="150px-Lu%C3%ADs_de_Cam%C3%B5es_por_Fran%C3%A7ois_G%C3%A9rar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5" descr="150px-Lu%C3%ADs_de_Cam%C3%B5es_por_Fran%C3%A7ois_G%C3%A9rar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760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 cmpd="thinThick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A425BFB" w14:textId="77777777" w:rsidR="003D529C" w:rsidRPr="00D8163D" w:rsidRDefault="003D529C" w:rsidP="003D529C">
      <w:pPr>
        <w:jc w:val="both"/>
        <w:rPr>
          <w:b/>
        </w:rPr>
      </w:pPr>
      <w:r w:rsidRPr="00D8163D">
        <w:rPr>
          <w:b/>
        </w:rPr>
        <w:t>Vocabulário:</w:t>
      </w:r>
    </w:p>
    <w:p w14:paraId="4ECF6607" w14:textId="77777777" w:rsidR="003D529C" w:rsidRDefault="003D529C" w:rsidP="003D529C">
      <w:pPr>
        <w:jc w:val="both"/>
      </w:pPr>
    </w:p>
    <w:p w14:paraId="0589FD14" w14:textId="77777777" w:rsidR="003D529C" w:rsidRDefault="003D529C" w:rsidP="003D529C">
      <w:pPr>
        <w:jc w:val="both"/>
        <w:rPr>
          <w:b/>
          <w:sz w:val="22"/>
          <w:szCs w:val="22"/>
        </w:rPr>
        <w:sectPr w:rsidR="003D529C" w:rsidSect="00874D10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9BE9646" w14:textId="77777777" w:rsidR="003D529C" w:rsidRPr="00D8163D" w:rsidRDefault="003D529C" w:rsidP="003D529C">
      <w:pPr>
        <w:jc w:val="both"/>
        <w:rPr>
          <w:sz w:val="22"/>
          <w:szCs w:val="22"/>
        </w:rPr>
      </w:pPr>
      <w:r w:rsidRPr="00D8163D">
        <w:rPr>
          <w:b/>
          <w:sz w:val="22"/>
          <w:szCs w:val="22"/>
        </w:rPr>
        <w:t>Desatina</w:t>
      </w:r>
      <w:r w:rsidRPr="00D8163D">
        <w:rPr>
          <w:sz w:val="22"/>
          <w:szCs w:val="22"/>
        </w:rPr>
        <w:t>: enlouquece</w:t>
      </w:r>
    </w:p>
    <w:p w14:paraId="3F97C323" w14:textId="77777777" w:rsidR="003D529C" w:rsidRPr="00D8163D" w:rsidRDefault="003D529C" w:rsidP="003D529C">
      <w:pPr>
        <w:jc w:val="both"/>
        <w:rPr>
          <w:sz w:val="22"/>
          <w:szCs w:val="22"/>
        </w:rPr>
      </w:pPr>
      <w:r w:rsidRPr="00D8163D">
        <w:rPr>
          <w:b/>
          <w:sz w:val="22"/>
          <w:szCs w:val="22"/>
        </w:rPr>
        <w:t>Consente</w:t>
      </w:r>
      <w:r w:rsidRPr="00D8163D">
        <w:rPr>
          <w:sz w:val="22"/>
          <w:szCs w:val="22"/>
        </w:rPr>
        <w:t>: permite</w:t>
      </w:r>
    </w:p>
    <w:p w14:paraId="3C25E909" w14:textId="77777777" w:rsidR="003D529C" w:rsidRPr="00D8163D" w:rsidRDefault="003D529C" w:rsidP="003D529C">
      <w:pPr>
        <w:jc w:val="both"/>
        <w:rPr>
          <w:sz w:val="22"/>
          <w:szCs w:val="22"/>
        </w:rPr>
      </w:pPr>
      <w:r w:rsidRPr="00D8163D">
        <w:rPr>
          <w:b/>
          <w:sz w:val="22"/>
          <w:szCs w:val="22"/>
        </w:rPr>
        <w:t>Mor</w:t>
      </w:r>
      <w:r w:rsidRPr="00D8163D">
        <w:rPr>
          <w:sz w:val="22"/>
          <w:szCs w:val="22"/>
        </w:rPr>
        <w:t>: maior</w:t>
      </w:r>
    </w:p>
    <w:p w14:paraId="1569D783" w14:textId="77777777" w:rsidR="003D529C" w:rsidRPr="00D8163D" w:rsidRDefault="003D529C" w:rsidP="003D529C">
      <w:pPr>
        <w:jc w:val="both"/>
        <w:rPr>
          <w:sz w:val="22"/>
          <w:szCs w:val="22"/>
        </w:rPr>
      </w:pPr>
      <w:r w:rsidRPr="00D8163D">
        <w:rPr>
          <w:b/>
          <w:sz w:val="22"/>
          <w:szCs w:val="22"/>
        </w:rPr>
        <w:t>Assento etéreo</w:t>
      </w:r>
      <w:r w:rsidRPr="00D8163D">
        <w:rPr>
          <w:sz w:val="22"/>
          <w:szCs w:val="22"/>
        </w:rPr>
        <w:t>: céu, paraíso</w:t>
      </w:r>
    </w:p>
    <w:p w14:paraId="187D7CE2" w14:textId="77777777" w:rsidR="003D529C" w:rsidRPr="00D8163D" w:rsidRDefault="003D529C" w:rsidP="003D529C">
      <w:pPr>
        <w:jc w:val="both"/>
        <w:rPr>
          <w:sz w:val="22"/>
          <w:szCs w:val="22"/>
        </w:rPr>
      </w:pPr>
      <w:r w:rsidRPr="00D8163D">
        <w:rPr>
          <w:b/>
          <w:sz w:val="22"/>
          <w:szCs w:val="22"/>
        </w:rPr>
        <w:t>Roga</w:t>
      </w:r>
      <w:r w:rsidRPr="00D8163D">
        <w:rPr>
          <w:sz w:val="22"/>
          <w:szCs w:val="22"/>
        </w:rPr>
        <w:t>: implora</w:t>
      </w:r>
    </w:p>
    <w:p w14:paraId="212C97BC" w14:textId="77777777" w:rsidR="003D529C" w:rsidRDefault="003D529C" w:rsidP="003D529C">
      <w:pPr>
        <w:jc w:val="both"/>
        <w:rPr>
          <w:sz w:val="22"/>
          <w:szCs w:val="22"/>
        </w:rPr>
      </w:pPr>
      <w:r w:rsidRPr="00D8163D">
        <w:rPr>
          <w:b/>
          <w:sz w:val="22"/>
          <w:szCs w:val="22"/>
        </w:rPr>
        <w:t>Soía</w:t>
      </w:r>
      <w:r w:rsidRPr="00D8163D">
        <w:rPr>
          <w:sz w:val="22"/>
          <w:szCs w:val="22"/>
        </w:rPr>
        <w:t>: acontecia</w:t>
      </w:r>
      <w:r>
        <w:rPr>
          <w:sz w:val="22"/>
          <w:szCs w:val="22"/>
        </w:rPr>
        <w:t>, o</w:t>
      </w:r>
      <w:r w:rsidRPr="00D8163D">
        <w:rPr>
          <w:sz w:val="22"/>
          <w:szCs w:val="22"/>
        </w:rPr>
        <w:t>corria</w:t>
      </w:r>
    </w:p>
    <w:p w14:paraId="46C5D286" w14:textId="77777777" w:rsidR="003D529C" w:rsidRDefault="003D529C" w:rsidP="003D529C">
      <w:pPr>
        <w:jc w:val="both"/>
        <w:rPr>
          <w:sz w:val="22"/>
          <w:szCs w:val="22"/>
        </w:rPr>
      </w:pPr>
      <w:r w:rsidRPr="002F3CE4">
        <w:rPr>
          <w:b/>
          <w:sz w:val="22"/>
          <w:szCs w:val="22"/>
        </w:rPr>
        <w:t>Mouro</w:t>
      </w:r>
      <w:r>
        <w:rPr>
          <w:sz w:val="22"/>
          <w:szCs w:val="22"/>
        </w:rPr>
        <w:t>: morro</w:t>
      </w:r>
    </w:p>
    <w:p w14:paraId="2E2A469B" w14:textId="77777777" w:rsidR="003D529C" w:rsidRDefault="003D529C" w:rsidP="003D529C">
      <w:pPr>
        <w:jc w:val="both"/>
        <w:rPr>
          <w:sz w:val="22"/>
          <w:szCs w:val="22"/>
        </w:rPr>
      </w:pPr>
      <w:r w:rsidRPr="002F3CE4">
        <w:rPr>
          <w:b/>
          <w:sz w:val="22"/>
          <w:szCs w:val="22"/>
        </w:rPr>
        <w:t>Louro</w:t>
      </w:r>
      <w:r>
        <w:rPr>
          <w:sz w:val="22"/>
          <w:szCs w:val="22"/>
        </w:rPr>
        <w:t>: loiro</w:t>
      </w:r>
    </w:p>
    <w:p w14:paraId="26E37FAD" w14:textId="77777777" w:rsidR="003D529C" w:rsidRDefault="003D529C" w:rsidP="003D529C">
      <w:pPr>
        <w:jc w:val="both"/>
        <w:rPr>
          <w:sz w:val="22"/>
          <w:szCs w:val="22"/>
        </w:rPr>
      </w:pPr>
      <w:r w:rsidRPr="002F3CE4">
        <w:rPr>
          <w:b/>
          <w:sz w:val="22"/>
          <w:szCs w:val="22"/>
        </w:rPr>
        <w:t>Quanto podia</w:t>
      </w:r>
      <w:r>
        <w:rPr>
          <w:sz w:val="22"/>
          <w:szCs w:val="22"/>
        </w:rPr>
        <w:t>: do que era capaz</w:t>
      </w:r>
    </w:p>
    <w:p w14:paraId="00A5E1C0" w14:textId="77777777" w:rsidR="003D529C" w:rsidRDefault="003D529C" w:rsidP="003D529C">
      <w:pPr>
        <w:jc w:val="both"/>
        <w:rPr>
          <w:sz w:val="22"/>
          <w:szCs w:val="22"/>
        </w:rPr>
      </w:pPr>
      <w:r w:rsidRPr="002F3CE4">
        <w:rPr>
          <w:b/>
          <w:sz w:val="22"/>
          <w:szCs w:val="22"/>
        </w:rPr>
        <w:t>Ela a apurar chegou</w:t>
      </w:r>
      <w:r>
        <w:rPr>
          <w:sz w:val="22"/>
          <w:szCs w:val="22"/>
        </w:rPr>
        <w:t>: selecionou os elementos para chegar à perfeição.</w:t>
      </w:r>
    </w:p>
    <w:p w14:paraId="76D22451" w14:textId="77777777" w:rsidR="003D529C" w:rsidRDefault="003D529C" w:rsidP="003D529C">
      <w:pPr>
        <w:jc w:val="both"/>
        <w:rPr>
          <w:sz w:val="22"/>
          <w:szCs w:val="22"/>
        </w:rPr>
      </w:pPr>
    </w:p>
    <w:p w14:paraId="76C81FA6" w14:textId="77777777" w:rsidR="003D529C" w:rsidRDefault="003D529C" w:rsidP="003D529C">
      <w:pPr>
        <w:jc w:val="both"/>
        <w:rPr>
          <w:sz w:val="22"/>
          <w:szCs w:val="22"/>
        </w:rPr>
      </w:pPr>
    </w:p>
    <w:p w14:paraId="76732228" w14:textId="77777777" w:rsidR="003D529C" w:rsidRDefault="003D529C" w:rsidP="003D529C">
      <w:pPr>
        <w:jc w:val="both"/>
        <w:sectPr w:rsidR="003D529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39F2464D" w14:textId="77777777" w:rsidR="003D529C" w:rsidRDefault="003D529C" w:rsidP="003D529C">
      <w:pPr>
        <w:numPr>
          <w:ilvl w:val="0"/>
          <w:numId w:val="1"/>
        </w:numPr>
        <w:jc w:val="both"/>
      </w:pPr>
      <w:r>
        <w:t xml:space="preserve">O soneto </w:t>
      </w:r>
      <w:r w:rsidRPr="00F37821">
        <w:rPr>
          <w:b/>
          <w:i/>
        </w:rPr>
        <w:t>Alma minha gentil que te partiste</w:t>
      </w:r>
      <w:r>
        <w:t xml:space="preserve"> foi dedicado a Dinamene, a chinesa com quem Camões viveu em Macau, e que morreu num naufrágio. Sobre este texto, transcreva versos que demonstrem o saudosismo do poeta e o sentimento de infelicidade que ele sentia.</w:t>
      </w:r>
    </w:p>
    <w:p w14:paraId="1E7FD5DC" w14:textId="77777777" w:rsidR="003D529C" w:rsidRDefault="003D529C" w:rsidP="003D529C">
      <w:pPr>
        <w:jc w:val="both"/>
      </w:pPr>
    </w:p>
    <w:p w14:paraId="293C2341" w14:textId="77777777" w:rsidR="003D529C" w:rsidRDefault="003D529C" w:rsidP="003D529C">
      <w:pPr>
        <w:jc w:val="both"/>
      </w:pPr>
    </w:p>
    <w:p w14:paraId="03212F49" w14:textId="77777777" w:rsidR="003D529C" w:rsidRDefault="003D529C" w:rsidP="003D529C">
      <w:pPr>
        <w:jc w:val="both"/>
        <w:rPr>
          <w:b/>
        </w:rPr>
        <w:sectPr w:rsidR="003D529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B1FBF9D" w14:textId="77777777" w:rsidR="003D529C" w:rsidRPr="00F37DFD" w:rsidRDefault="003D529C" w:rsidP="003D529C">
      <w:pPr>
        <w:jc w:val="both"/>
        <w:rPr>
          <w:b/>
        </w:rPr>
      </w:pPr>
      <w:r w:rsidRPr="00F37DFD">
        <w:rPr>
          <w:b/>
        </w:rPr>
        <w:t>Alma minha gentil, que te partiste</w:t>
      </w:r>
    </w:p>
    <w:p w14:paraId="7C06B76F" w14:textId="77777777" w:rsidR="003D529C" w:rsidRDefault="003D529C" w:rsidP="003D529C">
      <w:pPr>
        <w:jc w:val="both"/>
      </w:pPr>
      <w:r>
        <w:t>Tão cedo desta vida, descontente,</w:t>
      </w:r>
    </w:p>
    <w:p w14:paraId="28B82685" w14:textId="77777777" w:rsidR="003D529C" w:rsidRDefault="003D529C" w:rsidP="003D529C">
      <w:pPr>
        <w:jc w:val="both"/>
      </w:pPr>
      <w:r>
        <w:t>Repousa lá no céu eternamente</w:t>
      </w:r>
    </w:p>
    <w:p w14:paraId="3BAA8645" w14:textId="77777777" w:rsidR="003D529C" w:rsidRDefault="003D529C" w:rsidP="003D529C">
      <w:pPr>
        <w:jc w:val="both"/>
      </w:pPr>
      <w:r>
        <w:t>E viva eu cá na terra sempre triste.</w:t>
      </w:r>
    </w:p>
    <w:p w14:paraId="17EDE99F" w14:textId="77777777" w:rsidR="003D529C" w:rsidRDefault="003D529C" w:rsidP="003D529C">
      <w:pPr>
        <w:jc w:val="both"/>
      </w:pPr>
    </w:p>
    <w:p w14:paraId="1D284976" w14:textId="77777777" w:rsidR="003D529C" w:rsidRDefault="003D529C" w:rsidP="003D529C">
      <w:pPr>
        <w:jc w:val="both"/>
      </w:pPr>
      <w:r>
        <w:t>Se lá no assento etéreo, onde subiste,</w:t>
      </w:r>
    </w:p>
    <w:p w14:paraId="2D96FF65" w14:textId="77777777" w:rsidR="003D529C" w:rsidRDefault="003D529C" w:rsidP="003D529C">
      <w:pPr>
        <w:jc w:val="both"/>
      </w:pPr>
      <w:r>
        <w:t>Memória desta vida se consente,</w:t>
      </w:r>
    </w:p>
    <w:p w14:paraId="14D0A321" w14:textId="77777777" w:rsidR="003D529C" w:rsidRDefault="003D529C" w:rsidP="003D529C">
      <w:pPr>
        <w:jc w:val="both"/>
      </w:pPr>
      <w:r>
        <w:t>Não te esqueças daquele amor ardente</w:t>
      </w:r>
    </w:p>
    <w:p w14:paraId="230EEFDF" w14:textId="77777777" w:rsidR="003D529C" w:rsidRDefault="003D529C" w:rsidP="003D529C">
      <w:pPr>
        <w:jc w:val="both"/>
      </w:pPr>
      <w:r>
        <w:t>Que já nos olhos meus tão puro viste.</w:t>
      </w:r>
    </w:p>
    <w:p w14:paraId="0F151169" w14:textId="77777777" w:rsidR="003D529C" w:rsidRDefault="003D529C" w:rsidP="003D529C">
      <w:pPr>
        <w:jc w:val="both"/>
      </w:pPr>
    </w:p>
    <w:p w14:paraId="3649A2FD" w14:textId="77777777" w:rsidR="003D529C" w:rsidRDefault="003D529C" w:rsidP="003D529C">
      <w:pPr>
        <w:jc w:val="both"/>
      </w:pPr>
      <w:r>
        <w:t>E se vires que pode merecer-te</w:t>
      </w:r>
    </w:p>
    <w:p w14:paraId="41FEA671" w14:textId="77777777" w:rsidR="003D529C" w:rsidRDefault="003D529C" w:rsidP="003D529C">
      <w:pPr>
        <w:jc w:val="both"/>
      </w:pPr>
      <w:r>
        <w:t>Alguma cousa a dor que me ficou</w:t>
      </w:r>
    </w:p>
    <w:p w14:paraId="6144116B" w14:textId="77777777" w:rsidR="003D529C" w:rsidRDefault="003D529C" w:rsidP="003D529C">
      <w:pPr>
        <w:jc w:val="both"/>
      </w:pPr>
      <w:r>
        <w:t>Da mágoa, sem remédio, de perder-te,</w:t>
      </w:r>
    </w:p>
    <w:p w14:paraId="0B5D23F2" w14:textId="77777777" w:rsidR="003D529C" w:rsidRDefault="003D529C" w:rsidP="003D529C">
      <w:pPr>
        <w:jc w:val="both"/>
      </w:pPr>
    </w:p>
    <w:p w14:paraId="0F38A7E0" w14:textId="77777777" w:rsidR="003D529C" w:rsidRDefault="003D529C" w:rsidP="003D529C">
      <w:pPr>
        <w:jc w:val="both"/>
      </w:pPr>
      <w:r>
        <w:t>Roga a Deus, que teus anos encurtou,</w:t>
      </w:r>
    </w:p>
    <w:p w14:paraId="0B8CEF41" w14:textId="77777777" w:rsidR="003D529C" w:rsidRDefault="003D529C" w:rsidP="003D529C">
      <w:pPr>
        <w:jc w:val="both"/>
      </w:pPr>
      <w:r>
        <w:t>Que tão cedo de cá me leve ver-te,</w:t>
      </w:r>
    </w:p>
    <w:p w14:paraId="38C350E7" w14:textId="77777777" w:rsidR="003D529C" w:rsidRDefault="003D529C" w:rsidP="003D529C">
      <w:pPr>
        <w:jc w:val="both"/>
      </w:pPr>
      <w:r>
        <w:t>Quão cedo de meus olhos te levou.</w:t>
      </w:r>
    </w:p>
    <w:p w14:paraId="380381EA" w14:textId="77777777" w:rsidR="003D529C" w:rsidRDefault="003D529C" w:rsidP="003D529C">
      <w:pPr>
        <w:jc w:val="both"/>
        <w:sectPr w:rsidR="003D529C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799BB93C" w14:textId="77777777" w:rsidR="003D529C" w:rsidRDefault="003D529C" w:rsidP="003D529C">
      <w:pPr>
        <w:jc w:val="both"/>
      </w:pPr>
    </w:p>
    <w:p w14:paraId="661E1AB8" w14:textId="77777777" w:rsidR="003D529C" w:rsidRDefault="003D529C" w:rsidP="003D529C">
      <w:pPr>
        <w:numPr>
          <w:ilvl w:val="0"/>
          <w:numId w:val="1"/>
        </w:numPr>
        <w:jc w:val="both"/>
      </w:pPr>
      <w:r>
        <w:t>Reconheça, no mesmo soneto, o par de versos em que antíteses são utilizadas para apresentar a grande distância que há entre o poeta e a mulher amada.</w:t>
      </w:r>
    </w:p>
    <w:p w14:paraId="2BF402A6" w14:textId="77777777" w:rsidR="003D529C" w:rsidRDefault="003D529C" w:rsidP="003D529C">
      <w:pPr>
        <w:jc w:val="both"/>
      </w:pPr>
    </w:p>
    <w:p w14:paraId="4B16732B" w14:textId="77777777" w:rsidR="003D529C" w:rsidRDefault="003D529C" w:rsidP="003D529C">
      <w:pPr>
        <w:numPr>
          <w:ilvl w:val="0"/>
          <w:numId w:val="1"/>
        </w:numPr>
        <w:jc w:val="both"/>
      </w:pPr>
      <w:r>
        <w:t xml:space="preserve">A consciência de que o ser humano muda constantemente e, portanto, também provoca mudanças no universo aparece em </w:t>
      </w:r>
      <w:r w:rsidRPr="00F37821">
        <w:rPr>
          <w:b/>
          <w:i/>
        </w:rPr>
        <w:t>Mudam-se os tempos, mudam-se as vontades</w:t>
      </w:r>
      <w:r>
        <w:t xml:space="preserve"> (desejos, crenças). Transcreva versos os quais mostrem que as mudanças da natureza são previsíveis e regulares: as estações do ano repetem-se; e versos que indiquem quão diferente é a situação para o homem. Não podemos mudar a existência a ponto de voltar às alegrias do passado. Do que se foi só nos resta sentir saudades.</w:t>
      </w:r>
    </w:p>
    <w:p w14:paraId="374D22CC" w14:textId="77777777" w:rsidR="003D529C" w:rsidRDefault="003D529C" w:rsidP="003D529C">
      <w:pPr>
        <w:jc w:val="both"/>
      </w:pPr>
    </w:p>
    <w:p w14:paraId="253CAE59" w14:textId="77777777" w:rsidR="003D529C" w:rsidRDefault="003D529C" w:rsidP="003D529C">
      <w:pPr>
        <w:rPr>
          <w:b/>
        </w:rPr>
        <w:sectPr w:rsidR="003D529C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3F955B0" w14:textId="77777777" w:rsidR="003D529C" w:rsidRPr="00F37DFD" w:rsidRDefault="003D529C" w:rsidP="003D529C">
      <w:pPr>
        <w:rPr>
          <w:b/>
        </w:rPr>
      </w:pPr>
      <w:r w:rsidRPr="00F37DFD">
        <w:rPr>
          <w:b/>
        </w:rPr>
        <w:t>Mudam-se os tempos, mudam-se as vontades,</w:t>
      </w:r>
    </w:p>
    <w:p w14:paraId="2F59141C" w14:textId="77777777" w:rsidR="003D529C" w:rsidRDefault="003D529C" w:rsidP="003D529C">
      <w:r>
        <w:t>Muda-se o ser, muda-se a confiança</w:t>
      </w:r>
    </w:p>
    <w:p w14:paraId="0765417B" w14:textId="77777777" w:rsidR="003D529C" w:rsidRDefault="003D529C" w:rsidP="003D529C">
      <w:r>
        <w:t>Todo mundo é composto por mudança,</w:t>
      </w:r>
    </w:p>
    <w:p w14:paraId="528DADDA" w14:textId="77777777" w:rsidR="003D529C" w:rsidRDefault="003D529C" w:rsidP="003D529C">
      <w:r>
        <w:t>Tomando sempre novas qualidades.</w:t>
      </w:r>
    </w:p>
    <w:p w14:paraId="20535771" w14:textId="77777777" w:rsidR="003D529C" w:rsidRDefault="003D529C" w:rsidP="003D529C"/>
    <w:p w14:paraId="384E5C53" w14:textId="77777777" w:rsidR="003D529C" w:rsidRDefault="003D529C" w:rsidP="003D529C">
      <w:r>
        <w:t>Continuamente vemos novidades</w:t>
      </w:r>
    </w:p>
    <w:p w14:paraId="3138A090" w14:textId="77777777" w:rsidR="003D529C" w:rsidRDefault="003D529C" w:rsidP="003D529C">
      <w:r>
        <w:t>Diferentes em tudo da esperança;</w:t>
      </w:r>
    </w:p>
    <w:p w14:paraId="647487EE" w14:textId="77777777" w:rsidR="003D529C" w:rsidRDefault="003D529C" w:rsidP="003D529C">
      <w:r>
        <w:t>Do mal ficam as mágoas na lembrança,</w:t>
      </w:r>
    </w:p>
    <w:p w14:paraId="658FAA92" w14:textId="77777777" w:rsidR="003D529C" w:rsidRDefault="003D529C" w:rsidP="003D529C">
      <w:r>
        <w:t>E do bem, se algum houver, as saudades.</w:t>
      </w:r>
    </w:p>
    <w:p w14:paraId="538F9F92" w14:textId="77777777" w:rsidR="003D529C" w:rsidRDefault="003D529C" w:rsidP="003D529C"/>
    <w:p w14:paraId="47E97988" w14:textId="77777777" w:rsidR="003D529C" w:rsidRDefault="003D529C" w:rsidP="003D529C"/>
    <w:p w14:paraId="62E839E9" w14:textId="77777777" w:rsidR="003D529C" w:rsidRDefault="003D529C" w:rsidP="003D529C"/>
    <w:p w14:paraId="020281E1" w14:textId="77777777" w:rsidR="003D529C" w:rsidRDefault="003D529C" w:rsidP="003D529C">
      <w:r>
        <w:t>O tempo cobre o chão de verde manto,</w:t>
      </w:r>
    </w:p>
    <w:p w14:paraId="353D4D3C" w14:textId="77777777" w:rsidR="003D529C" w:rsidRDefault="003D529C" w:rsidP="003D529C">
      <w:r>
        <w:t>Que já coberto foi de neve fria,</w:t>
      </w:r>
    </w:p>
    <w:p w14:paraId="0BC8CEFE" w14:textId="77777777" w:rsidR="003D529C" w:rsidRDefault="003D529C" w:rsidP="003D529C">
      <w:r>
        <w:t>E em mim converte em choro o doce canto.</w:t>
      </w:r>
    </w:p>
    <w:p w14:paraId="31B9A8BC" w14:textId="77777777" w:rsidR="003D529C" w:rsidRDefault="003D529C" w:rsidP="003D529C"/>
    <w:p w14:paraId="3A8B128F" w14:textId="77777777" w:rsidR="003D529C" w:rsidRDefault="003D529C" w:rsidP="003D529C">
      <w:r>
        <w:t>E afora este mudar-se cada dia</w:t>
      </w:r>
    </w:p>
    <w:p w14:paraId="0453BEC3" w14:textId="77777777" w:rsidR="003D529C" w:rsidRDefault="003D529C" w:rsidP="003D529C">
      <w:r>
        <w:t>Outra mudança faz, de novo espanto,</w:t>
      </w:r>
    </w:p>
    <w:p w14:paraId="1BC9E4E8" w14:textId="77777777" w:rsidR="003D529C" w:rsidRDefault="003D529C" w:rsidP="003D529C">
      <w:pPr>
        <w:sectPr w:rsidR="003D529C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  <w:r>
        <w:t>Que não se muda já como soía.</w:t>
      </w:r>
    </w:p>
    <w:p w14:paraId="2B5F5640" w14:textId="60007EEE" w:rsidR="003D529C" w:rsidRDefault="003D529C" w:rsidP="003D529C">
      <w:pPr>
        <w:numPr>
          <w:ilvl w:val="0"/>
          <w:numId w:val="1"/>
        </w:numPr>
        <w:jc w:val="both"/>
      </w:pPr>
      <w:r>
        <w:lastRenderedPageBreak/>
        <w:t xml:space="preserve">Camões servia-se de muitos paradoxos (ideias, aparentemente, inconciliáveis), porque estava convencido de que o ser humano </w:t>
      </w:r>
      <w:proofErr w:type="gramStart"/>
      <w:r>
        <w:t>vivencia</w:t>
      </w:r>
      <w:proofErr w:type="gramEnd"/>
      <w:r>
        <w:t xml:space="preserve"> sentimentos contraditórios. Os sonetos </w:t>
      </w:r>
      <w:r w:rsidRPr="00F37821">
        <w:rPr>
          <w:b/>
          <w:i/>
        </w:rPr>
        <w:t>Amor é fogo que arde sem se ver</w:t>
      </w:r>
      <w:r>
        <w:t xml:space="preserve"> </w:t>
      </w:r>
      <w:proofErr w:type="gramStart"/>
      <w:r>
        <w:t>e</w:t>
      </w:r>
      <w:r w:rsidR="005F2D21">
        <w:t xml:space="preserve"> </w:t>
      </w:r>
      <w:r w:rsidRPr="00F37821">
        <w:rPr>
          <w:b/>
          <w:i/>
        </w:rPr>
        <w:t>De</w:t>
      </w:r>
      <w:proofErr w:type="gramEnd"/>
      <w:r w:rsidRPr="00F37821">
        <w:rPr>
          <w:b/>
          <w:i/>
        </w:rPr>
        <w:t xml:space="preserve"> quantas graças tinha, a natureza</w:t>
      </w:r>
      <w:r>
        <w:t xml:space="preserve"> confirmam essa colocação? Justifique com versos dos textos. </w:t>
      </w:r>
    </w:p>
    <w:p w14:paraId="037C910C" w14:textId="77777777" w:rsidR="003D529C" w:rsidRDefault="003D529C" w:rsidP="003D529C">
      <w:pPr>
        <w:jc w:val="both"/>
      </w:pPr>
    </w:p>
    <w:p w14:paraId="5CD52AE3" w14:textId="77777777" w:rsidR="003D529C" w:rsidRPr="00F37DFD" w:rsidRDefault="003D529C" w:rsidP="003D52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C61E8" wp14:editId="47D5036E">
                <wp:simplePos x="0" y="0"/>
                <wp:positionH relativeFrom="column">
                  <wp:posOffset>3032125</wp:posOffset>
                </wp:positionH>
                <wp:positionV relativeFrom="paragraph">
                  <wp:posOffset>93345</wp:posOffset>
                </wp:positionV>
                <wp:extent cx="3189605" cy="1573530"/>
                <wp:effectExtent l="3175" t="0" r="0" b="0"/>
                <wp:wrapNone/>
                <wp:docPr id="5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089D9" w14:textId="77777777" w:rsidR="003D529C" w:rsidRDefault="003D529C" w:rsidP="003D529C">
                            <w:r>
                              <w:t>É querer estar preso por vontade;</w:t>
                            </w:r>
                          </w:p>
                          <w:p w14:paraId="79E53979" w14:textId="77777777" w:rsidR="003D529C" w:rsidRDefault="003D529C" w:rsidP="003D529C">
                            <w:r>
                              <w:t>É servir a quem vence, o vencedor;</w:t>
                            </w:r>
                          </w:p>
                          <w:p w14:paraId="69DAC9AC" w14:textId="77777777" w:rsidR="003D529C" w:rsidRDefault="003D529C" w:rsidP="003D529C">
                            <w:r>
                              <w:t>É ter com quem nos mata lealdade;</w:t>
                            </w:r>
                          </w:p>
                          <w:p w14:paraId="0977A8EC" w14:textId="77777777" w:rsidR="003D529C" w:rsidRDefault="003D529C" w:rsidP="003D529C"/>
                          <w:p w14:paraId="4E982C9E" w14:textId="77777777" w:rsidR="003D529C" w:rsidRDefault="003D529C" w:rsidP="003D529C">
                            <w:r>
                              <w:t>Mas como causar pode o seu favor?</w:t>
                            </w:r>
                          </w:p>
                          <w:p w14:paraId="3EF47CCB" w14:textId="77777777" w:rsidR="003D529C" w:rsidRDefault="003D529C" w:rsidP="003D529C">
                            <w:r>
                              <w:t>Nos corações humanos amizade.</w:t>
                            </w:r>
                          </w:p>
                          <w:p w14:paraId="446457F4" w14:textId="77777777" w:rsidR="003D529C" w:rsidRDefault="003D529C" w:rsidP="003D529C">
                            <w:r>
                              <w:t>Se tão contrário a si é o mesmo amor?</w:t>
                            </w:r>
                          </w:p>
                          <w:p w14:paraId="588F0E2C" w14:textId="77777777" w:rsidR="003D529C" w:rsidRDefault="003D529C" w:rsidP="003D52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C61E8" id="Caixa de Texto 53" o:spid="_x0000_s1027" type="#_x0000_t202" style="position:absolute;margin-left:238.75pt;margin-top:7.35pt;width:251.15pt;height:12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" stroked="f">
                <v:textbox>
                  <w:txbxContent>
                    <w:p w14:paraId="6FF089D9" w14:textId="77777777" w:rsidR="003D529C" w:rsidRDefault="003D529C" w:rsidP="003D529C">
                      <w:r>
                        <w:t>É querer estar preso por vontade;</w:t>
                      </w:r>
                    </w:p>
                    <w:p w14:paraId="79E53979" w14:textId="77777777" w:rsidR="003D529C" w:rsidRDefault="003D529C" w:rsidP="003D529C">
                      <w:r>
                        <w:t>É servir a quem vence, o vencedor;</w:t>
                      </w:r>
                    </w:p>
                    <w:p w14:paraId="69DAC9AC" w14:textId="77777777" w:rsidR="003D529C" w:rsidRDefault="003D529C" w:rsidP="003D529C">
                      <w:r>
                        <w:t>É ter com quem nos mata lealdade;</w:t>
                      </w:r>
                    </w:p>
                    <w:p w14:paraId="0977A8EC" w14:textId="77777777" w:rsidR="003D529C" w:rsidRDefault="003D529C" w:rsidP="003D529C"/>
                    <w:p w14:paraId="4E982C9E" w14:textId="77777777" w:rsidR="003D529C" w:rsidRDefault="003D529C" w:rsidP="003D529C">
                      <w:r>
                        <w:t>Mas como causar pode o seu favor?</w:t>
                      </w:r>
                    </w:p>
                    <w:p w14:paraId="3EF47CCB" w14:textId="77777777" w:rsidR="003D529C" w:rsidRDefault="003D529C" w:rsidP="003D529C">
                      <w:r>
                        <w:t>Nos corações humanos amizade.</w:t>
                      </w:r>
                    </w:p>
                    <w:p w14:paraId="446457F4" w14:textId="77777777" w:rsidR="003D529C" w:rsidRDefault="003D529C" w:rsidP="003D529C">
                      <w:r>
                        <w:t>Se tão contrário a si é o mesmo amor?</w:t>
                      </w:r>
                    </w:p>
                    <w:p w14:paraId="588F0E2C" w14:textId="77777777" w:rsidR="003D529C" w:rsidRDefault="003D529C" w:rsidP="003D529C"/>
                  </w:txbxContent>
                </v:textbox>
              </v:shape>
            </w:pict>
          </mc:Fallback>
        </mc:AlternateContent>
      </w:r>
      <w:r w:rsidRPr="00F37DFD">
        <w:rPr>
          <w:b/>
        </w:rPr>
        <w:t>Amor é fogo que arde sem se ver;</w:t>
      </w:r>
    </w:p>
    <w:p w14:paraId="78DB22C6" w14:textId="77777777" w:rsidR="003D529C" w:rsidRDefault="003D529C" w:rsidP="003D529C">
      <w:r>
        <w:t>É ferida que dói e não se sente;</w:t>
      </w:r>
    </w:p>
    <w:p w14:paraId="09D1FDBE" w14:textId="77777777" w:rsidR="003D529C" w:rsidRDefault="003D529C" w:rsidP="003D529C">
      <w:r>
        <w:t>É um contentamento descontente;</w:t>
      </w:r>
    </w:p>
    <w:p w14:paraId="58002695" w14:textId="77777777" w:rsidR="003D529C" w:rsidRDefault="003D529C" w:rsidP="003D529C">
      <w:r>
        <w:t>É dor que desatina sem doer;</w:t>
      </w:r>
    </w:p>
    <w:p w14:paraId="18D503B0" w14:textId="77777777" w:rsidR="003D529C" w:rsidRDefault="003D529C" w:rsidP="003D529C"/>
    <w:p w14:paraId="3EFB3D72" w14:textId="77777777" w:rsidR="003D529C" w:rsidRDefault="003D529C" w:rsidP="003D529C">
      <w:r>
        <w:t>É um não querer mais que bem querer;</w:t>
      </w:r>
    </w:p>
    <w:p w14:paraId="47711555" w14:textId="77777777" w:rsidR="003D529C" w:rsidRDefault="003D529C" w:rsidP="003D529C">
      <w:r>
        <w:t>É solitário andar por entre a gente;</w:t>
      </w:r>
    </w:p>
    <w:p w14:paraId="584C2C54" w14:textId="77777777" w:rsidR="003D529C" w:rsidRDefault="003D529C" w:rsidP="003D529C">
      <w:r>
        <w:t xml:space="preserve">É nunca </w:t>
      </w:r>
      <w:proofErr w:type="gramStart"/>
      <w:r>
        <w:t>contentar-se</w:t>
      </w:r>
      <w:proofErr w:type="gramEnd"/>
      <w:r>
        <w:t xml:space="preserve"> de contente;</w:t>
      </w:r>
    </w:p>
    <w:p w14:paraId="7D4D732B" w14:textId="77777777" w:rsidR="003D529C" w:rsidRDefault="003D529C" w:rsidP="003D529C">
      <w:r>
        <w:t>É cuidar que se ganha em se perder;</w:t>
      </w:r>
    </w:p>
    <w:p w14:paraId="1F4844F7" w14:textId="77777777" w:rsidR="003D529C" w:rsidRDefault="003D529C" w:rsidP="003D529C"/>
    <w:p w14:paraId="328A7373" w14:textId="77777777" w:rsidR="003D529C" w:rsidRDefault="003D529C" w:rsidP="003D529C">
      <w:pPr>
        <w:jc w:val="both"/>
      </w:pPr>
    </w:p>
    <w:p w14:paraId="047BD3B4" w14:textId="77777777" w:rsidR="003D529C" w:rsidRPr="002F3CE4" w:rsidRDefault="003D529C" w:rsidP="003D529C">
      <w:pPr>
        <w:rPr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1806E" wp14:editId="38D8E443">
                <wp:simplePos x="0" y="0"/>
                <wp:positionH relativeFrom="column">
                  <wp:posOffset>3032125</wp:posOffset>
                </wp:positionH>
                <wp:positionV relativeFrom="paragraph">
                  <wp:posOffset>105410</wp:posOffset>
                </wp:positionV>
                <wp:extent cx="2945130" cy="1499235"/>
                <wp:effectExtent l="3175" t="635" r="4445" b="0"/>
                <wp:wrapNone/>
                <wp:docPr id="52" name="Caixa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8A4C3" w14:textId="77777777" w:rsidR="003D529C" w:rsidRPr="002F3CE4" w:rsidRDefault="003D529C" w:rsidP="003D529C">
                            <w:pPr>
                              <w:spacing w:before="100" w:beforeAutospacing="1" w:after="100" w:afterAutospacing="1"/>
                              <w:rPr>
                                <w:szCs w:val="24"/>
                              </w:rPr>
                            </w:pPr>
                            <w:r w:rsidRPr="002F3CE4">
                              <w:rPr>
                                <w:szCs w:val="24"/>
                              </w:rPr>
                              <w:t xml:space="preserve">Mas nos olhos mostrou quanto podia, </w:t>
                            </w:r>
                            <w:r w:rsidRPr="002F3CE4">
                              <w:rPr>
                                <w:szCs w:val="24"/>
                              </w:rPr>
                              <w:br/>
                              <w:t xml:space="preserve">E fez deles um sol, onde se apura </w:t>
                            </w:r>
                            <w:r w:rsidRPr="002F3CE4">
                              <w:rPr>
                                <w:szCs w:val="24"/>
                              </w:rPr>
                              <w:br/>
                              <w:t xml:space="preserve">A luz mais clara que a do claro dia. </w:t>
                            </w:r>
                          </w:p>
                          <w:p w14:paraId="1435C687" w14:textId="77777777" w:rsidR="003D529C" w:rsidRPr="002F3CE4" w:rsidRDefault="003D529C" w:rsidP="003D529C">
                            <w:pPr>
                              <w:spacing w:before="100" w:beforeAutospacing="1" w:after="100" w:afterAutospacing="1"/>
                              <w:rPr>
                                <w:szCs w:val="24"/>
                              </w:rPr>
                            </w:pPr>
                            <w:r w:rsidRPr="002F3CE4">
                              <w:rPr>
                                <w:szCs w:val="24"/>
                              </w:rPr>
                              <w:t xml:space="preserve">Enfim, Senhora, em vossa compostura </w:t>
                            </w:r>
                            <w:r w:rsidRPr="002F3CE4">
                              <w:rPr>
                                <w:szCs w:val="24"/>
                              </w:rPr>
                              <w:br/>
                              <w:t xml:space="preserve">Ela a apurar chegou quanto sabia </w:t>
                            </w:r>
                            <w:r w:rsidRPr="002F3CE4">
                              <w:rPr>
                                <w:szCs w:val="24"/>
                              </w:rPr>
                              <w:br/>
                              <w:t>De ouro, rosas, rubis, neve e luz pura.</w:t>
                            </w:r>
                          </w:p>
                          <w:p w14:paraId="6E0DF2FF" w14:textId="77777777" w:rsidR="003D529C" w:rsidRDefault="003D529C" w:rsidP="003D52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1806E" id="Caixa de Texto 52" o:spid="_x0000_s1028" type="#_x0000_t202" style="position:absolute;margin-left:238.75pt;margin-top:8.3pt;width:231.9pt;height:1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" stroked="f">
                <v:textbox>
                  <w:txbxContent>
                    <w:p w14:paraId="6AD8A4C3" w14:textId="77777777" w:rsidR="003D529C" w:rsidRPr="002F3CE4" w:rsidRDefault="003D529C" w:rsidP="003D529C">
                      <w:pPr>
                        <w:spacing w:before="100" w:beforeAutospacing="1" w:after="100" w:afterAutospacing="1"/>
                        <w:rPr>
                          <w:szCs w:val="24"/>
                        </w:rPr>
                      </w:pPr>
                      <w:r w:rsidRPr="002F3CE4">
                        <w:rPr>
                          <w:szCs w:val="24"/>
                        </w:rPr>
                        <w:t xml:space="preserve">Mas nos olhos mostrou quanto podia, </w:t>
                      </w:r>
                      <w:r w:rsidRPr="002F3CE4">
                        <w:rPr>
                          <w:szCs w:val="24"/>
                        </w:rPr>
                        <w:br/>
                        <w:t xml:space="preserve">E fez deles um sol, onde se apura </w:t>
                      </w:r>
                      <w:r w:rsidRPr="002F3CE4">
                        <w:rPr>
                          <w:szCs w:val="24"/>
                        </w:rPr>
                        <w:br/>
                        <w:t xml:space="preserve">A luz mais clara que a do claro dia. </w:t>
                      </w:r>
                    </w:p>
                    <w:p w14:paraId="1435C687" w14:textId="77777777" w:rsidR="003D529C" w:rsidRPr="002F3CE4" w:rsidRDefault="003D529C" w:rsidP="003D529C">
                      <w:pPr>
                        <w:spacing w:before="100" w:beforeAutospacing="1" w:after="100" w:afterAutospacing="1"/>
                        <w:rPr>
                          <w:szCs w:val="24"/>
                        </w:rPr>
                      </w:pPr>
                      <w:r w:rsidRPr="002F3CE4">
                        <w:rPr>
                          <w:szCs w:val="24"/>
                        </w:rPr>
                        <w:t xml:space="preserve">Enfim, Senhora, em vossa compostura </w:t>
                      </w:r>
                      <w:r w:rsidRPr="002F3CE4">
                        <w:rPr>
                          <w:szCs w:val="24"/>
                        </w:rPr>
                        <w:br/>
                        <w:t xml:space="preserve">Ela a apurar chegou quanto sabia </w:t>
                      </w:r>
                      <w:r w:rsidRPr="002F3CE4">
                        <w:rPr>
                          <w:szCs w:val="24"/>
                        </w:rPr>
                        <w:br/>
                        <w:t>De ouro, rosas, rubis, neve e luz pura.</w:t>
                      </w:r>
                    </w:p>
                    <w:p w14:paraId="6E0DF2FF" w14:textId="77777777" w:rsidR="003D529C" w:rsidRDefault="003D529C" w:rsidP="003D529C"/>
                  </w:txbxContent>
                </v:textbox>
              </v:shape>
            </w:pict>
          </mc:Fallback>
        </mc:AlternateContent>
      </w:r>
      <w:r w:rsidRPr="002F3CE4">
        <w:rPr>
          <w:b/>
          <w:szCs w:val="24"/>
        </w:rPr>
        <w:t>De quantas graças tinha, a Natureza</w:t>
      </w:r>
      <w:r w:rsidRPr="002F3CE4">
        <w:rPr>
          <w:szCs w:val="24"/>
        </w:rPr>
        <w:t xml:space="preserve"> </w:t>
      </w:r>
      <w:r w:rsidRPr="002F3CE4">
        <w:rPr>
          <w:szCs w:val="24"/>
        </w:rPr>
        <w:br/>
        <w:t xml:space="preserve">Fez um belo e riquíssimo tesouro, </w:t>
      </w:r>
      <w:r w:rsidRPr="002F3CE4">
        <w:rPr>
          <w:szCs w:val="24"/>
        </w:rPr>
        <w:br/>
        <w:t xml:space="preserve">E com rubis e rosas, neve e ouro, </w:t>
      </w:r>
      <w:r w:rsidRPr="002F3CE4">
        <w:rPr>
          <w:szCs w:val="24"/>
        </w:rPr>
        <w:br/>
        <w:t xml:space="preserve">Formou sublime e angélica beleza. </w:t>
      </w:r>
    </w:p>
    <w:p w14:paraId="1D755A76" w14:textId="77777777" w:rsidR="003D529C" w:rsidRPr="002F3CE4" w:rsidRDefault="003D529C" w:rsidP="003D529C">
      <w:pPr>
        <w:spacing w:before="100" w:beforeAutospacing="1" w:after="100" w:afterAutospacing="1"/>
        <w:rPr>
          <w:szCs w:val="24"/>
        </w:rPr>
      </w:pPr>
      <w:r w:rsidRPr="002F3CE4">
        <w:rPr>
          <w:szCs w:val="24"/>
        </w:rPr>
        <w:t xml:space="preserve">Pôs na boca os rubis, e na pureza </w:t>
      </w:r>
      <w:r w:rsidRPr="002F3CE4">
        <w:rPr>
          <w:szCs w:val="24"/>
        </w:rPr>
        <w:br/>
      </w:r>
      <w:r>
        <w:t>Do belo rost</w:t>
      </w:r>
      <w:r w:rsidRPr="002F3CE4">
        <w:rPr>
          <w:szCs w:val="24"/>
        </w:rPr>
        <w:t xml:space="preserve">o as rosas, por quem mouro; </w:t>
      </w:r>
      <w:r w:rsidRPr="002F3CE4">
        <w:rPr>
          <w:szCs w:val="24"/>
        </w:rPr>
        <w:br/>
        <w:t xml:space="preserve">No cabelo o valor do metal louro; </w:t>
      </w:r>
      <w:r w:rsidRPr="002F3CE4">
        <w:rPr>
          <w:szCs w:val="24"/>
        </w:rPr>
        <w:br/>
        <w:t xml:space="preserve">No peito a neve, em que a alma tenho acesa. </w:t>
      </w:r>
    </w:p>
    <w:p w14:paraId="3A1C31F1" w14:textId="77777777" w:rsidR="003D529C" w:rsidRDefault="003D529C" w:rsidP="003D529C">
      <w:pPr>
        <w:jc w:val="both"/>
      </w:pPr>
    </w:p>
    <w:p w14:paraId="66B4B28E" w14:textId="77777777" w:rsidR="003D529C" w:rsidRDefault="003D529C" w:rsidP="003D529C">
      <w:pPr>
        <w:numPr>
          <w:ilvl w:val="0"/>
          <w:numId w:val="1"/>
        </w:numPr>
        <w:jc w:val="both"/>
      </w:pPr>
      <w:r>
        <w:t xml:space="preserve">Camões era </w:t>
      </w:r>
      <w:r w:rsidRPr="002F3CE4">
        <w:rPr>
          <w:b/>
        </w:rPr>
        <w:t>neoplatônico</w:t>
      </w:r>
      <w:r>
        <w:t>, ou seja, acreditava na construção, através da Arte, de modelos de perfeição (ideais), nos quais o homem pudesse se espelhar. No segundo poema da questão anterior, há um verso que nos revela a beleza insuperável da mulher amada. Essa mulher não pertence ao nosso mundo. Reconheça e transcreva o verso mencionado.</w:t>
      </w:r>
    </w:p>
    <w:p w14:paraId="3D32E0C8" w14:textId="77777777" w:rsidR="003D529C" w:rsidRDefault="003D529C" w:rsidP="003D529C">
      <w:pPr>
        <w:jc w:val="both"/>
        <w:rPr>
          <w:b/>
        </w:rPr>
      </w:pPr>
    </w:p>
    <w:p w14:paraId="63E62169" w14:textId="77777777" w:rsidR="003D529C" w:rsidRDefault="003D529C" w:rsidP="003D529C">
      <w:pPr>
        <w:jc w:val="both"/>
      </w:pPr>
    </w:p>
    <w:p w14:paraId="0E9CA14C" w14:textId="77777777" w:rsidR="003D529C" w:rsidRPr="00D8163D" w:rsidRDefault="003D529C" w:rsidP="003D529C">
      <w:pPr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9B22F" wp14:editId="35F598BB">
                <wp:simplePos x="0" y="0"/>
                <wp:positionH relativeFrom="column">
                  <wp:posOffset>2004060</wp:posOffset>
                </wp:positionH>
                <wp:positionV relativeFrom="paragraph">
                  <wp:posOffset>41910</wp:posOffset>
                </wp:positionV>
                <wp:extent cx="3939540" cy="1257300"/>
                <wp:effectExtent l="3810" t="3810" r="0" b="0"/>
                <wp:wrapNone/>
                <wp:docPr id="51" name="Caixa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954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3F9A6" w14:textId="77777777" w:rsidR="003D529C" w:rsidRPr="00F37DFD" w:rsidRDefault="003D529C" w:rsidP="003D529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37DFD">
                              <w:rPr>
                                <w:sz w:val="28"/>
                                <w:szCs w:val="28"/>
                              </w:rPr>
                              <w:t xml:space="preserve">O grupo </w:t>
                            </w:r>
                            <w:r w:rsidRPr="00F37DFD">
                              <w:rPr>
                                <w:b/>
                                <w:sz w:val="28"/>
                                <w:szCs w:val="28"/>
                              </w:rPr>
                              <w:t>Legião Urbana</w:t>
                            </w:r>
                            <w:r w:rsidRPr="00F37DFD">
                              <w:rPr>
                                <w:sz w:val="28"/>
                                <w:szCs w:val="28"/>
                              </w:rPr>
                              <w:t xml:space="preserve">, no disco </w:t>
                            </w:r>
                            <w:proofErr w:type="gramStart"/>
                            <w:r w:rsidRPr="00F37DFD">
                              <w:rPr>
                                <w:i/>
                                <w:sz w:val="28"/>
                                <w:szCs w:val="28"/>
                              </w:rPr>
                              <w:t>As quatro estações</w:t>
                            </w:r>
                            <w:r w:rsidRPr="00F37DFD">
                              <w:rPr>
                                <w:sz w:val="28"/>
                                <w:szCs w:val="28"/>
                              </w:rPr>
                              <w:t>, com pequenas alterações, utilizou</w:t>
                            </w:r>
                            <w:proofErr w:type="gramEnd"/>
                            <w:r w:rsidRPr="00F37DFD">
                              <w:rPr>
                                <w:sz w:val="28"/>
                                <w:szCs w:val="28"/>
                              </w:rPr>
                              <w:t xml:space="preserve"> o soneto </w:t>
                            </w:r>
                            <w:r w:rsidRPr="00F37DFD">
                              <w:rPr>
                                <w:b/>
                                <w:sz w:val="28"/>
                                <w:szCs w:val="28"/>
                              </w:rPr>
                              <w:t>Amor é fogo que arde sem se ver</w:t>
                            </w:r>
                            <w:r w:rsidRPr="00F37DFD">
                              <w:rPr>
                                <w:sz w:val="28"/>
                                <w:szCs w:val="28"/>
                              </w:rPr>
                              <w:t>, além de trechos bíblicos (Coríntios 13)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F37DFD">
                              <w:rPr>
                                <w:sz w:val="28"/>
                                <w:szCs w:val="28"/>
                              </w:rPr>
                              <w:t xml:space="preserve"> para compor a letra da música </w:t>
                            </w:r>
                            <w:r w:rsidRPr="00F37DFD">
                              <w:rPr>
                                <w:b/>
                                <w:sz w:val="28"/>
                                <w:szCs w:val="28"/>
                              </w:rPr>
                              <w:t>Monte Castelo</w:t>
                            </w:r>
                            <w:r w:rsidRPr="00F37DF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BCD2EC5" w14:textId="77777777" w:rsidR="003D529C" w:rsidRDefault="003D529C" w:rsidP="003D52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9B22F" id="Caixa de Texto 51" o:spid="_x0000_s1029" type="#_x0000_t202" style="position:absolute;left:0;text-align:left;margin-left:157.8pt;margin-top:3.3pt;width:310.2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" stroked="f">
                <v:textbox>
                  <w:txbxContent>
                    <w:p w14:paraId="5543F9A6" w14:textId="77777777" w:rsidR="003D529C" w:rsidRPr="00F37DFD" w:rsidRDefault="003D529C" w:rsidP="003D529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F37DFD">
                        <w:rPr>
                          <w:sz w:val="28"/>
                          <w:szCs w:val="28"/>
                        </w:rPr>
                        <w:t xml:space="preserve">O grupo </w:t>
                      </w:r>
                      <w:r w:rsidRPr="00F37DFD">
                        <w:rPr>
                          <w:b/>
                          <w:sz w:val="28"/>
                          <w:szCs w:val="28"/>
                        </w:rPr>
                        <w:t>Legião Urbana</w:t>
                      </w:r>
                      <w:r w:rsidRPr="00F37DFD">
                        <w:rPr>
                          <w:sz w:val="28"/>
                          <w:szCs w:val="28"/>
                        </w:rPr>
                        <w:t xml:space="preserve">, no disco </w:t>
                      </w:r>
                      <w:proofErr w:type="gramStart"/>
                      <w:r w:rsidRPr="00F37DFD">
                        <w:rPr>
                          <w:i/>
                          <w:sz w:val="28"/>
                          <w:szCs w:val="28"/>
                        </w:rPr>
                        <w:t>As quatro estações</w:t>
                      </w:r>
                      <w:r w:rsidRPr="00F37DFD">
                        <w:rPr>
                          <w:sz w:val="28"/>
                          <w:szCs w:val="28"/>
                        </w:rPr>
                        <w:t>, com pequenas alterações, utilizou</w:t>
                      </w:r>
                      <w:proofErr w:type="gramEnd"/>
                      <w:r w:rsidRPr="00F37DFD">
                        <w:rPr>
                          <w:sz w:val="28"/>
                          <w:szCs w:val="28"/>
                        </w:rPr>
                        <w:t xml:space="preserve"> o soneto </w:t>
                      </w:r>
                      <w:r w:rsidRPr="00F37DFD">
                        <w:rPr>
                          <w:b/>
                          <w:sz w:val="28"/>
                          <w:szCs w:val="28"/>
                        </w:rPr>
                        <w:t>Amor é fogo que arde sem se ver</w:t>
                      </w:r>
                      <w:r w:rsidRPr="00F37DFD">
                        <w:rPr>
                          <w:sz w:val="28"/>
                          <w:szCs w:val="28"/>
                        </w:rPr>
                        <w:t>, além de trechos bíblicos (Coríntios 13)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 w:rsidRPr="00F37DFD">
                        <w:rPr>
                          <w:sz w:val="28"/>
                          <w:szCs w:val="28"/>
                        </w:rPr>
                        <w:t xml:space="preserve"> para compor a letra da música </w:t>
                      </w:r>
                      <w:r w:rsidRPr="00F37DFD">
                        <w:rPr>
                          <w:b/>
                          <w:sz w:val="28"/>
                          <w:szCs w:val="28"/>
                        </w:rPr>
                        <w:t>Monte Castelo</w:t>
                      </w:r>
                      <w:r w:rsidRPr="00F37DFD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BCD2EC5" w14:textId="77777777" w:rsidR="003D529C" w:rsidRDefault="003D529C" w:rsidP="003D529C"/>
                  </w:txbxContent>
                </v:textbox>
              </v:shape>
            </w:pict>
          </mc:Fallback>
        </mc:AlternateContent>
      </w:r>
      <w:r>
        <w:t xml:space="preserve">           </w:t>
      </w:r>
      <w:r>
        <w:rPr>
          <w:noProof/>
        </w:rPr>
        <w:drawing>
          <wp:inline distT="0" distB="0" distL="0" distR="0" wp14:anchorId="29F107E4" wp14:editId="1EC87405">
            <wp:extent cx="1235710" cy="1225550"/>
            <wp:effectExtent l="38100" t="38100" r="40640" b="31750"/>
            <wp:docPr id="6" name="Imagem 6" descr="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24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22555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9E4A685" w14:textId="77777777" w:rsidR="003D529C" w:rsidRDefault="003D529C" w:rsidP="003D529C">
      <w:pPr>
        <w:ind w:left="708"/>
        <w:jc w:val="both"/>
        <w:rPr>
          <w:sz w:val="22"/>
          <w:szCs w:val="22"/>
        </w:rPr>
      </w:pPr>
    </w:p>
    <w:p w14:paraId="4A3A265A" w14:textId="77777777" w:rsidR="00AB57E6" w:rsidRDefault="00AB57E6"/>
    <w:sectPr w:rsidR="00AB57E6" w:rsidSect="003D5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63886"/>
    <w:multiLevelType w:val="hybridMultilevel"/>
    <w:tmpl w:val="436AAAE2"/>
    <w:lvl w:ilvl="0" w:tplc="CCC2D7A4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9C"/>
    <w:rsid w:val="003D529C"/>
    <w:rsid w:val="005F2D21"/>
    <w:rsid w:val="00AB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20C4"/>
  <w15:chartTrackingRefBased/>
  <w15:docId w15:val="{5F4B8F94-CB28-46B5-AC0A-D92ABA28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9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C8DF4CEC-58C8-4F24-9779-70271E7153F2}"/>
</file>

<file path=customXml/itemProps2.xml><?xml version="1.0" encoding="utf-8"?>
<ds:datastoreItem xmlns:ds="http://schemas.openxmlformats.org/officeDocument/2006/customXml" ds:itemID="{9A160234-7A69-4030-8DA5-102AA48D9867}"/>
</file>

<file path=customXml/itemProps3.xml><?xml version="1.0" encoding="utf-8"?>
<ds:datastoreItem xmlns:ds="http://schemas.openxmlformats.org/officeDocument/2006/customXml" ds:itemID="{FABDA60E-E13F-42AC-936B-56C429BD7F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3</cp:revision>
  <dcterms:created xsi:type="dcterms:W3CDTF">2020-10-04T21:44:00Z</dcterms:created>
  <dcterms:modified xsi:type="dcterms:W3CDTF">2021-08-22T23:43:00Z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