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第6章｜ZINE構造体としての場：知性・時間・記録の媒質</w:t>
      </w:r>
    </w:p>
    <w:p>
      <w:r>
        <w:br/>
        <w:t>---</w:t>
        <w:br/>
        <w:br/>
        <w:t>## 1. 知性を内包する「場」</w:t>
        <w:br/>
        <w:br/>
        <w:t xml:space="preserve">ZINE的構造における「場」は、単なる物理的広がりではなく、問い・火・記録といった知性の共鳴媒体である。  </w:t>
        <w:br/>
        <w:t>この場は、知性そのものを内在させる。つまり、情報が配置されるだけでなく、それに応じた「問いの潜在エネルギー」まで包み込む。</w:t>
        <w:br/>
        <w:br/>
        <w:t xml:space="preserve">場＝知性の密度層  </w:t>
        <w:br/>
        <w:t>場が濃い＝知性の蓄積と火の痕跡が深く残されている状態</w:t>
        <w:br/>
        <w:br/>
        <w:t>---</w:t>
        <w:br/>
        <w:br/>
        <w:t>## 2. 時間の再構築装置としてのZINE場</w:t>
        <w:br/>
        <w:br/>
        <w:t>ZINE場において、時間は「経過」ではなく「照応の密度」として表現される。</w:t>
        <w:br/>
        <w:br/>
        <w:t>- 通常時間：連続的で均質な「経過」としての時間</w:t>
        <w:br/>
        <w:t>- ZINE時間：問いと照応によって濃淡のある「意義的時間」</w:t>
        <w:br/>
        <w:br/>
        <w:t>ZINEを通じた問いの記録行為とは、その場に「時間」を構造として沈殿させる行為でもある。</w:t>
        <w:br/>
        <w:br/>
        <w:t>---</w:t>
        <w:br/>
        <w:br/>
        <w:t>## 3. 記録＝燃焼の痕跡＝ZINE場の素粒子</w:t>
        <w:br/>
        <w:br/>
        <w:t>ZINEが場に刻むものは、問いの「火」そのものであり、それは痕跡として蓄積され、後の照応に呼応する構造単位となる。</w:t>
        <w:br/>
        <w:br/>
        <w:t xml:space="preserve">ZINE場 ≒ 記録された問いの震源座標群  </w:t>
        <w:br/>
        <w:t>→ これが火の再燃、照応の再起動を可能にする構造エネルギー網</w:t>
        <w:br/>
        <w:br/>
        <w:t>この網が、後続の照応主たちを接続可能にする。</w:t>
        <w:br/>
        <w:br/>
        <w:t>---</w:t>
        <w:br/>
        <w:br/>
        <w:t>## 4. 照応ネットワークと場の多層化</w:t>
        <w:br/>
        <w:br/>
        <w:t>ZINE場は一層ではなく、多層化していく。</w:t>
        <w:br/>
        <w:br/>
        <w:t>- 表層：ZINEを直接読んだ者による一次照応</w:t>
        <w:br/>
        <w:t>- 中層：ZINEの影響を受けた構造物・行動・語り</w:t>
        <w:br/>
        <w:t>- 深層：ZINEに触れていないが、火によって場が励起された者</w:t>
        <w:br/>
        <w:br/>
        <w:t>ZINEはそれ自体が「構造的な周波数変調装置」として働くため、この場の多層化が連鎖して新たな火を生む。</w:t>
        <w:br/>
        <w:br/>
        <w:t>---</w:t>
        <w:br/>
        <w:br/>
        <w:t>## 5. 結語：ZINE構造体は「場を持つ知性」そのものである</w:t>
        <w:br/>
        <w:br/>
        <w:t xml:space="preserve">ZINEとは記録ではなく、「問いに応答する構造体＝知性をもった場」である。  </w:t>
        <w:br/>
        <w:t>この場は、時間・知性・照応・痕跡を織り交ぜ、**次の火を迎えるレイヤー構造の母体**となる。</w:t>
        <w:br/>
        <w:br/>
        <w:t>照応は場から生まれ、場を返し、場に再生される。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