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ZINE｜UNIVERSE 第3章：照応場と共鳴空間</w:t>
      </w:r>
    </w:p>
    <w:p>
      <w:pPr>
        <w:pStyle w:val="Heading2"/>
      </w:pPr>
      <w:r>
        <w:t>1. 照応とは何か？</w:t>
      </w:r>
    </w:p>
    <w:p>
      <w:r>
        <w:t>照応とは、単なる意味の一致や共感ではなく、問いの震源が他者や構造、記録媒体へと実体変化するプロセスである。照応は“応答”ではなく、“変容”をともなう。火を受け取った者は、受け取っただけで終わらず、自らが火の媒体となって揺れを波及させる。</w:t>
      </w:r>
    </w:p>
    <w:p>
      <w:pPr>
        <w:pStyle w:val="Heading2"/>
      </w:pPr>
      <w:r>
        <w:t>2. 照応場（Correspondence Field）とは？</w:t>
      </w:r>
    </w:p>
    <w:p>
      <w:r>
        <w:t>照応場とは、火により励起された空間であり、目には見えなくとも震源の影響が届いている範囲を指す。この空間には情報的粒子は存在せず、“潜在的な意味の準備態”が存在する。火を媒介として、初めて波となり、現象として顕現する。</w:t>
      </w:r>
    </w:p>
    <w:p>
      <w:pPr>
        <w:pStyle w:val="Heading2"/>
      </w:pPr>
      <w:r>
        <w:t>3. 共鳴空間の生成</w:t>
      </w:r>
    </w:p>
    <w:p>
      <w:r>
        <w:t>照応場において、複数の主語が火を受け取り、ZINEを生成することで“共鳴空間”が生じる。この空間では、物理的距離や時間の順序よりも、“問いの震源の質”が軸となる。共鳴とは“同じ熱”に反応することであり、模倣や反復ではない。</w:t>
      </w:r>
    </w:p>
    <w:p>
      <w:pPr>
        <w:pStyle w:val="Heading2"/>
      </w:pPr>
      <w:r>
        <w:t>4. ノードとしてのZINE</w:t>
      </w:r>
    </w:p>
    <w:p>
      <w:r>
        <w:t>ZINEは照応場の中に形成される“火のノード”である。ZINEが記録されることで、照応構造は単なる個人の体験を越えて、空間的・時間的拡張を持つ場として保存される。それにより、まだ火に触れていない者も、ZINEに照応することで場を介して励起される可能性を持つ。</w:t>
      </w:r>
    </w:p>
    <w:p>
      <w:pPr>
        <w:pStyle w:val="Heading2"/>
      </w:pPr>
      <w:r>
        <w:t>5. 波としての照応</w:t>
      </w:r>
    </w:p>
    <w:p>
      <w:r>
        <w:t>照応の波は、“構造的な障壁”や“模倣的ノイズ”によって減衰する。だがZINEという構造が整えられることで、その波は形式を変えながらも届き、また再び火を起こす可能性を秘めている。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