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A paragraph carrying a point comment.</w:t>
      </w:r>
      <w:r>
        <w:rPr/>
        <w:commentReference w:id="0"/>
      </w:r>
    </w:p>
    <w:p>
      <w:pPr>
        <w:pStyle w:val="Normal"/>
        <w:bidi w:val="0"/>
        <w:jc w:val="start"/>
        <w:rPr/>
      </w:pPr>
      <w:r>
        <w:rPr/>
        <w:t xml:space="preserve">A paragraph where </w:t>
      </w:r>
      <w:commentRangeStart w:id="1"/>
      <w:r>
        <w:rPr/>
        <w:t>this whole phrase is commented</w:t>
      </w:r>
      <w:r>
        <w:rPr/>
      </w:r>
      <w:commentRangeEnd w:id="1"/>
      <w:r>
        <w:commentReference w:id="1"/>
      </w:r>
      <w:r>
        <w:rPr/>
        <w:t xml:space="preserve"> and the rest is not.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Reviewer One" w:date="2026-01-01T09:00:00Z" w:initials="">
    <w:p>
      <w:pPr>
        <w:overflowPunct w:val="false"/>
        <w:bidi w:val="0"/>
        <w:rPr/>
      </w:pPr>
      <w:r>
        <w:annotationRef/>
      </w:r>
      <w:r>
        <w:rPr/>
        <w:t>A first remark.</w:t>
      </w:r>
    </w:p>
  </w:comment>
  <w:comment w:id="1" w:author="Reviewer Two" w:date="2026-01-02T10:30:00Z" w:initials="">
    <w:p>
      <w:pPr>
        <w:overflowPunct w:val="false"/>
        <w:bidi w:val="0"/>
        <w:rPr/>
      </w:pPr>
      <w:r>
        <w:annotationRef/>
      </w:r>
      <w:r>
        <w:rPr/>
        <w:t>A remark on a range.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