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An inline image </w:t>
      </w:r>
      <w:r>
        <w:rPr/>
        <w:drawing>
          <wp:inline distT="0" distB="0" distL="0" distR="0">
            <wp:extent cx="360045" cy="360045"/>
            <wp:effectExtent l="0" t="0" r="0" b="0"/>
            <wp:docPr id="1" name="Inlin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lin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inside a sentence.</w:t>
      </w:r>
    </w:p>
    <w:p>
      <w:pPr>
        <w:pStyle w:val="Normal"/>
        <w:bidi w:val="0"/>
        <w:jc w:val="start"/>
        <w:rPr/>
      </w:pPr>
      <w:r>
        <mc:AlternateContent>
          <mc:Choice Requires="wps">
            <w:drawing>
              <wp:anchor distT="0" distB="0" distL="0" distR="107950" simplePos="0" relativeHeight="3" behindDoc="1" locked="0" layoutInCell="0" allowOverlap="1">
                <wp:simplePos x="0" y="0"/>
                <wp:positionH relativeFrom="column">
                  <wp:align>left</wp:align>
                </wp:positionH>
                <wp:positionV relativeFrom="paragraph">
                  <wp:posOffset>635</wp:posOffset>
                </wp:positionV>
                <wp:extent cx="719455" cy="719455"/>
                <wp:effectExtent l="0" t="0" r="0" b="0"/>
                <wp:wrapSquare wrapText="bothSides"/>
                <wp:docPr id="2" name="Wrapped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Wrapped1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0" y="0"/>
                          <a:ext cx="719280" cy="71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0pt;margin-top:0pt;width:56.6pt;height:56.6pt;mso-wrap-style:none;v-text-anchor:middle;mso-position-horizontal:left" type="_x0000_t75">
                <v:imagedata r:id="rId4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>A paragraph with an image anchored to it and text wrapping around, long enough that the wrap has something to do on more than one line of the paragraph.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