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3086" w14:textId="536ABA08" w:rsidR="0008715E" w:rsidRPr="004073DA" w:rsidRDefault="002C5B33">
      <w:pPr>
        <w:rPr>
          <w:sz w:val="40"/>
          <w:szCs w:val="40"/>
        </w:rPr>
      </w:pPr>
      <w:r w:rsidRPr="004073DA">
        <w:rPr>
          <w:sz w:val="40"/>
          <w:szCs w:val="40"/>
        </w:rPr>
        <w:t>README</w:t>
      </w:r>
    </w:p>
    <w:p w14:paraId="3071D39C" w14:textId="406FB90C" w:rsidR="002C5B33" w:rsidRDefault="002C5B33"/>
    <w:p w14:paraId="0853DE24" w14:textId="1842774B" w:rsidR="00701A28" w:rsidRDefault="002C5B33" w:rsidP="002C5B33">
      <w:r>
        <w:t xml:space="preserve">These files are </w:t>
      </w:r>
      <w:r w:rsidR="00701A28">
        <w:t>open-source</w:t>
      </w:r>
      <w:r>
        <w:t xml:space="preserve"> for computing</w:t>
      </w:r>
      <w:r>
        <w:rPr>
          <w:rFonts w:hint="eastAsia"/>
        </w:rPr>
        <w:t xml:space="preserve"> </w:t>
      </w:r>
      <w:r>
        <w:t>cell signaling pathways</w:t>
      </w:r>
      <w:r w:rsidR="00701A28">
        <w:t xml:space="preserve"> and are made up of C/C++.</w:t>
      </w:r>
    </w:p>
    <w:p w14:paraId="191AC9AB" w14:textId="6928D4A5" w:rsidR="002C5B33" w:rsidRDefault="002C5B33" w:rsidP="002C5B33"/>
    <w:p w14:paraId="128EB142" w14:textId="454481C4" w:rsidR="002C5B33" w:rsidRPr="004073DA" w:rsidRDefault="002C5B33" w:rsidP="002C5B33">
      <w:pPr>
        <w:pBdr>
          <w:bottom w:val="single" w:sz="6" w:space="1" w:color="auto"/>
        </w:pBdr>
        <w:rPr>
          <w:sz w:val="28"/>
          <w:szCs w:val="28"/>
        </w:rPr>
      </w:pPr>
      <w:r w:rsidRPr="004073DA">
        <w:rPr>
          <w:rFonts w:hint="eastAsia"/>
          <w:sz w:val="28"/>
          <w:szCs w:val="28"/>
        </w:rPr>
        <w:t>C</w:t>
      </w:r>
      <w:r w:rsidRPr="004073DA">
        <w:rPr>
          <w:sz w:val="28"/>
          <w:szCs w:val="28"/>
        </w:rPr>
        <w:t>ompiling</w:t>
      </w:r>
    </w:p>
    <w:p w14:paraId="681A1C94" w14:textId="4CC748CF" w:rsidR="002C5B33" w:rsidRDefault="002C5B33" w:rsidP="002C5B33"/>
    <w:p w14:paraId="14410E62" w14:textId="78EEA9B5" w:rsidR="002C5B33" w:rsidRDefault="002C5B33" w:rsidP="002C5B33">
      <w:r>
        <w:rPr>
          <w:rFonts w:hint="eastAsia"/>
        </w:rPr>
        <w:t>I</w:t>
      </w:r>
      <w:r>
        <w:t xml:space="preserve">n Linux and macOS, the </w:t>
      </w:r>
      <w:r w:rsidRPr="002C5B33">
        <w:rPr>
          <w:i/>
          <w:iCs/>
        </w:rPr>
        <w:t>exec.sh</w:t>
      </w:r>
      <w:r>
        <w:t xml:space="preserve"> can compile the </w:t>
      </w:r>
      <w:r w:rsidRPr="002C5B33">
        <w:rPr>
          <w:i/>
          <w:iCs/>
        </w:rPr>
        <w:t>main.cpp</w:t>
      </w:r>
      <w:r>
        <w:t xml:space="preserve"> executables, as well as </w:t>
      </w:r>
      <w:r w:rsidRPr="002C5B33">
        <w:rPr>
          <w:i/>
          <w:iCs/>
        </w:rPr>
        <w:t>Boolean.cpp</w:t>
      </w:r>
      <w:r>
        <w:t xml:space="preserve">, </w:t>
      </w:r>
      <w:r w:rsidRPr="002C5B33">
        <w:rPr>
          <w:i/>
          <w:iCs/>
        </w:rPr>
        <w:t>functions.cpp</w:t>
      </w:r>
      <w:r>
        <w:t xml:space="preserve">, and </w:t>
      </w:r>
      <w:r w:rsidRPr="002C5B33">
        <w:rPr>
          <w:i/>
          <w:iCs/>
        </w:rPr>
        <w:t>initial_data.cpp</w:t>
      </w:r>
      <w:r>
        <w:t xml:space="preserve"> with</w:t>
      </w:r>
    </w:p>
    <w:p w14:paraId="67072B56" w14:textId="19166287" w:rsidR="002C5B33" w:rsidRPr="002C5B33" w:rsidRDefault="002C5B33" w:rsidP="002C5B33"/>
    <w:p w14:paraId="0ACE982F" w14:textId="1927E67D" w:rsidR="002C5B33" w:rsidRDefault="002C5B33" w:rsidP="002C5B33">
      <w:r>
        <w:t xml:space="preserve">chmod +x </w:t>
      </w:r>
      <w:r w:rsidRPr="002C5B33">
        <w:rPr>
          <w:i/>
          <w:iCs/>
        </w:rPr>
        <w:t>exec.sh</w:t>
      </w:r>
    </w:p>
    <w:p w14:paraId="2AC21457" w14:textId="1D2C8AE5" w:rsidR="002C5B33" w:rsidRDefault="002C5B33" w:rsidP="002C5B33">
      <w:pPr>
        <w:rPr>
          <w:i/>
          <w:iCs/>
        </w:rPr>
      </w:pPr>
      <w:r>
        <w:rPr>
          <w:rFonts w:hint="eastAsia"/>
        </w:rPr>
        <w:t>.</w:t>
      </w:r>
      <w:r>
        <w:t>/</w:t>
      </w:r>
      <w:r w:rsidRPr="002C5B33">
        <w:rPr>
          <w:i/>
          <w:iCs/>
        </w:rPr>
        <w:t>exec.sh</w:t>
      </w:r>
    </w:p>
    <w:p w14:paraId="50D92DEF" w14:textId="77777777" w:rsidR="002C5B33" w:rsidRDefault="002C5B33" w:rsidP="002C5B33"/>
    <w:p w14:paraId="2ED34F0C" w14:textId="04EBFB7F" w:rsidR="002C5B33" w:rsidRDefault="002C5B33" w:rsidP="002C5B33">
      <w:r>
        <w:t xml:space="preserve">According to the user computer system, </w:t>
      </w:r>
      <w:r w:rsidRPr="002C5B33">
        <w:rPr>
          <w:i/>
          <w:iCs/>
        </w:rPr>
        <w:t>-std=c++11</w:t>
      </w:r>
      <w:r>
        <w:rPr>
          <w:b/>
          <w:bCs/>
        </w:rPr>
        <w:t xml:space="preserve"> </w:t>
      </w:r>
      <w:r>
        <w:t xml:space="preserve">in </w:t>
      </w:r>
      <w:r>
        <w:rPr>
          <w:i/>
          <w:iCs/>
        </w:rPr>
        <w:t xml:space="preserve">exec.sh </w:t>
      </w:r>
      <w:r>
        <w:t>can be changeable.</w:t>
      </w:r>
    </w:p>
    <w:p w14:paraId="311AA351" w14:textId="77777777" w:rsidR="005154D7" w:rsidRDefault="002C5B33" w:rsidP="002C5B33">
      <w:r>
        <w:rPr>
          <w:rFonts w:hint="eastAsia"/>
        </w:rPr>
        <w:t>I</w:t>
      </w:r>
      <w:r>
        <w:t xml:space="preserve">f the user wants to calculate variation by a specific parameter, </w:t>
      </w:r>
    </w:p>
    <w:p w14:paraId="6C1BE644" w14:textId="0ADBE631" w:rsidR="002C5B33" w:rsidRDefault="002C5B33" w:rsidP="002C5B33">
      <w:r>
        <w:t xml:space="preserve">use </w:t>
      </w:r>
      <w:r>
        <w:rPr>
          <w:i/>
          <w:iCs/>
        </w:rPr>
        <w:t>cat filename.txt | xargs -L 1 ./a.out</w:t>
      </w:r>
      <w:r>
        <w:t xml:space="preserve"> in </w:t>
      </w:r>
      <w:r>
        <w:rPr>
          <w:i/>
          <w:iCs/>
        </w:rPr>
        <w:t>exec.sh.</w:t>
      </w:r>
      <w:r>
        <w:t xml:space="preserve"> (Some examples are written in </w:t>
      </w:r>
      <w:r>
        <w:rPr>
          <w:i/>
          <w:iCs/>
        </w:rPr>
        <w:t>exec.sh.</w:t>
      </w:r>
      <w:r>
        <w:t>)</w:t>
      </w:r>
    </w:p>
    <w:p w14:paraId="409BADCF" w14:textId="2F67AAC7" w:rsidR="002C5B33" w:rsidRPr="002C5B33" w:rsidRDefault="002C5B33" w:rsidP="002C5B33"/>
    <w:p w14:paraId="370F6032" w14:textId="77777777" w:rsidR="002C5B33" w:rsidRPr="002C5B33" w:rsidRDefault="002C5B33" w:rsidP="002C5B33"/>
    <w:p w14:paraId="7E774787" w14:textId="2669BD5B" w:rsidR="002C5B33" w:rsidRPr="004073DA" w:rsidRDefault="002C5B33" w:rsidP="002C5B33">
      <w:pPr>
        <w:pBdr>
          <w:bottom w:val="single" w:sz="6" w:space="1" w:color="auto"/>
        </w:pBdr>
        <w:rPr>
          <w:sz w:val="28"/>
          <w:szCs w:val="28"/>
        </w:rPr>
      </w:pPr>
      <w:r w:rsidRPr="004073DA">
        <w:rPr>
          <w:sz w:val="28"/>
          <w:szCs w:val="28"/>
        </w:rPr>
        <w:t>Parameters</w:t>
      </w:r>
    </w:p>
    <w:p w14:paraId="12B1CF01" w14:textId="311B14DF" w:rsidR="002C5B33" w:rsidRDefault="002C5B33" w:rsidP="002C5B33"/>
    <w:p w14:paraId="76FC88FF" w14:textId="5492F785" w:rsidR="002C5B33" w:rsidRDefault="002C5B33" w:rsidP="002C5B33">
      <w:pPr>
        <w:pStyle w:val="a3"/>
        <w:numPr>
          <w:ilvl w:val="0"/>
          <w:numId w:val="1"/>
        </w:numPr>
        <w:ind w:leftChars="0"/>
      </w:pPr>
      <w:r w:rsidRPr="002C5B33">
        <w:rPr>
          <w:rFonts w:hint="eastAsia"/>
          <w:i/>
          <w:iCs/>
        </w:rPr>
        <w:t>N</w:t>
      </w:r>
      <w:r w:rsidRPr="002C5B33">
        <w:rPr>
          <w:i/>
          <w:iCs/>
        </w:rPr>
        <w:t>p</w:t>
      </w:r>
      <w:r>
        <w:t>: the number of proteins in the signaling pathway.</w:t>
      </w:r>
    </w:p>
    <w:p w14:paraId="70D4019F" w14:textId="58D3ECBD" w:rsidR="002C5B33" w:rsidRDefault="002C5B33" w:rsidP="002C5B33">
      <w:pPr>
        <w:pStyle w:val="a3"/>
        <w:numPr>
          <w:ilvl w:val="0"/>
          <w:numId w:val="1"/>
        </w:numPr>
        <w:ind w:leftChars="0"/>
      </w:pPr>
      <w:r w:rsidRPr="002C5B33">
        <w:rPr>
          <w:rFonts w:hint="eastAsia"/>
          <w:i/>
          <w:iCs/>
        </w:rPr>
        <w:t>N</w:t>
      </w:r>
      <w:r w:rsidRPr="002C5B33">
        <w:rPr>
          <w:i/>
          <w:iCs/>
        </w:rPr>
        <w:t>w</w:t>
      </w:r>
      <w:r>
        <w:t>: the number of weights in the signaling pathway.</w:t>
      </w:r>
    </w:p>
    <w:p w14:paraId="552DFE87" w14:textId="2628C60E" w:rsidR="002C5B33" w:rsidRDefault="002C5B33" w:rsidP="002C5B33">
      <w:pPr>
        <w:pStyle w:val="a3"/>
        <w:numPr>
          <w:ilvl w:val="0"/>
          <w:numId w:val="1"/>
        </w:numPr>
        <w:ind w:leftChars="0"/>
      </w:pPr>
      <w:r w:rsidRPr="002C5B33">
        <w:rPr>
          <w:i/>
          <w:iCs/>
        </w:rPr>
        <w:t>rb</w:t>
      </w:r>
      <w:r>
        <w:t>: the parameter of the Waller-Kraft operator.</w:t>
      </w:r>
    </w:p>
    <w:p w14:paraId="0542D2FE" w14:textId="687060B7" w:rsidR="002C5B33" w:rsidRDefault="002C5B33" w:rsidP="002C5B33">
      <w:pPr>
        <w:pStyle w:val="a3"/>
        <w:numPr>
          <w:ilvl w:val="0"/>
          <w:numId w:val="1"/>
        </w:numPr>
        <w:ind w:leftChars="0"/>
      </w:pPr>
      <w:r w:rsidRPr="002C5B33">
        <w:rPr>
          <w:i/>
          <w:iCs/>
        </w:rPr>
        <w:t>p</w:t>
      </w:r>
      <w:r>
        <w:t>: the number of inhibitors.</w:t>
      </w:r>
    </w:p>
    <w:p w14:paraId="4054CCE3" w14:textId="72C53E44" w:rsidR="002C5B33" w:rsidRDefault="002C5B33" w:rsidP="002C5B33">
      <w:pPr>
        <w:pStyle w:val="a3"/>
        <w:numPr>
          <w:ilvl w:val="0"/>
          <w:numId w:val="1"/>
        </w:numPr>
        <w:ind w:leftChars="0"/>
      </w:pPr>
      <w:r w:rsidRPr="002C5B33">
        <w:rPr>
          <w:i/>
          <w:iCs/>
        </w:rPr>
        <w:t>taneps</w:t>
      </w:r>
      <w:r>
        <w:t>: the parameter of the hyper tangent function.</w:t>
      </w:r>
    </w:p>
    <w:p w14:paraId="31EDA965" w14:textId="77777777" w:rsidR="002C5B33" w:rsidRDefault="002C5B33" w:rsidP="002C5B33">
      <w:pPr>
        <w:pStyle w:val="a3"/>
        <w:numPr>
          <w:ilvl w:val="0"/>
          <w:numId w:val="1"/>
        </w:numPr>
        <w:ind w:leftChars="0"/>
      </w:pPr>
      <w:r w:rsidRPr="002C5B33">
        <w:rPr>
          <w:i/>
          <w:iCs/>
        </w:rPr>
        <w:t>dt</w:t>
      </w:r>
      <w:r>
        <w:t>: time shift.</w:t>
      </w:r>
    </w:p>
    <w:p w14:paraId="439E7267" w14:textId="56CAF747" w:rsidR="002C5B33" w:rsidRDefault="002C5B33" w:rsidP="002C5B33">
      <w:pPr>
        <w:pStyle w:val="a3"/>
        <w:numPr>
          <w:ilvl w:val="0"/>
          <w:numId w:val="1"/>
        </w:numPr>
        <w:ind w:leftChars="0"/>
      </w:pPr>
      <w:r w:rsidRPr="002C5B33">
        <w:rPr>
          <w:i/>
          <w:iCs/>
        </w:rPr>
        <w:t>iter</w:t>
      </w:r>
      <w:r>
        <w:t>: calculation time.</w:t>
      </w:r>
    </w:p>
    <w:p w14:paraId="0804FF8E" w14:textId="77777777" w:rsidR="002C5B33" w:rsidRDefault="002C5B33" w:rsidP="002C5B33">
      <w:pPr>
        <w:pStyle w:val="a3"/>
        <w:numPr>
          <w:ilvl w:val="0"/>
          <w:numId w:val="1"/>
        </w:numPr>
        <w:ind w:leftChars="0"/>
      </w:pPr>
      <w:r>
        <w:t>cut: a specific interval of simulation time.</w:t>
      </w:r>
    </w:p>
    <w:p w14:paraId="3939CAC3" w14:textId="77777777" w:rsidR="002C5B33" w:rsidRDefault="002C5B33" w:rsidP="002C5B33">
      <w:pPr>
        <w:pStyle w:val="a3"/>
        <w:numPr>
          <w:ilvl w:val="0"/>
          <w:numId w:val="1"/>
        </w:numPr>
        <w:ind w:leftChars="0"/>
      </w:pPr>
      <w:r w:rsidRPr="002C5B33">
        <w:rPr>
          <w:i/>
          <w:iCs/>
        </w:rPr>
        <w:t>simul_time</w:t>
      </w:r>
      <w:r>
        <w:t xml:space="preserve">: simulation time. </w:t>
      </w:r>
    </w:p>
    <w:p w14:paraId="4637B9DB" w14:textId="77777777" w:rsidR="002C5B33" w:rsidRDefault="002C5B33" w:rsidP="002C5B33">
      <w:pPr>
        <w:pStyle w:val="a3"/>
        <w:numPr>
          <w:ilvl w:val="0"/>
          <w:numId w:val="1"/>
        </w:numPr>
        <w:ind w:leftChars="0"/>
      </w:pPr>
      <w:r w:rsidRPr="002C5B33">
        <w:rPr>
          <w:i/>
          <w:iCs/>
        </w:rPr>
        <w:t>cvinterval</w:t>
      </w:r>
      <w:r>
        <w:t xml:space="preserve">: coefficient variation period on simulation time. </w:t>
      </w:r>
    </w:p>
    <w:p w14:paraId="6B3CEB05" w14:textId="65ABCC74" w:rsidR="002C5B33" w:rsidRDefault="002C5B33" w:rsidP="002C5B33">
      <w:pPr>
        <w:pStyle w:val="a3"/>
        <w:numPr>
          <w:ilvl w:val="0"/>
          <w:numId w:val="1"/>
        </w:numPr>
        <w:ind w:leftChars="0"/>
      </w:pPr>
      <w:r w:rsidRPr="002C5B33">
        <w:rPr>
          <w:i/>
          <w:iCs/>
        </w:rPr>
        <w:t>spinterval</w:t>
      </w:r>
      <w:r>
        <w:t xml:space="preserve">: smooth spline period on calculation time. </w:t>
      </w:r>
    </w:p>
    <w:p w14:paraId="1DCBDE47" w14:textId="0ACF6B3D" w:rsidR="002C5B33" w:rsidRDefault="002C5B33" w:rsidP="002C5B33"/>
    <w:p w14:paraId="5251C89E" w14:textId="49F4B7EB" w:rsidR="002C5B33" w:rsidRDefault="002C5B33" w:rsidP="002C5B33">
      <w:r>
        <w:t>The upstream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>), downstream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>), and stochastic rate (</w:t>
      </w:r>
      <m:oMath>
        <m:r>
          <w:rPr>
            <w:rFonts w:ascii="Cambria Math" w:hAnsi="Cambria Math"/>
          </w:rPr>
          <m:t>σ</m:t>
        </m:r>
      </m:oMath>
      <w:r>
        <w:t>) imply the control parameters of the protein’s activation, and they are indicated in the main script (</w:t>
      </w:r>
      <w:r>
        <w:rPr>
          <w:i/>
          <w:iCs/>
        </w:rPr>
        <w:t>main.cpp</w:t>
      </w:r>
      <w:r>
        <w:t>).</w:t>
      </w:r>
    </w:p>
    <w:p w14:paraId="6210D994" w14:textId="7E5799B1" w:rsidR="002C5B33" w:rsidRDefault="002C5B33" w:rsidP="002C5B33"/>
    <w:p w14:paraId="01B02300" w14:textId="5D3B68AD" w:rsidR="002C5B33" w:rsidRDefault="002C5B33" w:rsidP="002C5B33"/>
    <w:p w14:paraId="4B2B9F19" w14:textId="29EA6169" w:rsidR="002C5B33" w:rsidRPr="004073DA" w:rsidRDefault="002C5B33" w:rsidP="002C5B33">
      <w:pPr>
        <w:pBdr>
          <w:bottom w:val="single" w:sz="6" w:space="1" w:color="auto"/>
        </w:pBdr>
        <w:rPr>
          <w:sz w:val="28"/>
          <w:szCs w:val="28"/>
        </w:rPr>
      </w:pPr>
      <w:r w:rsidRPr="004073DA">
        <w:rPr>
          <w:rFonts w:hint="eastAsia"/>
          <w:sz w:val="28"/>
          <w:szCs w:val="28"/>
        </w:rPr>
        <w:t>B</w:t>
      </w:r>
      <w:r w:rsidRPr="004073DA">
        <w:rPr>
          <w:sz w:val="28"/>
          <w:szCs w:val="28"/>
        </w:rPr>
        <w:t>oolean operator</w:t>
      </w:r>
    </w:p>
    <w:p w14:paraId="69221825" w14:textId="5C052B5E" w:rsidR="002C5B33" w:rsidRDefault="002C5B33" w:rsidP="002C5B33"/>
    <w:p w14:paraId="6FFB1AC4" w14:textId="16957150" w:rsidR="00363B82" w:rsidRDefault="00363B82" w:rsidP="00363B82">
      <w:pPr>
        <w:rPr>
          <w:lang w:eastAsia="ko-KR"/>
        </w:rPr>
      </w:pPr>
      <w:r>
        <w:rPr>
          <w:rFonts w:hint="eastAsia"/>
        </w:rPr>
        <w:t>W</w:t>
      </w:r>
      <w:r>
        <w:t xml:space="preserve">hen the user calculates the Boolean value of each protein, use the </w:t>
      </w:r>
      <w:r w:rsidRPr="00363B82">
        <w:rPr>
          <w:i/>
          <w:iCs/>
        </w:rPr>
        <w:t>get_min_max</w:t>
      </w:r>
      <w:r>
        <w:t xml:space="preserve"> function in </w:t>
      </w:r>
      <w:r w:rsidRPr="00363B82">
        <w:rPr>
          <w:i/>
          <w:iCs/>
        </w:rPr>
        <w:t>Boolean.cpp</w:t>
      </w:r>
      <w:r>
        <w:t xml:space="preserve">. Our open source considers a maximum of five weights for each protein, and they have to be inserted sequentially. For the upstream value, the user can use the </w:t>
      </w:r>
      <w:r w:rsidRPr="00363B82">
        <w:rPr>
          <w:i/>
          <w:iCs/>
        </w:rPr>
        <w:t>get_input</w:t>
      </w:r>
      <w:r>
        <w:t xml:space="preserve"> function and the protein and its boolean value has to be inserted crosswise</w:t>
      </w:r>
      <w:r>
        <w:rPr>
          <w:lang w:eastAsia="ko-KR"/>
        </w:rPr>
        <w:t>. For example, if one protein is activated by two proteins, the upstream value is calculated:</w:t>
      </w:r>
    </w:p>
    <w:p w14:paraId="095E1703" w14:textId="77777777" w:rsidR="00363B82" w:rsidRDefault="00363B82" w:rsidP="00363B82">
      <w:pPr>
        <w:rPr>
          <w:lang w:eastAsia="ko-KR"/>
        </w:rPr>
      </w:pPr>
    </w:p>
    <w:p w14:paraId="4D5D8C84" w14:textId="79A58409" w:rsidR="002C5B33" w:rsidRDefault="00363B82" w:rsidP="00363B82">
      <w:pPr>
        <w:jc w:val="center"/>
        <w:rPr>
          <w:i/>
          <w:iCs/>
          <w:lang w:eastAsia="ko-KR"/>
        </w:rPr>
      </w:pPr>
      <w:r w:rsidRPr="00363B82">
        <w:rPr>
          <w:i/>
          <w:iCs/>
          <w:lang w:eastAsia="ko-KR"/>
        </w:rPr>
        <w:t>input = get_</w:t>
      </w:r>
      <w:proofErr w:type="gramStart"/>
      <w:r w:rsidRPr="00363B82">
        <w:rPr>
          <w:i/>
          <w:iCs/>
          <w:lang w:eastAsia="ko-KR"/>
        </w:rPr>
        <w:t>input(</w:t>
      </w:r>
      <w:proofErr w:type="gramEnd"/>
      <w:r w:rsidRPr="00363B82">
        <w:rPr>
          <w:i/>
          <w:iCs/>
          <w:lang w:eastAsia="ko-KR"/>
        </w:rPr>
        <w:t>2, protein1, boolean_value1, protein2, boolean_value2)</w:t>
      </w:r>
    </w:p>
    <w:p w14:paraId="5DC74514" w14:textId="40B1FB30" w:rsidR="00363B82" w:rsidRPr="00363B82" w:rsidRDefault="00363B82" w:rsidP="00363B82">
      <w:pPr>
        <w:jc w:val="left"/>
        <w:rPr>
          <w:lang w:eastAsia="ko-KR"/>
        </w:rPr>
      </w:pPr>
    </w:p>
    <w:p w14:paraId="06FE41FF" w14:textId="404E510A" w:rsidR="00363B82" w:rsidRDefault="00363B82" w:rsidP="00363B82">
      <w:pPr>
        <w:jc w:val="left"/>
        <w:rPr>
          <w:lang w:eastAsia="ko-KR"/>
        </w:rPr>
      </w:pPr>
    </w:p>
    <w:p w14:paraId="31E0EC77" w14:textId="66EDA25A" w:rsidR="00363B82" w:rsidRDefault="00363B82" w:rsidP="00363B82">
      <w:pPr>
        <w:jc w:val="left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Finally, using the Boolean value and input, the activation of protein can be computed by </w:t>
      </w:r>
      <w:r w:rsidRPr="00363B82">
        <w:rPr>
          <w:i/>
          <w:iCs/>
          <w:lang w:eastAsia="ko-KR"/>
        </w:rPr>
        <w:t>first_Boolean_gate</w:t>
      </w:r>
      <w:r>
        <w:rPr>
          <w:lang w:eastAsia="ko-KR"/>
        </w:rPr>
        <w:t xml:space="preserve">, </w:t>
      </w:r>
      <w:r w:rsidRPr="00363B82">
        <w:rPr>
          <w:i/>
          <w:iCs/>
          <w:lang w:eastAsia="ko-KR"/>
        </w:rPr>
        <w:t>T</w:t>
      </w:r>
      <w:r>
        <w:rPr>
          <w:lang w:eastAsia="ko-KR"/>
        </w:rPr>
        <w:t xml:space="preserve">, and </w:t>
      </w:r>
      <w:r w:rsidRPr="00363B82">
        <w:rPr>
          <w:i/>
          <w:iCs/>
          <w:lang w:eastAsia="ko-KR"/>
        </w:rPr>
        <w:t>protein_calc</w:t>
      </w:r>
      <w:r>
        <w:rPr>
          <w:b/>
          <w:bCs/>
          <w:i/>
          <w:iCs/>
          <w:lang w:eastAsia="ko-KR"/>
        </w:rPr>
        <w:t xml:space="preserve"> </w:t>
      </w:r>
      <w:r>
        <w:rPr>
          <w:lang w:eastAsia="ko-KR"/>
        </w:rPr>
        <w:t>functions.</w:t>
      </w:r>
    </w:p>
    <w:p w14:paraId="457A4570" w14:textId="7EC6C55B" w:rsidR="00363B82" w:rsidRDefault="00363B82" w:rsidP="00363B82">
      <w:pPr>
        <w:jc w:val="left"/>
        <w:rPr>
          <w:lang w:eastAsia="ko-KR"/>
        </w:rPr>
      </w:pPr>
    </w:p>
    <w:p w14:paraId="2A8E34F0" w14:textId="38744EDC" w:rsidR="00363B82" w:rsidRDefault="00363B82" w:rsidP="00363B82">
      <w:pPr>
        <w:jc w:val="left"/>
        <w:rPr>
          <w:lang w:eastAsia="ko-KR"/>
        </w:rPr>
      </w:pPr>
    </w:p>
    <w:p w14:paraId="610224FD" w14:textId="2A51DA4C" w:rsidR="004073DA" w:rsidRDefault="004073DA" w:rsidP="00363B82">
      <w:pPr>
        <w:jc w:val="left"/>
        <w:rPr>
          <w:lang w:eastAsia="ko-KR"/>
        </w:rPr>
      </w:pPr>
    </w:p>
    <w:p w14:paraId="21306E07" w14:textId="59F9C2E8" w:rsidR="004073DA" w:rsidRDefault="004073DA" w:rsidP="00363B82">
      <w:pPr>
        <w:jc w:val="left"/>
        <w:rPr>
          <w:lang w:eastAsia="ko-KR"/>
        </w:rPr>
      </w:pPr>
    </w:p>
    <w:p w14:paraId="5DB7193E" w14:textId="54504CFE" w:rsidR="004073DA" w:rsidRDefault="004073DA" w:rsidP="00363B82">
      <w:pPr>
        <w:jc w:val="left"/>
        <w:rPr>
          <w:lang w:eastAsia="ko-KR"/>
        </w:rPr>
      </w:pPr>
    </w:p>
    <w:p w14:paraId="27A69493" w14:textId="77777777" w:rsidR="004073DA" w:rsidRDefault="004073DA" w:rsidP="00363B82">
      <w:pPr>
        <w:jc w:val="left"/>
        <w:rPr>
          <w:rFonts w:hint="eastAsia"/>
          <w:lang w:eastAsia="ko-KR"/>
        </w:rPr>
      </w:pPr>
    </w:p>
    <w:p w14:paraId="6987C57E" w14:textId="23A6A73C" w:rsidR="00363B82" w:rsidRPr="004073DA" w:rsidRDefault="00701A28" w:rsidP="00363B82">
      <w:pPr>
        <w:pBdr>
          <w:bottom w:val="single" w:sz="6" w:space="1" w:color="auto"/>
        </w:pBdr>
        <w:jc w:val="left"/>
        <w:rPr>
          <w:sz w:val="28"/>
          <w:szCs w:val="28"/>
          <w:lang w:eastAsia="ko-KR"/>
        </w:rPr>
      </w:pPr>
      <w:r w:rsidRPr="004073DA">
        <w:rPr>
          <w:sz w:val="28"/>
          <w:szCs w:val="28"/>
          <w:lang w:eastAsia="ko-KR"/>
        </w:rPr>
        <w:lastRenderedPageBreak/>
        <w:t>Calculation Functions</w:t>
      </w:r>
    </w:p>
    <w:p w14:paraId="67640A2E" w14:textId="1BBC6637" w:rsidR="001B71C0" w:rsidRDefault="001B71C0" w:rsidP="001B71C0">
      <w:pPr>
        <w:jc w:val="left"/>
        <w:rPr>
          <w:lang w:eastAsia="ko-KR"/>
        </w:rPr>
      </w:pPr>
    </w:p>
    <w:p w14:paraId="1870E374" w14:textId="77777777" w:rsidR="00DF21E1" w:rsidRDefault="001B71C0" w:rsidP="001B71C0">
      <w:pPr>
        <w:jc w:val="left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ingle simulation: Each protein's amplitude, smooth spline, and trajectory are calculated via a single simulation (</w:t>
      </w:r>
      <w:r w:rsidRPr="002C5B33">
        <w:rPr>
          <w:i/>
          <w:iCs/>
        </w:rPr>
        <w:t>simul_time</w:t>
      </w:r>
      <w:r w:rsidRPr="001B71C0">
        <w:t>=1</w:t>
      </w:r>
      <w:r>
        <w:rPr>
          <w:lang w:eastAsia="ko-KR"/>
        </w:rPr>
        <w:t xml:space="preserve">). </w:t>
      </w:r>
    </w:p>
    <w:p w14:paraId="52608FF3" w14:textId="77777777" w:rsidR="00DF21E1" w:rsidRDefault="001B71C0" w:rsidP="00DF21E1">
      <w:pPr>
        <w:pStyle w:val="a3"/>
        <w:numPr>
          <w:ilvl w:val="0"/>
          <w:numId w:val="4"/>
        </w:numPr>
        <w:ind w:leftChars="0"/>
        <w:jc w:val="left"/>
        <w:rPr>
          <w:lang w:eastAsia="ko-KR"/>
        </w:rPr>
      </w:pPr>
      <w:r>
        <w:rPr>
          <w:lang w:eastAsia="ko-KR"/>
        </w:rPr>
        <w:t>Amplitude is estimated as the difference between the maximum and minimum of protein’s activation from a specific start point to calculation time without stochastic effects (</w:t>
      </w:r>
      <w:r w:rsidRPr="00DF21E1">
        <w:rPr>
          <w:i/>
          <w:iCs/>
          <w:lang w:eastAsia="ko-KR"/>
        </w:rPr>
        <w:t>amplitude</w:t>
      </w:r>
      <w:r>
        <w:rPr>
          <w:lang w:eastAsia="ko-KR"/>
        </w:rPr>
        <w:t xml:space="preserve"> in </w:t>
      </w:r>
      <w:r w:rsidRPr="00DF21E1">
        <w:rPr>
          <w:i/>
          <w:iCs/>
          <w:lang w:eastAsia="ko-KR"/>
        </w:rPr>
        <w:t>functions.cpp</w:t>
      </w:r>
      <w:r>
        <w:rPr>
          <w:lang w:eastAsia="ko-KR"/>
        </w:rPr>
        <w:t>).</w:t>
      </w:r>
    </w:p>
    <w:p w14:paraId="73025C1F" w14:textId="16B490D5" w:rsidR="00DF21E1" w:rsidRDefault="001B71C0" w:rsidP="00DF21E1">
      <w:pPr>
        <w:pStyle w:val="a3"/>
        <w:numPr>
          <w:ilvl w:val="0"/>
          <w:numId w:val="4"/>
        </w:numPr>
        <w:ind w:leftChars="0"/>
        <w:jc w:val="left"/>
        <w:rPr>
          <w:lang w:eastAsia="ko-KR"/>
        </w:rPr>
      </w:pPr>
      <w:r>
        <w:rPr>
          <w:lang w:eastAsia="ko-KR"/>
        </w:rPr>
        <w:t>Smooth spline is estimated at a constant period (</w:t>
      </w:r>
      <w:r w:rsidRPr="00DF21E1">
        <w:rPr>
          <w:i/>
          <w:iCs/>
          <w:lang w:eastAsia="ko-KR"/>
        </w:rPr>
        <w:t>splinterval</w:t>
      </w:r>
      <w:r>
        <w:rPr>
          <w:lang w:eastAsia="ko-KR"/>
        </w:rPr>
        <w:t xml:space="preserve">). </w:t>
      </w:r>
    </w:p>
    <w:p w14:paraId="2A5A3F7A" w14:textId="5D7F2D86" w:rsidR="001B71C0" w:rsidRDefault="001B71C0" w:rsidP="00DF21E1">
      <w:pPr>
        <w:pStyle w:val="a3"/>
        <w:numPr>
          <w:ilvl w:val="0"/>
          <w:numId w:val="4"/>
        </w:numPr>
        <w:ind w:leftChars="0"/>
        <w:jc w:val="left"/>
        <w:rPr>
          <w:lang w:eastAsia="ko-KR"/>
        </w:rPr>
      </w:pPr>
      <w:r>
        <w:rPr>
          <w:lang w:eastAsia="ko-KR"/>
        </w:rPr>
        <w:t xml:space="preserve">A trajectory can be imaged by </w:t>
      </w:r>
      <w:r w:rsidR="00C73867">
        <w:rPr>
          <w:lang w:eastAsia="ko-KR"/>
        </w:rPr>
        <w:t xml:space="preserve">the output </w:t>
      </w:r>
      <w:r>
        <w:rPr>
          <w:lang w:eastAsia="ko-KR"/>
        </w:rPr>
        <w:t>file.</w:t>
      </w:r>
    </w:p>
    <w:p w14:paraId="3C4AA54F" w14:textId="77777777" w:rsidR="00DF21E1" w:rsidRDefault="00DF21E1" w:rsidP="00C73867">
      <w:pPr>
        <w:jc w:val="left"/>
        <w:rPr>
          <w:lang w:eastAsia="ko-KR"/>
        </w:rPr>
      </w:pPr>
    </w:p>
    <w:p w14:paraId="2D8A069C" w14:textId="77777777" w:rsidR="00DF21E1" w:rsidRDefault="00C73867" w:rsidP="00C73867">
      <w:pPr>
        <w:jc w:val="left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ultiple simulations: Each protein’s root mean square error (RMSE), coefficient variation (CV), and bliss index are calculated via multiple simulations (</w:t>
      </w:r>
      <w:r w:rsidRPr="002C5B33">
        <w:rPr>
          <w:i/>
          <w:iCs/>
        </w:rPr>
        <w:t>simul_time</w:t>
      </w:r>
      <w:r w:rsidRPr="001B71C0">
        <w:t>=1</w:t>
      </w:r>
      <w:r>
        <w:t>000</w:t>
      </w:r>
      <w:r>
        <w:rPr>
          <w:lang w:eastAsia="ko-KR"/>
        </w:rPr>
        <w:t xml:space="preserve">). </w:t>
      </w:r>
    </w:p>
    <w:p w14:paraId="76EF1B13" w14:textId="77777777" w:rsidR="00DF21E1" w:rsidRDefault="00C73867" w:rsidP="00DF21E1">
      <w:pPr>
        <w:pStyle w:val="a3"/>
        <w:numPr>
          <w:ilvl w:val="0"/>
          <w:numId w:val="5"/>
        </w:numPr>
        <w:ind w:leftChars="0"/>
        <w:jc w:val="left"/>
        <w:rPr>
          <w:lang w:eastAsia="ko-KR"/>
        </w:rPr>
      </w:pPr>
      <w:r>
        <w:rPr>
          <w:lang w:eastAsia="ko-KR"/>
        </w:rPr>
        <w:t>The RMSE (</w:t>
      </w:r>
      <w:r w:rsidRPr="00DF21E1">
        <w:rPr>
          <w:i/>
          <w:iCs/>
          <w:lang w:eastAsia="ko-KR"/>
        </w:rPr>
        <w:t>RMSE</w:t>
      </w:r>
      <w:r>
        <w:rPr>
          <w:lang w:eastAsia="ko-KR"/>
        </w:rPr>
        <w:t xml:space="preserve"> in </w:t>
      </w:r>
      <w:r w:rsidRPr="00DF21E1">
        <w:rPr>
          <w:i/>
          <w:iCs/>
          <w:lang w:eastAsia="ko-KR"/>
        </w:rPr>
        <w:t>functions.cpp</w:t>
      </w:r>
      <w:r>
        <w:rPr>
          <w:lang w:eastAsia="ko-KR"/>
        </w:rPr>
        <w:t xml:space="preserve">) is to find suitable parameters set based on a specific parameter. </w:t>
      </w:r>
    </w:p>
    <w:p w14:paraId="54558C5A" w14:textId="77777777" w:rsidR="00DF21E1" w:rsidRDefault="00C73867" w:rsidP="00DF21E1">
      <w:pPr>
        <w:pStyle w:val="a3"/>
        <w:numPr>
          <w:ilvl w:val="0"/>
          <w:numId w:val="5"/>
        </w:numPr>
        <w:ind w:leftChars="0"/>
        <w:jc w:val="left"/>
        <w:rPr>
          <w:lang w:eastAsia="ko-KR"/>
        </w:rPr>
      </w:pPr>
      <w:r>
        <w:rPr>
          <w:lang w:eastAsia="ko-KR"/>
        </w:rPr>
        <w:t>CV (</w:t>
      </w:r>
      <w:r w:rsidRPr="00DF21E1">
        <w:rPr>
          <w:i/>
          <w:iCs/>
          <w:lang w:eastAsia="ko-KR"/>
        </w:rPr>
        <w:t>data_sort</w:t>
      </w:r>
      <w:r>
        <w:rPr>
          <w:lang w:eastAsia="ko-KR"/>
        </w:rPr>
        <w:t xml:space="preserve">, </w:t>
      </w:r>
      <w:r w:rsidRPr="00DF21E1">
        <w:rPr>
          <w:i/>
          <w:iCs/>
          <w:lang w:eastAsia="ko-KR"/>
        </w:rPr>
        <w:t>interCV</w:t>
      </w:r>
      <w:r>
        <w:rPr>
          <w:lang w:eastAsia="ko-KR"/>
        </w:rPr>
        <w:t xml:space="preserve">, </w:t>
      </w:r>
      <w:r w:rsidRPr="00DF21E1">
        <w:rPr>
          <w:i/>
          <w:iCs/>
          <w:lang w:eastAsia="ko-KR"/>
        </w:rPr>
        <w:t>CV</w:t>
      </w:r>
      <w:r>
        <w:rPr>
          <w:lang w:eastAsia="ko-KR"/>
        </w:rPr>
        <w:t xml:space="preserve"> in </w:t>
      </w:r>
      <w:r w:rsidRPr="00DF21E1">
        <w:rPr>
          <w:i/>
          <w:iCs/>
          <w:lang w:eastAsia="ko-KR"/>
        </w:rPr>
        <w:t>functions.cpp</w:t>
      </w:r>
      <w:r>
        <w:rPr>
          <w:lang w:eastAsia="ko-KR"/>
        </w:rPr>
        <w:t>) is estimated as the mean (</w:t>
      </w:r>
      <w:r w:rsidRPr="00DF21E1">
        <w:rPr>
          <w:i/>
          <w:iCs/>
          <w:lang w:eastAsia="ko-KR"/>
        </w:rPr>
        <w:t>MEAN</w:t>
      </w:r>
      <w:r>
        <w:rPr>
          <w:lang w:eastAsia="ko-KR"/>
        </w:rPr>
        <w:t xml:space="preserve"> in </w:t>
      </w:r>
      <w:r w:rsidRPr="00DF21E1">
        <w:rPr>
          <w:i/>
          <w:iCs/>
          <w:lang w:eastAsia="ko-KR"/>
        </w:rPr>
        <w:t>functions.cpp</w:t>
      </w:r>
      <w:r>
        <w:rPr>
          <w:lang w:eastAsia="ko-KR"/>
        </w:rPr>
        <w:t>) and standard deviation (</w:t>
      </w:r>
      <w:r w:rsidRPr="00DF21E1">
        <w:rPr>
          <w:i/>
          <w:iCs/>
          <w:lang w:eastAsia="ko-KR"/>
        </w:rPr>
        <w:t>VAR</w:t>
      </w:r>
      <w:r>
        <w:rPr>
          <w:lang w:eastAsia="ko-KR"/>
        </w:rPr>
        <w:t xml:space="preserve"> in </w:t>
      </w:r>
      <w:r w:rsidRPr="00DF21E1">
        <w:rPr>
          <w:i/>
          <w:iCs/>
          <w:lang w:eastAsia="ko-KR"/>
        </w:rPr>
        <w:t>functions.cpp</w:t>
      </w:r>
      <w:r>
        <w:rPr>
          <w:lang w:eastAsia="ko-KR"/>
        </w:rPr>
        <w:t>) of multiple simulations to compare relative variation at a constant period (</w:t>
      </w:r>
      <w:r w:rsidRPr="00DF21E1">
        <w:rPr>
          <w:i/>
          <w:iCs/>
          <w:lang w:eastAsia="ko-KR"/>
        </w:rPr>
        <w:t>cvlinterval</w:t>
      </w:r>
      <w:r>
        <w:rPr>
          <w:lang w:eastAsia="ko-KR"/>
        </w:rPr>
        <w:t xml:space="preserve">). </w:t>
      </w:r>
    </w:p>
    <w:p w14:paraId="25AA150A" w14:textId="4DEE91A0" w:rsidR="001B71C0" w:rsidRDefault="00C73867" w:rsidP="00DF21E1">
      <w:pPr>
        <w:pStyle w:val="a3"/>
        <w:numPr>
          <w:ilvl w:val="0"/>
          <w:numId w:val="5"/>
        </w:numPr>
        <w:ind w:leftChars="0"/>
        <w:jc w:val="left"/>
        <w:rPr>
          <w:lang w:eastAsia="ko-KR"/>
        </w:rPr>
      </w:pPr>
      <w:r>
        <w:rPr>
          <w:lang w:eastAsia="ko-KR"/>
        </w:rPr>
        <w:t>Since the bliss index is calculated via inhibitors, the user has to choose the number of inhibitors (</w:t>
      </w:r>
      <w:r w:rsidRPr="00DF21E1">
        <w:rPr>
          <w:i/>
          <w:iCs/>
          <w:lang w:eastAsia="ko-KR"/>
        </w:rPr>
        <w:t>p</w:t>
      </w:r>
      <w:r>
        <w:rPr>
          <w:lang w:eastAsia="ko-KR"/>
        </w:rPr>
        <w:t>). A protein is set as zero at a specific simulation time and estimates the mean and standard deviation for before and after inhibition while multiple simulations. The reduction rate (</w:t>
      </w:r>
      <w:r w:rsidRPr="00DF21E1">
        <w:rPr>
          <w:i/>
          <w:iCs/>
          <w:lang w:eastAsia="ko-KR"/>
        </w:rPr>
        <w:t>reduction</w:t>
      </w:r>
      <w:r>
        <w:rPr>
          <w:lang w:eastAsia="ko-KR"/>
        </w:rPr>
        <w:t xml:space="preserve"> in </w:t>
      </w:r>
      <w:r w:rsidRPr="00DF21E1">
        <w:rPr>
          <w:i/>
          <w:iCs/>
          <w:lang w:eastAsia="ko-KR"/>
        </w:rPr>
        <w:t>functions.cpp</w:t>
      </w:r>
      <w:r>
        <w:rPr>
          <w:lang w:eastAsia="ko-KR"/>
        </w:rPr>
        <w:t>) is calculated using the estimated mean and standard deviation and makes a file for each inhibitor. The user has to be careful about the order of inhibitors. This open-source considers the order from single to combination inhibitor. After making a file of inhibition, the bliss index can be calculated using the file (</w:t>
      </w:r>
      <w:r w:rsidRPr="00DF21E1">
        <w:rPr>
          <w:i/>
          <w:iCs/>
          <w:lang w:eastAsia="ko-KR"/>
        </w:rPr>
        <w:t>bliss</w:t>
      </w:r>
      <w:r>
        <w:rPr>
          <w:lang w:eastAsia="ko-KR"/>
        </w:rPr>
        <w:t xml:space="preserve"> in </w:t>
      </w:r>
      <w:r w:rsidRPr="00DF21E1">
        <w:rPr>
          <w:i/>
          <w:iCs/>
          <w:lang w:eastAsia="ko-KR"/>
        </w:rPr>
        <w:t>functions.cpp</w:t>
      </w:r>
      <w:r>
        <w:rPr>
          <w:lang w:eastAsia="ko-KR"/>
        </w:rPr>
        <w:t>).</w:t>
      </w:r>
    </w:p>
    <w:p w14:paraId="436275EC" w14:textId="3352AED5" w:rsidR="00C73867" w:rsidRDefault="00C73867" w:rsidP="00C73867">
      <w:pPr>
        <w:jc w:val="left"/>
        <w:rPr>
          <w:lang w:eastAsia="ko-KR"/>
        </w:rPr>
      </w:pPr>
    </w:p>
    <w:p w14:paraId="060A01E4" w14:textId="48F73981" w:rsidR="00C73867" w:rsidRDefault="00C73867" w:rsidP="00C73867">
      <w:pPr>
        <w:jc w:val="left"/>
        <w:rPr>
          <w:lang w:eastAsia="ko-KR"/>
        </w:rPr>
      </w:pPr>
    </w:p>
    <w:p w14:paraId="4F65F41C" w14:textId="748ABDC6" w:rsidR="00C73867" w:rsidRPr="004073DA" w:rsidRDefault="00C73867" w:rsidP="00C73867">
      <w:pPr>
        <w:pBdr>
          <w:bottom w:val="single" w:sz="6" w:space="1" w:color="auto"/>
        </w:pBdr>
        <w:jc w:val="left"/>
        <w:rPr>
          <w:sz w:val="28"/>
          <w:szCs w:val="28"/>
          <w:lang w:eastAsia="ko-KR"/>
        </w:rPr>
      </w:pPr>
      <w:r w:rsidRPr="004073DA">
        <w:rPr>
          <w:sz w:val="28"/>
          <w:szCs w:val="28"/>
          <w:lang w:eastAsia="ko-KR"/>
        </w:rPr>
        <w:t>Main code</w:t>
      </w:r>
    </w:p>
    <w:p w14:paraId="41501E94" w14:textId="39B1E151" w:rsidR="00C73867" w:rsidRDefault="00C73867" w:rsidP="00C73867">
      <w:pPr>
        <w:jc w:val="left"/>
        <w:rPr>
          <w:lang w:eastAsia="ko-KR"/>
        </w:rPr>
      </w:pPr>
    </w:p>
    <w:p w14:paraId="32450930" w14:textId="77777777" w:rsidR="00DF21E1" w:rsidRDefault="00DF21E1" w:rsidP="00C73867">
      <w:pPr>
        <w:jc w:val="left"/>
        <w:rPr>
          <w:lang w:eastAsia="ko-KR"/>
        </w:rPr>
      </w:pPr>
      <w:r>
        <w:rPr>
          <w:lang w:eastAsia="ko-KR"/>
        </w:rPr>
        <w:t xml:space="preserve">Protein has to be set individually because of different weights, upstream, and downstream. </w:t>
      </w:r>
    </w:p>
    <w:p w14:paraId="12E8B950" w14:textId="77777777" w:rsidR="00DF21E1" w:rsidRDefault="00DF21E1" w:rsidP="00DF21E1">
      <w:pPr>
        <w:pStyle w:val="a3"/>
        <w:numPr>
          <w:ilvl w:val="0"/>
          <w:numId w:val="6"/>
        </w:numPr>
        <w:ind w:leftChars="0"/>
        <w:jc w:val="left"/>
        <w:rPr>
          <w:lang w:eastAsia="ko-KR"/>
        </w:rPr>
      </w:pPr>
      <w:r>
        <w:rPr>
          <w:lang w:eastAsia="ko-KR"/>
        </w:rPr>
        <w:t xml:space="preserve">The proteins including a negative feedback loop indicate the </w:t>
      </w:r>
      <w:r w:rsidRPr="00DF21E1">
        <w:rPr>
          <w:i/>
          <w:iCs/>
          <w:lang w:eastAsia="ko-KR"/>
        </w:rPr>
        <w:t xml:space="preserve">phi </w:t>
      </w:r>
      <w:r w:rsidRPr="00DF21E1">
        <w:rPr>
          <w:lang w:eastAsia="ko-KR"/>
        </w:rPr>
        <w:t>(=-1)</w:t>
      </w:r>
      <w:r w:rsidRPr="00DF21E1">
        <w:rPr>
          <w:i/>
          <w:iCs/>
          <w:lang w:eastAsia="ko-KR"/>
        </w:rPr>
        <w:t xml:space="preserve"> </w:t>
      </w:r>
      <w:r w:rsidRPr="00DF21E1">
        <w:rPr>
          <w:lang w:eastAsia="ko-KR"/>
        </w:rPr>
        <w:t>index</w:t>
      </w:r>
      <w:r>
        <w:rPr>
          <w:lang w:eastAsia="ko-KR"/>
        </w:rPr>
        <w:t xml:space="preserve"> in </w:t>
      </w:r>
      <w:r w:rsidRPr="00DF21E1">
        <w:rPr>
          <w:i/>
          <w:iCs/>
          <w:lang w:eastAsia="ko-KR"/>
        </w:rPr>
        <w:t>main.cpp</w:t>
      </w:r>
      <w:r>
        <w:rPr>
          <w:lang w:eastAsia="ko-KR"/>
        </w:rPr>
        <w:t xml:space="preserve">. </w:t>
      </w:r>
    </w:p>
    <w:p w14:paraId="4CE6B80C" w14:textId="77777777" w:rsidR="00DF21E1" w:rsidRDefault="00DF21E1" w:rsidP="00DF21E1">
      <w:pPr>
        <w:pStyle w:val="a3"/>
        <w:numPr>
          <w:ilvl w:val="0"/>
          <w:numId w:val="6"/>
        </w:numPr>
        <w:ind w:leftChars="0"/>
        <w:jc w:val="left"/>
        <w:rPr>
          <w:lang w:eastAsia="ko-KR"/>
        </w:rPr>
      </w:pPr>
      <w:r>
        <w:rPr>
          <w:lang w:eastAsia="ko-KR"/>
        </w:rPr>
        <w:t xml:space="preserve">The </w:t>
      </w:r>
      <w:r w:rsidRPr="00DF21E1">
        <w:rPr>
          <w:i/>
          <w:iCs/>
          <w:lang w:eastAsia="ko-KR"/>
        </w:rPr>
        <w:t xml:space="preserve">inhibi_point </w:t>
      </w:r>
      <w:r>
        <w:rPr>
          <w:lang w:eastAsia="ko-KR"/>
        </w:rPr>
        <w:t xml:space="preserve">in </w:t>
      </w:r>
      <w:r w:rsidRPr="00DF21E1">
        <w:rPr>
          <w:i/>
          <w:iCs/>
          <w:lang w:eastAsia="ko-KR"/>
        </w:rPr>
        <w:t>main.cpp</w:t>
      </w:r>
      <w:r>
        <w:rPr>
          <w:lang w:eastAsia="ko-KR"/>
        </w:rPr>
        <w:t xml:space="preserve"> can be changeable by the user (It is set as half of the calculation time in open-source). </w:t>
      </w:r>
    </w:p>
    <w:p w14:paraId="1B0EFBF1" w14:textId="6348707E" w:rsidR="00DF21E1" w:rsidRDefault="00DF21E1" w:rsidP="00DF21E1">
      <w:pPr>
        <w:pStyle w:val="a3"/>
        <w:numPr>
          <w:ilvl w:val="0"/>
          <w:numId w:val="6"/>
        </w:numPr>
        <w:ind w:leftChars="0"/>
        <w:jc w:val="left"/>
        <w:rPr>
          <w:lang w:eastAsia="ko-KR"/>
        </w:rPr>
      </w:pPr>
      <w:r>
        <w:rPr>
          <w:lang w:eastAsia="ko-KR"/>
        </w:rPr>
        <w:t xml:space="preserve">The </w:t>
      </w:r>
      <w:r w:rsidRPr="00DF21E1">
        <w:rPr>
          <w:i/>
          <w:iCs/>
          <w:lang w:eastAsia="ko-KR"/>
        </w:rPr>
        <w:t>num</w:t>
      </w:r>
      <w:r>
        <w:rPr>
          <w:lang w:eastAsia="ko-KR"/>
        </w:rPr>
        <w:t xml:space="preserve"> implies the order of inhibition for each inhibitor. </w:t>
      </w:r>
    </w:p>
    <w:p w14:paraId="6D107101" w14:textId="503911FF" w:rsidR="004073DA" w:rsidRDefault="004073DA" w:rsidP="00DF21E1">
      <w:pPr>
        <w:pStyle w:val="a3"/>
        <w:numPr>
          <w:ilvl w:val="0"/>
          <w:numId w:val="6"/>
        </w:numPr>
        <w:ind w:leftChars="0"/>
        <w:jc w:val="left"/>
        <w:rPr>
          <w:lang w:eastAsia="ko-KR"/>
        </w:rPr>
      </w:pPr>
      <w:r>
        <w:rPr>
          <w:lang w:eastAsia="ko-KR"/>
        </w:rPr>
        <w:t xml:space="preserve">Each inhibition has to be compiled individually to make a file. </w:t>
      </w:r>
    </w:p>
    <w:p w14:paraId="45826A0F" w14:textId="4A2F7E59" w:rsidR="00DF21E1" w:rsidRDefault="00DF21E1" w:rsidP="00DF21E1">
      <w:pPr>
        <w:pStyle w:val="a3"/>
        <w:numPr>
          <w:ilvl w:val="0"/>
          <w:numId w:val="6"/>
        </w:numPr>
        <w:ind w:leftChars="0"/>
        <w:jc w:val="left"/>
        <w:rPr>
          <w:lang w:eastAsia="ko-KR"/>
        </w:rPr>
      </w:pPr>
      <w:r>
        <w:rPr>
          <w:lang w:eastAsia="ko-KR"/>
        </w:rPr>
        <w:t>When the user wants to do multiple stimulations, set 1 to the receptor protein, in contrast, set zero to the receptor protein for single stimulation.</w:t>
      </w:r>
    </w:p>
    <w:p w14:paraId="781DBA30" w14:textId="215A9BCA" w:rsidR="00C73867" w:rsidRPr="00DF21E1" w:rsidRDefault="00DF21E1" w:rsidP="00DF21E1">
      <w:pPr>
        <w:pStyle w:val="a3"/>
        <w:numPr>
          <w:ilvl w:val="0"/>
          <w:numId w:val="6"/>
        </w:numPr>
        <w:ind w:leftChars="0"/>
        <w:jc w:val="left"/>
        <w:rPr>
          <w:lang w:eastAsia="ko-KR"/>
        </w:rPr>
      </w:pPr>
      <w:r w:rsidRPr="00DF21E1">
        <w:rPr>
          <w:i/>
          <w:iCs/>
          <w:lang w:eastAsia="ko-KR"/>
        </w:rPr>
        <w:t xml:space="preserve">Non-negative feedback </w:t>
      </w:r>
      <w:r w:rsidRPr="00DF21E1">
        <w:rPr>
          <w:lang w:eastAsia="ko-KR"/>
        </w:rPr>
        <w:t>in</w:t>
      </w:r>
      <w:r w:rsidRPr="00DF21E1">
        <w:rPr>
          <w:i/>
          <w:iCs/>
          <w:lang w:eastAsia="ko-KR"/>
        </w:rPr>
        <w:t xml:space="preserve"> main.cpp</w:t>
      </w:r>
      <w:r>
        <w:rPr>
          <w:lang w:eastAsia="ko-KR"/>
        </w:rPr>
        <w:t xml:space="preserve"> represents the case without a negative feedback loop. </w:t>
      </w:r>
    </w:p>
    <w:sectPr w:rsidR="00C73867" w:rsidRPr="00DF21E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4E6"/>
    <w:multiLevelType w:val="hybridMultilevel"/>
    <w:tmpl w:val="FD2E82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690E7D"/>
    <w:multiLevelType w:val="hybridMultilevel"/>
    <w:tmpl w:val="54B868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706D82"/>
    <w:multiLevelType w:val="hybridMultilevel"/>
    <w:tmpl w:val="57EA0A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317F29"/>
    <w:multiLevelType w:val="hybridMultilevel"/>
    <w:tmpl w:val="E1A871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8A41DA8"/>
    <w:multiLevelType w:val="hybridMultilevel"/>
    <w:tmpl w:val="D9C022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97F72D0"/>
    <w:multiLevelType w:val="hybridMultilevel"/>
    <w:tmpl w:val="ECC83A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18870288">
    <w:abstractNumId w:val="4"/>
  </w:num>
  <w:num w:numId="2" w16cid:durableId="659847336">
    <w:abstractNumId w:val="1"/>
  </w:num>
  <w:num w:numId="3" w16cid:durableId="920455290">
    <w:abstractNumId w:val="5"/>
  </w:num>
  <w:num w:numId="4" w16cid:durableId="1766460886">
    <w:abstractNumId w:val="0"/>
  </w:num>
  <w:num w:numId="5" w16cid:durableId="542400278">
    <w:abstractNumId w:val="2"/>
  </w:num>
  <w:num w:numId="6" w16cid:durableId="1490441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activeWritingStyle w:appName="MSWord" w:lang="en-US" w:vendorID="64" w:dllVersion="4096" w:nlCheck="1" w:checkStyle="0"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33"/>
    <w:rsid w:val="0008715E"/>
    <w:rsid w:val="001B71C0"/>
    <w:rsid w:val="002C5B33"/>
    <w:rsid w:val="00363B82"/>
    <w:rsid w:val="004073DA"/>
    <w:rsid w:val="005154D7"/>
    <w:rsid w:val="006E682F"/>
    <w:rsid w:val="00701A28"/>
    <w:rsid w:val="008535C1"/>
    <w:rsid w:val="00C73867"/>
    <w:rsid w:val="00D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E5D15"/>
  <w15:chartTrackingRefBased/>
  <w15:docId w15:val="{5A8A8CF3-F826-7D42-B21E-258A0856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B33"/>
    <w:pPr>
      <w:ind w:leftChars="400" w:left="800"/>
    </w:pPr>
  </w:style>
  <w:style w:type="character" w:styleId="a4">
    <w:name w:val="Placeholder Text"/>
    <w:basedOn w:val="a0"/>
    <w:uiPriority w:val="99"/>
    <w:semiHidden/>
    <w:rsid w:val="002C5B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649</Words>
  <Characters>3526</Characters>
  <Application>Microsoft Office Word</Application>
  <DocSecurity>0</DocSecurity>
  <Lines>125</Lines>
  <Paragraphs>94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2023-03-02T05:27:00Z</dcterms:created>
  <dcterms:modified xsi:type="dcterms:W3CDTF">2023-03-03T00:24:00Z</dcterms:modified>
</cp:coreProperties>
</file>