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A3C2E"/>
          <w:sz w:val="56"/>
          <w:szCs w:val="56"/>
        </w:rPr>
        <w:t xml:space="preserve">🐾 PawLedger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2B788"/>
          <w:sz w:val="28"/>
          <w:szCs w:val="28"/>
        </w:rPr>
        <w:t xml:space="preserve">Transparent Animal Rescue Funding on Avalanche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Developer PRD &amp; Architecture Document  |  HerSolidity Mini Hackathon 2025</w:t>
      </w:r>
    </w:p>
    <w:p>
      <w:pPr>
        <w:pBdr>
          <w:bottom w:val="single" w:color="52B788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1. Project Overview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China, individual animal rescuers frequently share urgent cases (sick strays, injured pets) on social platforms like Xiaohongshu. They rely on community donations via WeChat transfers. This creates a critical trust problem: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Donors have no visibility into how funds are spent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Rescuers have no credible way to prove transparency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There is no recourse if funds are misused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rescuers cannot build verifiable reputation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1.2 Solution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PawLedger is a Web3 DApp on Avalanche C-Chain that puts every donation and expense on-chain. Funds are held in a milestone-locked escrow smart contract and released only when donors approve uploaded evidence. Over time, rescuers build an on-chain reputation (SBT) that increases community trust.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1.3 Hackathon Track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Alignment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赛道1 — Life &amp; Co-existence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流浪动物救助存证 (stray animal rescue on-chain record)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赛道3 — Avalanche Ecosystem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on Avalanche C-Chain; leverages sub-second finality for real-time donor voting and low fees for micro-donations</w:t>
            </w:r>
          </w:p>
        </w:tc>
      </w:tr>
    </w:tbl>
    <w:p>
      <w:pPr>
        <w:spacing w:before="120" w:after="120"/>
      </w:pPr>
    </w:p>
    <w:p>
      <w:pPr>
        <w:pBdr>
          <w:bottom w:val="single" w:color="52B788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2. Scoring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Total: 10 points. Distribution and our approach: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54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(评分维度)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Strategy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技术实现与工程完整度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Solidity escrow contract + React frontend. Both deployed and runnable on testnet.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创新性与挑战程度 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Milestone-locked escrow with donor voting is the core innovation — trustless, permissionless, not possible without blockchain. SBT reputation is V2 differentiator.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用户体验与可用性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3-screen flow. Mobile-friendly. Works with MetaMask / Core Wallet.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演示效果与交付质量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Pre-record demo video showing full donation + expense + release cycle. Architecture diagram. Clean README.</w:t>
            </w:r>
          </w:p>
        </w:tc>
      </w:tr>
    </w:tbl>
    <w:p>
      <w:pPr>
        <w:spacing w:before="120" w:after="120"/>
      </w:pPr>
    </w:p>
    <w:p>
      <w:pPr>
        <w:pBdr>
          <w:bottom w:val="single" w:color="52B788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3. MVP Feature Scope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In Scope (Hackathon MVP)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rescue case (photo, story, goal amount)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approval via multisig (3-of-5 reviewers)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Donate AVAX to approved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case details + current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expense evidence (IPFS hash + description)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milestone release (donor vote)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Auto-release funds when vote threshold met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full on-chain expense ledger per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donors if case is rejected or expired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Out of Scope (Post-hackathon Roadmap)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Hospital portal — verified vet accounts that upload bills directly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SBT reputation passport for rescuers (V2 — see Section 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Multi-language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 IPFS pinning service integration (use mock IPFS hash in demo)</w:t>
      </w:r>
    </w:p>
    <w:p>
      <w:pPr>
        <w:spacing w:before="120" w:after="120"/>
      </w:pPr>
    </w:p>
    <w:p>
      <w:pPr>
        <w:pBdr>
          <w:bottom w:val="single" w:color="52B788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4. User Flows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Rescuer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Connect wallet → 2. Submit case form (photo, story, goal, deadline) → 3. Wait for approval → 4. Case goes live → 5. Upload expense receipts as milestones → 6. Request fund release → 7. Wait for donor vote → 8. Receive funds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Donor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Browse approved cases → 2. Connect wallet → 3. Donate AVAX → 4. Receive confirmation (sub-second on Avalanche) → 5. Get notified of milestone requests → 6. Vote approve/reject → 7. Funds release or remain locked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Reviewer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Reviewers are a fixed multisig set at deploy time. 1. Review submitted case → 2. Sign approve/reject transaction → 3. Case activates when 3-of-5 threshold met</w:t>
      </w:r>
    </w:p>
    <w:p>
      <w:pPr>
        <w:spacing w:before="120" w:after="120"/>
      </w:pPr>
    </w:p>
    <w:p>
      <w:pPr>
        <w:pBdr>
          <w:bottom w:val="single" w:color="52B788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5. Smart Contract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Contract: PawLedger.sol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2B788"/>
          <w:sz w:val="24"/>
          <w:szCs w:val="24"/>
        </w:rPr>
        <w:t xml:space="preserve">State Structs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struct Case {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address rescuer;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string ipfsMetadata;    // photo + story JSON on IPFS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uint256 goalAmount;     // in wei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uint256 raisedAmount;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uint256 deadline;       // unix timestamp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CaseStatus status;      // PENDING | ACTIVE | CLOSED | REFUNDED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uint256 milestonesCount;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120" w:after="120"/>
      </w:pP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struct Milestone {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string evidenceIPFS;    // receipt image hash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string description;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uint256 requestAmount;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uint256 approveVotes;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uint256 rejectVotes;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bool released;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120"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2B788"/>
          <w:sz w:val="24"/>
          <w:szCs w:val="24"/>
        </w:rPr>
        <w:t xml:space="preserve">Key Functions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Calls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submitCase(ipfsHash, goal, deadline)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case in PENDING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approveCase(caseId)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(multisig)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case to ACTIVE when threshold met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donate(caseId)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Payable — adds msg.value to case balance, records donor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submitMilestone(caseId, ipfsEvidence, desc, amount)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a milestone release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voteMilestone(caseId, milestoneId, approve)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vote; weight = donation proportion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releaseMilestone(caseId, milestoneId)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(permissionless)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release if vote threshold met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refundDonors(caseId)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Refunds all donors if deadline passed and case not funded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getCaseExpenses(caseId)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full array of milestones for transparency ledger</w:t>
            </w:r>
          </w:p>
        </w:tc>
      </w:tr>
    </w:tbl>
    <w:p>
      <w:pPr>
        <w:spacing w:before="120"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2B788"/>
          <w:sz w:val="24"/>
          <w:szCs w:val="24"/>
        </w:rPr>
        <w:t xml:space="preserve">Voting Mechanism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Vote weight is proportional to donation amount (not one-wallet-one-vote, to prevent Sybil). Release threshold: &gt;50% of raised amount approves. If &gt;30% rejects within 48 hours, milestone is blocked and rescuer must resubmit with better evidence.</w:t>
      </w:r>
    </w:p>
    <w:p>
      <w:pPr>
        <w:spacing w:before="120"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2B788"/>
          <w:sz w:val="24"/>
          <w:szCs w:val="24"/>
        </w:rPr>
        <w:t xml:space="preserve">Avalanche-Specific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to Avalanche Fuji Testnet (chainId 43113) for demo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AVAX as native currency — no ERC-20 token needed for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Sub-second finality means vote results update in UI near-instantly — highlight this in demo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Gas costs ~$0.001 per tx — explicitly show this vs Ethereum in pitch</w:t>
      </w:r>
    </w:p>
    <w:p>
      <w:pPr>
        <w:spacing w:before="120" w:after="120"/>
      </w:pPr>
    </w:p>
    <w:p>
      <w:pPr>
        <w:pBdr>
          <w:bottom w:val="single" w:color="52B788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6. Frontend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6.1 Tech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setup, component reuse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Ethers.js v6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demo project; team familiarity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UI, good mobile defaults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IPFS (mock hash in MVP)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Decentralised image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MetaMask / Core Wallet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Standard; Core is Avalanche-native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6.2 Page Structure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pages/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Home.jsx          — Browse active cases grid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CaseDetail.jsx    — Donation + expense ledger view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SubmitCase.jsx    — Rescuer submission form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MilestoneFeed.jsx — Donor voting panel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components/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CaseCard.jsx      — Thumbnail with progress bar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ExpenseLedger.jsx — On-chain expense timeline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VotePanel.jsx     — Approve/reject buttons + live tally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WalletConnect.jsx — MetaMask / Core connection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hooks/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useContract.js    — Contract read/write wrappers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useWallet.js      — Wallet state management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6.3 Key UX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Avalanche transaction confirmation time explicitly in UI (e.g. 'Confirmed in 0.8s') — makes the tech advantage tangible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Expense ledger is a timeline component — every on-chain event shown chronologically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Progress bar on each case card shows raised vs goal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Voting UI shows live percentages updating as votes come in</w:t>
      </w:r>
    </w:p>
    <w:p>
      <w:pPr>
        <w:spacing w:before="120" w:after="120"/>
      </w:pPr>
    </w:p>
    <w:p>
      <w:pPr>
        <w:pBdr>
          <w:bottom w:val="single" w:color="52B788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7. Repository Structure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projects/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pawledger/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src/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contracts/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PawLedger.sol         — Main escrow contract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ReviewerMultisig.sol  — Case approval multisig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deploy.js             — Hardhat deploy script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hardhat.config.js     — Fuji testnet config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ui/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src/                  — React source (see 6.2)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public/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vite.config.js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package.json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docs/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architecture.md         — System diagram + contract ABI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demo-script.md          — Video recording script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pitch-deck-link.md      — Link to slides (no large files)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README.md                 — Public-facing (short version)</w:t>
      </w:r>
    </w:p>
    <w:p>
      <w:pPr>
        <w:spacing w:before="120" w:after="120"/>
      </w:pPr>
    </w:p>
    <w:p>
      <w:pPr>
        <w:pBdr>
          <w:bottom w:val="single" w:color="52B788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8. Development Timeline (Hackathon)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AM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Hardhat project. Write PawLedger.sol. Unit test core functions.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compiles + passes tests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PM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Fuji testnet. Scaffold React + Vite. WalletConnect component.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connect wallet + read contract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 AM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Home + CaseDetail pages. Donation flow end-to-end.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donate to a hardcoded 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 PM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SubmitCase form. MilestoneFeed + VotePanel. Full loop working.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MVP flow demo-able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UI. Record demo video. Write architecture diagram. Final README. Submit PR.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merged before deadline</w:t>
            </w:r>
          </w:p>
        </w:tc>
      </w:tr>
    </w:tbl>
    <w:p>
      <w:pPr>
        <w:spacing w:before="120" w:after="120"/>
      </w:pPr>
    </w:p>
    <w:p>
      <w:pPr>
        <w:pBdr>
          <w:bottom w:val="single" w:color="52B788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9. V2 Roadmap — Rescuer Reputation (SBT)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Option B concept — not built for the hackathon but presented as roadmap to impress judges on innovation score.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9.1 Concept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rescuer accumulates a non-transferable Soul Bound Token (SBT) that encodes their track record. The SBT metadata updates on-chain after each successful case.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9.2 SBT Metadata Schema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casesCompleted: 12,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totalRaised: 4500,        // AVAX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totalAnimals: 14,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averageDonorRating: 4.8,  // from post-case donor votes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firstCaseTimestamp: 1704...,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badges: ['First Rescue', '10 Cases', 'Cat Specialist']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9.3 Why This Matters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Donors can trust a rescuer with a verified 3-year track record vs a brand new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Enables tiered fundraising limits — new rescuers start at 100 AVAX cap, experienced rescuers can raise more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Connects to Track 2 (Prosperity &amp; Evolution) — 成长印记 SBT skill certification concept</w:t>
      </w:r>
    </w:p>
    <w:p>
      <w:pPr>
        <w:spacing w:before="120" w:after="120"/>
      </w:pPr>
    </w:p>
    <w:p>
      <w:pPr>
        <w:pBdr>
          <w:bottom w:val="single" w:color="52B788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10. Demo Video Script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Target length: 3 minutes. Record in one continuous take if possible.</w:t>
      </w:r>
    </w:p>
    <w:p>
      <w:pPr>
        <w:spacing w:before="120"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Narration 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0:00–0:30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slide / Xiaohongshu screenshot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trust problem — donations with no transparency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0:30–1:00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cases page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approved case, funding progress, animal photo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1:00–1:40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Donate flow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MetaMask → donate 1 AVAX → show sub-second confirmation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1:40–2:20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Rescuer uploads expense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receipt → milestone created on-chain → donors notified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2:20–2:50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votes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approve → threshold reached → funds auto-released to rescuer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2:50–3:00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ledger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full transparent history — every cent accountable</w:t>
            </w:r>
          </w:p>
        </w:tc>
      </w:tr>
    </w:tbl>
    <w:p>
      <w:pPr>
        <w:spacing w:before="120" w:after="120"/>
      </w:pPr>
    </w:p>
    <w:p>
      <w:pPr>
        <w:pBdr>
          <w:bottom w:val="single" w:color="52B788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11. Deployment Guide (Fuji Testnet)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MetaMask with Fuji testnet configured (chainId: 43113, RPC: https://api.avax-test.network/ext/bc/C/rpc)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test AVAX from faucet.avax.network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Steps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src/contracts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Add .env: PRIVATE_KEY=your_wallet_private_key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npx hardhat run deploy.js --network fuji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Copy deployed contract address to src/ui/src/config.js</w:t>
      </w:r>
    </w:p>
    <w:p>
      <w:pPr>
        <w:shd w:fill="F4F4F4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../ui &amp;&amp; npm install &amp;&amp; npm run dev</w:t>
      </w:r>
    </w:p>
    <w:p>
      <w:pPr>
        <w:spacing w:before="120" w:after="120"/>
      </w:pPr>
    </w:p>
    <w:p>
      <w:pPr>
        <w:pBdr>
          <w:bottom w:val="single" w:color="52B788" w:sz="4" w:space="1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Built for HerSolidity Mini Hackathon 2025 — Women in Web3 Wave 4.5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C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2026-03-20T15:56:26.533Z</dcterms:created>
  <dcterms:modified xsi:type="dcterms:W3CDTF">2026-03-20T15:56:26.534Z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