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E50914"/>
          <w:sz w:val="92"/>
        </w:rPr>
        <w:t>PakStream</w:t>
      </w:r>
    </w:p>
    <w:p>
      <w:pPr>
        <w:jc w:val="center"/>
      </w:pPr>
      <w:r>
        <w:rPr>
          <w:i/>
          <w:color w:val="666666"/>
          <w:sz w:val="28"/>
        </w:rPr>
        <w:t>Secure Media Streaming &amp; Document Management Platform</w:t>
      </w:r>
    </w:p>
    <w:p/>
    <w:p/>
    <w:p>
      <w:pPr>
        <w:jc w:val="center"/>
      </w:pPr>
      <w:r>
        <w:rPr>
          <w:b/>
          <w:color w:val="202020"/>
          <w:sz w:val="52"/>
        </w:rPr>
        <w:t>Prototype Document</w:t>
      </w:r>
    </w:p>
    <w:p/>
    <w:p/>
    <w:p/>
    <w:p/>
    <w:p/>
    <w:p/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Title</w:t>
            </w:r>
          </w:p>
        </w:tc>
        <w:tc>
          <w:tcPr>
            <w:tcW w:type="dxa" w:w="4320"/>
          </w:tcPr>
          <w:p>
            <w:r>
              <w:t>Prototype Document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PakStream — Secure Media Streaming &amp; Document Management Platform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June 02,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320"/>
          </w:tcPr>
          <w:p>
            <w:r>
              <w:t>PakStream Project Team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For Submission (CSO Requirement)</w:t>
            </w:r>
          </w:p>
        </w:tc>
      </w:tr>
    </w:tbl>
    <w:p>
      <w:r>
        <w:br w:type="page"/>
      </w:r>
    </w:p>
    <w:p>
      <w:r>
        <w:rPr>
          <w:b/>
          <w:i w:val="0"/>
        </w:rPr>
        <w:t>Table of Contents</w:t>
      </w:r>
    </w:p>
    <w:p>
      <w:r>
        <w:rPr>
          <w:b w:val="0"/>
          <w:i/>
        </w:rPr>
        <w:t>(In Microsoft Word: References → Table of Contents → Automatic Table to generate from the headings below.)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rPr>
          <w:b w:val="0"/>
          <w:i w:val="0"/>
        </w:rPr>
        <w:t>This document presents the working prototype of PakStream. The prototype is a fully functional web application built with React (TypeScript) on the frontend and Node.js/Express on the backend. This document walks through the existing user interface screen by screen. Representative screenshots are available in the project's demo/ folder.</w:t>
      </w:r>
    </w:p>
    <w:p>
      <w:pPr>
        <w:pStyle w:val="Heading1"/>
      </w:pPr>
      <w:r>
        <w:t>2. Available Screenshots</w:t>
      </w:r>
    </w:p>
    <w:p>
      <w:r>
        <w:rPr>
          <w:b w:val="0"/>
          <w:i w:val="0"/>
        </w:rPr>
        <w:t>The following screenshots are included in the repository's demo/ folder:</w:t>
      </w:r>
    </w:p>
    <w:p>
      <w:pPr>
        <w:pStyle w:val="ListBullet"/>
      </w:pPr>
      <w:r>
        <w:rPr>
          <w:b/>
        </w:rPr>
        <w:t xml:space="preserve">demo/dashboard.png: </w:t>
      </w:r>
      <w:r>
        <w:t>Main dashboard / content browse view.</w:t>
      </w:r>
    </w:p>
    <w:p>
      <w:pPr>
        <w:pStyle w:val="ListBullet"/>
      </w:pPr>
      <w:r>
        <w:rPr>
          <w:b/>
        </w:rPr>
        <w:t xml:space="preserve">demo/documents.png: </w:t>
      </w:r>
      <w:r>
        <w:t>Document library and viewer.</w:t>
      </w:r>
    </w:p>
    <w:p>
      <w:pPr>
        <w:pStyle w:val="ListBullet"/>
      </w:pPr>
      <w:r>
        <w:rPr>
          <w:b/>
        </w:rPr>
        <w:t xml:space="preserve">demo/logo.png: </w:t>
      </w:r>
      <w:r>
        <w:t>Application branding / logo.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 – Dashboard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ume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 – Documents</w:t>
      </w:r>
    </w:p>
    <w:p>
      <w:pPr>
        <w:pStyle w:val="Heading1"/>
      </w:pPr>
      <w:r>
        <w:t>3. Screen Walkthrough</w:t>
      </w:r>
    </w:p>
    <w:p>
      <w:pPr>
        <w:pStyle w:val="Heading2"/>
      </w:pPr>
      <w:r>
        <w:t>3.1 Login &amp; Registration</w:t>
      </w:r>
    </w:p>
    <w:p>
      <w:r>
        <w:rPr>
          <w:b w:val="0"/>
          <w:i w:val="0"/>
        </w:rPr>
        <w:t>Entry screens for authentication. Users register with email and password; admins register using an admin key. On success a JWT is issued and the user is routed to their dashboard. Form validation and error messaging are provided.</w:t>
      </w:r>
    </w:p>
    <w:p>
      <w:pPr>
        <w:pStyle w:val="Heading2"/>
      </w:pPr>
      <w:r>
        <w:t>3.2 User Dashboard</w:t>
      </w:r>
    </w:p>
    <w:p>
      <w:r>
        <w:rPr>
          <w:b w:val="0"/>
          <w:i w:val="0"/>
        </w:rPr>
        <w:t>The landing experience after login. Presents featured and categorized content (videos, documents, presentations) in a Netflix-style browse layout with thumbnails, search, and category filters.</w:t>
      </w:r>
    </w:p>
    <w:p>
      <w:pPr>
        <w:pStyle w:val="Heading2"/>
      </w:pPr>
      <w:r>
        <w:t>3.3 Video Player</w:t>
      </w:r>
    </w:p>
    <w:p>
      <w:r>
        <w:rPr>
          <w:b w:val="0"/>
          <w:i w:val="0"/>
        </w:rPr>
        <w:t>Adaptive HLS player (HLS.js) with quality switching across 360p/480p/720p/1080p, play/pause/seek controls, view counting, and like/dislike actions.</w:t>
      </w:r>
    </w:p>
    <w:p>
      <w:pPr>
        <w:pStyle w:val="Heading2"/>
      </w:pPr>
      <w:r>
        <w:t>3.4 Document Viewer</w:t>
      </w:r>
    </w:p>
    <w:p>
      <w:r>
        <w:rPr>
          <w:b w:val="0"/>
          <w:i w:val="0"/>
        </w:rPr>
        <w:t>In-browser PDF viewer showing page-by-page navigation, page count, and a download option with SHA-256 integrity verification.</w:t>
      </w:r>
    </w:p>
    <w:p>
      <w:pPr>
        <w:pStyle w:val="Heading2"/>
      </w:pPr>
      <w:r>
        <w:t>3.5 Presentation Viewer</w:t>
      </w:r>
    </w:p>
    <w:p>
      <w:r>
        <w:rPr>
          <w:b w:val="0"/>
          <w:i w:val="0"/>
        </w:rPr>
        <w:t>Slide-by-slide viewer rendering converted PNG slides with next/previous navigation and thumbnails.</w:t>
      </w:r>
    </w:p>
    <w:p>
      <w:pPr>
        <w:pStyle w:val="Heading2"/>
      </w:pPr>
      <w:r>
        <w:t>3.6 Premieres</w:t>
      </w:r>
    </w:p>
    <w:p>
      <w:r>
        <w:rPr>
          <w:b w:val="0"/>
          <w:i w:val="0"/>
        </w:rPr>
        <w:t>List of scheduled live premiere events with countdowns; on start, playback is synchronized across viewers in real time via Socket.IO.</w:t>
      </w:r>
    </w:p>
    <w:p>
      <w:pPr>
        <w:pStyle w:val="Heading2"/>
      </w:pPr>
      <w:r>
        <w:t>3.7 Admin Dashboard</w:t>
      </w:r>
    </w:p>
    <w:p>
      <w:r>
        <w:rPr>
          <w:b w:val="0"/>
          <w:i w:val="0"/>
        </w:rPr>
        <w:t>Admin-only control center for uploading and managing videos, documents, and presentations, with real-time processing status indicators.</w:t>
      </w:r>
    </w:p>
    <w:p>
      <w:pPr>
        <w:pStyle w:val="Heading2"/>
      </w:pPr>
      <w:r>
        <w:t>3.8 Analytics</w:t>
      </w:r>
    </w:p>
    <w:p>
      <w:r>
        <w:rPr>
          <w:b w:val="0"/>
          <w:i w:val="0"/>
        </w:rPr>
        <w:t>Charts and metrics (via Recharts) summarizing views, downloads, and content usage for administrators.</w:t>
      </w:r>
    </w:p>
    <w:p>
      <w:pPr>
        <w:pStyle w:val="Heading2"/>
      </w:pPr>
      <w:r>
        <w:t>3.9 User Management</w:t>
      </w:r>
    </w:p>
    <w:p>
      <w:r>
        <w:rPr>
          <w:b w:val="0"/>
          <w:i w:val="0"/>
        </w:rPr>
        <w:t>Admin interface to list, search, and manage user accounts and roles.</w:t>
      </w:r>
    </w:p>
    <w:p>
      <w:pPr>
        <w:pStyle w:val="Heading2"/>
      </w:pPr>
      <w:r>
        <w:t>3.10 Profile</w:t>
      </w:r>
    </w:p>
    <w:p>
      <w:r>
        <w:rPr>
          <w:b w:val="0"/>
          <w:i w:val="0"/>
        </w:rPr>
        <w:t>User profile screen for editing avatar, bio, and account details.</w:t>
      </w:r>
    </w:p>
    <w:p>
      <w:pPr>
        <w:pStyle w:val="Heading1"/>
      </w:pPr>
      <w:r>
        <w:t>4. Design &amp; Interaction Notes</w:t>
      </w:r>
    </w:p>
    <w:p>
      <w:pPr>
        <w:pStyle w:val="ListBullet"/>
      </w:pPr>
      <w:r>
        <w:t>Consistent dark, media-centric theme styled with Tailwind CSS.</w:t>
      </w:r>
    </w:p>
    <w:p>
      <w:pPr>
        <w:pStyle w:val="ListBullet"/>
      </w:pPr>
      <w:r>
        <w:t>Responsive layouts adapting from desktop to mobile browsers.</w:t>
      </w:r>
    </w:p>
    <w:p>
      <w:pPr>
        <w:pStyle w:val="ListBullet"/>
      </w:pPr>
      <w:r>
        <w:t>Real-time feedback for long-running uploads and transcoding jobs.</w:t>
      </w:r>
    </w:p>
    <w:p>
      <w:pPr>
        <w:pStyle w:val="ListBullet"/>
      </w:pPr>
      <w:r>
        <w:t>Role-aware navigation: admin tools are hidden from standard users.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E5091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020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020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