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3FB" w:rsidRDefault="0038221D">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6pt;height:291.6pt">
            <v:imagedata r:id="rId7" o:title="photo_2025-01-21_16-27-53"/>
          </v:shape>
        </w:pict>
      </w:r>
    </w:p>
    <w:p w:rsidR="0038221D" w:rsidRDefault="0038221D"/>
    <w:p w:rsidR="0038221D" w:rsidRDefault="0038221D"/>
    <w:p w:rsidR="0038221D" w:rsidRDefault="0038221D" w:rsidP="0038221D">
      <w:pPr>
        <w:jc w:val="center"/>
        <w:rPr>
          <w:b/>
          <w:sz w:val="28"/>
        </w:rPr>
      </w:pPr>
      <w:proofErr w:type="spellStart"/>
      <w:r w:rsidRPr="0038221D">
        <w:rPr>
          <w:b/>
          <w:sz w:val="28"/>
        </w:rPr>
        <w:t>Cyber</w:t>
      </w:r>
      <w:proofErr w:type="spellEnd"/>
      <w:r w:rsidRPr="0038221D">
        <w:rPr>
          <w:b/>
          <w:sz w:val="28"/>
        </w:rPr>
        <w:t xml:space="preserve"> </w:t>
      </w:r>
      <w:proofErr w:type="spellStart"/>
      <w:r w:rsidRPr="0038221D">
        <w:rPr>
          <w:b/>
          <w:sz w:val="28"/>
        </w:rPr>
        <w:t>Kill</w:t>
      </w:r>
      <w:proofErr w:type="spellEnd"/>
      <w:r w:rsidRPr="0038221D">
        <w:rPr>
          <w:b/>
          <w:sz w:val="28"/>
        </w:rPr>
        <w:t xml:space="preserve"> </w:t>
      </w:r>
      <w:proofErr w:type="spellStart"/>
      <w:r w:rsidRPr="0038221D">
        <w:rPr>
          <w:b/>
          <w:sz w:val="28"/>
        </w:rPr>
        <w:t>Chain</w:t>
      </w:r>
      <w:proofErr w:type="spellEnd"/>
    </w:p>
    <w:p w:rsidR="0038221D" w:rsidRPr="0038221D" w:rsidRDefault="0038221D" w:rsidP="0038221D">
      <w:pPr>
        <w:jc w:val="center"/>
        <w:rPr>
          <w:b/>
          <w:sz w:val="28"/>
        </w:rPr>
      </w:pPr>
      <w:r w:rsidRPr="0038221D">
        <w:rPr>
          <w:rFonts w:ascii="Times New Roman" w:hAnsi="Times New Roman" w:cs="Times New Roman"/>
          <w:b/>
          <w:sz w:val="28"/>
          <w:szCs w:val="28"/>
        </w:rPr>
        <w:t>Hazırlayan:</w:t>
      </w:r>
      <w:r w:rsidRPr="0038221D">
        <w:rPr>
          <w:rFonts w:ascii="Times New Roman" w:hAnsi="Times New Roman" w:cs="Times New Roman"/>
        </w:rPr>
        <w:t xml:space="preserve"> </w:t>
      </w:r>
      <w:r w:rsidRPr="0038221D">
        <w:rPr>
          <w:rFonts w:ascii="Times New Roman" w:hAnsi="Times New Roman" w:cs="Times New Roman"/>
          <w:sz w:val="24"/>
          <w:szCs w:val="24"/>
        </w:rPr>
        <w:t>Hilal ŞAHİN</w:t>
      </w:r>
    </w:p>
    <w:p w:rsidR="0038221D" w:rsidRDefault="0038221D" w:rsidP="0038221D">
      <w:pPr>
        <w:jc w:val="center"/>
        <w:rPr>
          <w:rFonts w:ascii="Times New Roman" w:hAnsi="Times New Roman" w:cs="Times New Roman"/>
          <w:sz w:val="24"/>
          <w:szCs w:val="24"/>
        </w:rPr>
      </w:pPr>
      <w:r w:rsidRPr="00830994">
        <w:rPr>
          <w:rFonts w:ascii="Times New Roman" w:hAnsi="Times New Roman" w:cs="Times New Roman"/>
          <w:b/>
          <w:sz w:val="28"/>
          <w:szCs w:val="28"/>
        </w:rPr>
        <w:t>Tarih:</w:t>
      </w:r>
      <w:r w:rsidRPr="00830994">
        <w:rPr>
          <w:rFonts w:ascii="Times New Roman" w:hAnsi="Times New Roman" w:cs="Times New Roman"/>
        </w:rPr>
        <w:t xml:space="preserve"> </w:t>
      </w:r>
      <w:r>
        <w:rPr>
          <w:rFonts w:ascii="Times New Roman" w:hAnsi="Times New Roman" w:cs="Times New Roman"/>
          <w:sz w:val="24"/>
          <w:szCs w:val="24"/>
        </w:rPr>
        <w:t xml:space="preserve">Şubat </w:t>
      </w:r>
      <w:r w:rsidRPr="00830994">
        <w:rPr>
          <w:rFonts w:ascii="Times New Roman" w:hAnsi="Times New Roman" w:cs="Times New Roman"/>
          <w:sz w:val="24"/>
          <w:szCs w:val="24"/>
        </w:rPr>
        <w:t>2025</w:t>
      </w:r>
    </w:p>
    <w:p w:rsidR="0038221D" w:rsidRDefault="0038221D">
      <w:pPr>
        <w:rPr>
          <w:b/>
        </w:rPr>
      </w:pPr>
    </w:p>
    <w:p w:rsidR="0038221D" w:rsidRDefault="0038221D">
      <w:pPr>
        <w:rPr>
          <w:b/>
        </w:rPr>
      </w:pPr>
    </w:p>
    <w:p w:rsidR="0038221D" w:rsidRDefault="0038221D">
      <w:pPr>
        <w:rPr>
          <w:b/>
        </w:rPr>
      </w:pPr>
    </w:p>
    <w:p w:rsidR="0038221D" w:rsidRDefault="0038221D">
      <w:pPr>
        <w:rPr>
          <w:b/>
        </w:rPr>
      </w:pPr>
    </w:p>
    <w:p w:rsidR="0038221D" w:rsidRDefault="0038221D">
      <w:pPr>
        <w:rPr>
          <w:b/>
        </w:rPr>
      </w:pPr>
    </w:p>
    <w:p w:rsidR="0038221D" w:rsidRDefault="0038221D">
      <w:pPr>
        <w:rPr>
          <w:b/>
        </w:rPr>
      </w:pPr>
    </w:p>
    <w:p w:rsidR="0038221D" w:rsidRDefault="0038221D">
      <w:pPr>
        <w:rPr>
          <w:b/>
        </w:rPr>
      </w:pPr>
    </w:p>
    <w:p w:rsidR="0038221D" w:rsidRDefault="0038221D">
      <w:pPr>
        <w:rPr>
          <w:b/>
        </w:rPr>
      </w:pPr>
    </w:p>
    <w:p w:rsidR="0038221D" w:rsidRDefault="0038221D">
      <w:pPr>
        <w:rPr>
          <w:b/>
        </w:rPr>
      </w:pPr>
    </w:p>
    <w:p w:rsidR="0038221D" w:rsidRDefault="0038221D">
      <w:pPr>
        <w:rPr>
          <w:b/>
        </w:rPr>
      </w:pPr>
    </w:p>
    <w:p w:rsidR="0038221D" w:rsidRDefault="0038221D">
      <w:pPr>
        <w:rPr>
          <w:b/>
        </w:rPr>
      </w:pPr>
    </w:p>
    <w:p w:rsidR="0038221D" w:rsidRDefault="0038221D">
      <w:pPr>
        <w:rPr>
          <w:b/>
        </w:rPr>
      </w:pPr>
    </w:p>
    <w:p w:rsidR="0038221D" w:rsidRDefault="0038221D" w:rsidP="002417DE">
      <w:pPr>
        <w:pStyle w:val="ListeParagraf"/>
        <w:numPr>
          <w:ilvl w:val="0"/>
          <w:numId w:val="1"/>
        </w:numPr>
        <w:jc w:val="both"/>
        <w:rPr>
          <w:b/>
          <w:sz w:val="28"/>
        </w:rPr>
      </w:pPr>
      <w:r w:rsidRPr="0038221D">
        <w:rPr>
          <w:b/>
          <w:sz w:val="28"/>
        </w:rPr>
        <w:lastRenderedPageBreak/>
        <w:t xml:space="preserve">Giriş </w:t>
      </w:r>
    </w:p>
    <w:p w:rsidR="0038221D" w:rsidRDefault="0038221D" w:rsidP="002417DE">
      <w:pPr>
        <w:pStyle w:val="NormalWeb"/>
        <w:ind w:left="720"/>
        <w:jc w:val="both"/>
      </w:pPr>
      <w:r>
        <w:t xml:space="preserve">Siber saldırıların nasıl gerçekleştiğini anlamak ve bunlara karşı alınan savunma stratejilerinde </w:t>
      </w:r>
      <w:proofErr w:type="spellStart"/>
      <w:r w:rsidRPr="0038221D">
        <w:rPr>
          <w:rStyle w:val="Gl"/>
          <w:b w:val="0"/>
        </w:rPr>
        <w:t>Cyber</w:t>
      </w:r>
      <w:proofErr w:type="spellEnd"/>
      <w:r w:rsidRPr="0038221D">
        <w:rPr>
          <w:rStyle w:val="Gl"/>
          <w:b w:val="0"/>
        </w:rPr>
        <w:t xml:space="preserve"> </w:t>
      </w:r>
      <w:proofErr w:type="spellStart"/>
      <w:r w:rsidRPr="0038221D">
        <w:rPr>
          <w:rStyle w:val="Gl"/>
          <w:b w:val="0"/>
        </w:rPr>
        <w:t>Kill</w:t>
      </w:r>
      <w:proofErr w:type="spellEnd"/>
      <w:r w:rsidRPr="0038221D">
        <w:rPr>
          <w:rStyle w:val="Gl"/>
          <w:b w:val="0"/>
        </w:rPr>
        <w:t xml:space="preserve"> </w:t>
      </w:r>
      <w:proofErr w:type="spellStart"/>
      <w:r w:rsidRPr="0038221D">
        <w:rPr>
          <w:rStyle w:val="Gl"/>
          <w:b w:val="0"/>
        </w:rPr>
        <w:t>Chain</w:t>
      </w:r>
      <w:proofErr w:type="spellEnd"/>
      <w:r>
        <w:t xml:space="preserve"> önemli bir rol oynar. Siber saldırı aşamalarını sistematik bir şekilde açıklar. Saldırganların saldırıyı başlatmasından, hedefe ulaşana kadar geçen süreci ayrıntılı olarak ele alır. Saldırı aşamasında alınan tedbirleri belirlemeye yardımcı olur.</w:t>
      </w:r>
      <w:r>
        <w:t xml:space="preserve"> </w:t>
      </w:r>
      <w:r>
        <w:t xml:space="preserve">Bu rapor, </w:t>
      </w:r>
      <w:proofErr w:type="spellStart"/>
      <w:r w:rsidRPr="0038221D">
        <w:rPr>
          <w:rStyle w:val="Gl"/>
          <w:b w:val="0"/>
        </w:rPr>
        <w:t>Cyber</w:t>
      </w:r>
      <w:proofErr w:type="spellEnd"/>
      <w:r w:rsidRPr="0038221D">
        <w:rPr>
          <w:rStyle w:val="Gl"/>
          <w:b w:val="0"/>
        </w:rPr>
        <w:t xml:space="preserve"> </w:t>
      </w:r>
      <w:proofErr w:type="spellStart"/>
      <w:r w:rsidRPr="0038221D">
        <w:rPr>
          <w:rStyle w:val="Gl"/>
          <w:b w:val="0"/>
        </w:rPr>
        <w:t>Kill</w:t>
      </w:r>
      <w:proofErr w:type="spellEnd"/>
      <w:r w:rsidRPr="0038221D">
        <w:rPr>
          <w:rStyle w:val="Gl"/>
          <w:b w:val="0"/>
        </w:rPr>
        <w:t xml:space="preserve"> </w:t>
      </w:r>
      <w:proofErr w:type="spellStart"/>
      <w:r w:rsidRPr="0038221D">
        <w:rPr>
          <w:rStyle w:val="Gl"/>
          <w:b w:val="0"/>
        </w:rPr>
        <w:t>Chain</w:t>
      </w:r>
      <w:proofErr w:type="spellEnd"/>
      <w:r>
        <w:t xml:space="preserve"> modelini ele alarak, siber saldırıların detaylarını inceleyecek ve modelin her aşamasına yönelik savunma stratejilerini açıklayacaktır. Amacımız, organizasyonların etkili siber güvenlik çözümleri geliştirmesine katkı sağlamaktır.</w:t>
      </w:r>
    </w:p>
    <w:p w:rsidR="0038221D" w:rsidRDefault="0038221D" w:rsidP="002417DE">
      <w:pPr>
        <w:pStyle w:val="NormalWeb"/>
        <w:ind w:left="720"/>
        <w:jc w:val="both"/>
      </w:pPr>
    </w:p>
    <w:p w:rsidR="0038221D" w:rsidRPr="0038221D" w:rsidRDefault="0038221D" w:rsidP="002417DE">
      <w:pPr>
        <w:pStyle w:val="NormalWeb"/>
        <w:numPr>
          <w:ilvl w:val="0"/>
          <w:numId w:val="1"/>
        </w:numPr>
        <w:jc w:val="both"/>
        <w:rPr>
          <w:b/>
          <w:sz w:val="28"/>
        </w:rPr>
      </w:pPr>
      <w:r w:rsidRPr="0038221D">
        <w:rPr>
          <w:b/>
          <w:sz w:val="28"/>
        </w:rPr>
        <w:t xml:space="preserve">Ana Bölümler </w:t>
      </w:r>
    </w:p>
    <w:p w:rsidR="0038221D" w:rsidRDefault="0038221D" w:rsidP="002417DE">
      <w:pPr>
        <w:pStyle w:val="NormalWeb"/>
        <w:ind w:left="720"/>
        <w:jc w:val="both"/>
      </w:pPr>
      <w:r>
        <w:t>Bu rapord</w:t>
      </w:r>
      <w:r w:rsidRPr="0038221D">
        <w:t>a,</w:t>
      </w:r>
      <w:r w:rsidRPr="0038221D">
        <w:rPr>
          <w:b/>
        </w:rPr>
        <w:t xml:space="preserve"> </w:t>
      </w:r>
      <w:proofErr w:type="spellStart"/>
      <w:r w:rsidRPr="0038221D">
        <w:rPr>
          <w:rStyle w:val="Gl"/>
          <w:b w:val="0"/>
        </w:rPr>
        <w:t>Cyber</w:t>
      </w:r>
      <w:proofErr w:type="spellEnd"/>
      <w:r w:rsidRPr="0038221D">
        <w:rPr>
          <w:rStyle w:val="Gl"/>
          <w:b w:val="0"/>
        </w:rPr>
        <w:t xml:space="preserve"> </w:t>
      </w:r>
      <w:proofErr w:type="spellStart"/>
      <w:r w:rsidRPr="0038221D">
        <w:rPr>
          <w:rStyle w:val="Gl"/>
          <w:b w:val="0"/>
        </w:rPr>
        <w:t>Kill</w:t>
      </w:r>
      <w:proofErr w:type="spellEnd"/>
      <w:r>
        <w:rPr>
          <w:rStyle w:val="Gl"/>
        </w:rPr>
        <w:t xml:space="preserve"> </w:t>
      </w:r>
      <w:proofErr w:type="spellStart"/>
      <w:r w:rsidRPr="0038221D">
        <w:rPr>
          <w:rStyle w:val="Gl"/>
          <w:b w:val="0"/>
        </w:rPr>
        <w:t>Chain</w:t>
      </w:r>
      <w:proofErr w:type="spellEnd"/>
      <w:r>
        <w:t xml:space="preserve"> modeli detaylı bir şekilde ele alınacaktır. Siber saldırıların aşamalarını anlamak ve bu aşamalara karşı alınabilecek savunma stratejilerini belirlemek adına modelin temel yapısı incelenecektir. </w:t>
      </w:r>
      <w:proofErr w:type="spellStart"/>
      <w:r w:rsidRPr="0038221D">
        <w:rPr>
          <w:rStyle w:val="Gl"/>
          <w:b w:val="0"/>
        </w:rPr>
        <w:t>Cyber</w:t>
      </w:r>
      <w:proofErr w:type="spellEnd"/>
      <w:r w:rsidRPr="0038221D">
        <w:rPr>
          <w:rStyle w:val="Gl"/>
          <w:b w:val="0"/>
        </w:rPr>
        <w:t xml:space="preserve"> </w:t>
      </w:r>
      <w:proofErr w:type="spellStart"/>
      <w:r w:rsidRPr="0038221D">
        <w:rPr>
          <w:rStyle w:val="Gl"/>
          <w:b w:val="0"/>
        </w:rPr>
        <w:t>Kill</w:t>
      </w:r>
      <w:proofErr w:type="spellEnd"/>
      <w:r w:rsidRPr="0038221D">
        <w:rPr>
          <w:rStyle w:val="Gl"/>
          <w:b w:val="0"/>
        </w:rPr>
        <w:t xml:space="preserve"> </w:t>
      </w:r>
      <w:proofErr w:type="spellStart"/>
      <w:r w:rsidRPr="0038221D">
        <w:rPr>
          <w:rStyle w:val="Gl"/>
          <w:b w:val="0"/>
        </w:rPr>
        <w:t>Chain</w:t>
      </w:r>
      <w:proofErr w:type="spellEnd"/>
      <w:r w:rsidRPr="0038221D">
        <w:rPr>
          <w:b/>
        </w:rPr>
        <w:t>,</w:t>
      </w:r>
      <w:r>
        <w:t xml:space="preserve"> saldırganların saldırıyı başlatmasından hedefe ulaşana kadar geçen süreci açıklamakta ve her aşamada uygulanabilecek savunma yöntemlerini belirlemeye yardımcı olmaktadır.</w:t>
      </w:r>
      <w:r>
        <w:t xml:space="preserve"> </w:t>
      </w:r>
      <w:r>
        <w:t xml:space="preserve">Rapor kapsamında, </w:t>
      </w:r>
      <w:proofErr w:type="spellStart"/>
      <w:r w:rsidRPr="0038221D">
        <w:rPr>
          <w:rStyle w:val="Gl"/>
          <w:b w:val="0"/>
        </w:rPr>
        <w:t>Cyber</w:t>
      </w:r>
      <w:proofErr w:type="spellEnd"/>
      <w:r w:rsidRPr="0038221D">
        <w:rPr>
          <w:rStyle w:val="Gl"/>
          <w:b w:val="0"/>
        </w:rPr>
        <w:t xml:space="preserve"> </w:t>
      </w:r>
      <w:proofErr w:type="spellStart"/>
      <w:r w:rsidRPr="0038221D">
        <w:rPr>
          <w:rStyle w:val="Gl"/>
          <w:b w:val="0"/>
        </w:rPr>
        <w:t>Kill</w:t>
      </w:r>
      <w:proofErr w:type="spellEnd"/>
      <w:r w:rsidRPr="0038221D">
        <w:rPr>
          <w:rStyle w:val="Gl"/>
          <w:b w:val="0"/>
        </w:rPr>
        <w:t xml:space="preserve"> </w:t>
      </w:r>
      <w:proofErr w:type="spellStart"/>
      <w:r w:rsidRPr="0038221D">
        <w:rPr>
          <w:rStyle w:val="Gl"/>
          <w:b w:val="0"/>
        </w:rPr>
        <w:t>Chain</w:t>
      </w:r>
      <w:proofErr w:type="spellEnd"/>
      <w:r>
        <w:t xml:space="preserve"> modelinin aşamaları detaylandırılacak ve organizasyonların siber tehditlere karşı nasıl savunma sağlayabileceği analiz edilecektir.</w:t>
      </w:r>
    </w:p>
    <w:p w:rsidR="0038221D" w:rsidRDefault="0038221D" w:rsidP="002417DE">
      <w:pPr>
        <w:pStyle w:val="NormalWeb"/>
        <w:ind w:left="720"/>
        <w:jc w:val="both"/>
      </w:pPr>
    </w:p>
    <w:p w:rsidR="0038221D" w:rsidRPr="0038221D" w:rsidRDefault="0038221D" w:rsidP="002417DE">
      <w:pPr>
        <w:pStyle w:val="NormalWeb"/>
        <w:numPr>
          <w:ilvl w:val="0"/>
          <w:numId w:val="1"/>
        </w:numPr>
        <w:jc w:val="both"/>
        <w:rPr>
          <w:b/>
          <w:sz w:val="28"/>
        </w:rPr>
      </w:pPr>
      <w:proofErr w:type="spellStart"/>
      <w:r w:rsidRPr="0038221D">
        <w:rPr>
          <w:b/>
          <w:sz w:val="28"/>
        </w:rPr>
        <w:t>Cyber</w:t>
      </w:r>
      <w:proofErr w:type="spellEnd"/>
      <w:r w:rsidRPr="0038221D">
        <w:rPr>
          <w:b/>
          <w:sz w:val="28"/>
        </w:rPr>
        <w:t xml:space="preserve"> </w:t>
      </w:r>
      <w:proofErr w:type="spellStart"/>
      <w:r w:rsidRPr="0038221D">
        <w:rPr>
          <w:b/>
          <w:sz w:val="28"/>
        </w:rPr>
        <w:t>Kill</w:t>
      </w:r>
      <w:proofErr w:type="spellEnd"/>
      <w:r w:rsidRPr="0038221D">
        <w:rPr>
          <w:b/>
          <w:sz w:val="28"/>
        </w:rPr>
        <w:t xml:space="preserve"> </w:t>
      </w:r>
      <w:proofErr w:type="spellStart"/>
      <w:r w:rsidRPr="0038221D">
        <w:rPr>
          <w:b/>
          <w:sz w:val="28"/>
        </w:rPr>
        <w:t>Chain</w:t>
      </w:r>
      <w:proofErr w:type="spellEnd"/>
      <w:r w:rsidRPr="0038221D">
        <w:rPr>
          <w:b/>
          <w:sz w:val="28"/>
        </w:rPr>
        <w:t xml:space="preserve"> Nedir? </w:t>
      </w:r>
    </w:p>
    <w:p w:rsidR="0038221D" w:rsidRDefault="0038221D" w:rsidP="002417DE">
      <w:pPr>
        <w:pStyle w:val="NormalWeb"/>
        <w:ind w:left="720"/>
        <w:jc w:val="both"/>
      </w:pPr>
      <w:r w:rsidRPr="00830994">
        <w:t xml:space="preserve">Siber saldırıları analiz edebilmek için çeşitli modellerden birisi olan ve </w:t>
      </w:r>
      <w:proofErr w:type="spellStart"/>
      <w:r w:rsidRPr="00830994">
        <w:t>Locheed</w:t>
      </w:r>
      <w:proofErr w:type="spellEnd"/>
      <w:r w:rsidRPr="00830994">
        <w:t xml:space="preserve"> Martin firması tarafından geliştirilen </w:t>
      </w:r>
      <w:proofErr w:type="spellStart"/>
      <w:r w:rsidRPr="00830994">
        <w:t>Cyber</w:t>
      </w:r>
      <w:proofErr w:type="spellEnd"/>
      <w:r w:rsidRPr="00830994">
        <w:t xml:space="preserve"> </w:t>
      </w:r>
      <w:proofErr w:type="spellStart"/>
      <w:r w:rsidRPr="00830994">
        <w:t>Kill</w:t>
      </w:r>
      <w:proofErr w:type="spellEnd"/>
      <w:r w:rsidRPr="00830994">
        <w:t xml:space="preserve"> </w:t>
      </w:r>
      <w:proofErr w:type="spellStart"/>
      <w:r w:rsidRPr="00830994">
        <w:t>Chain</w:t>
      </w:r>
      <w:proofErr w:type="spellEnd"/>
      <w:r w:rsidRPr="00830994">
        <w:t>, keşif aşamasından saldırı aşamasına kadar tanımlayan ve bu saldırıyı gerçekleştirmek veya önlemek amacıyla oluşturulan 7 aşamalı bir modeldir.</w:t>
      </w:r>
    </w:p>
    <w:p w:rsidR="0038221D" w:rsidRDefault="0038221D" w:rsidP="002417DE">
      <w:pPr>
        <w:pStyle w:val="NormalWeb"/>
        <w:ind w:left="720"/>
        <w:jc w:val="both"/>
      </w:pPr>
      <w:proofErr w:type="spellStart"/>
      <w:r w:rsidRPr="00830994">
        <w:t>Cyber</w:t>
      </w:r>
      <w:proofErr w:type="spellEnd"/>
      <w:r w:rsidRPr="00830994">
        <w:t xml:space="preserve"> </w:t>
      </w:r>
      <w:proofErr w:type="spellStart"/>
      <w:r w:rsidRPr="00830994">
        <w:t>Kill</w:t>
      </w:r>
      <w:proofErr w:type="spellEnd"/>
      <w:r w:rsidRPr="00830994">
        <w:t xml:space="preserve"> </w:t>
      </w:r>
      <w:proofErr w:type="spellStart"/>
      <w:r w:rsidRPr="00830994">
        <w:t>Chain</w:t>
      </w:r>
      <w:proofErr w:type="spellEnd"/>
      <w:r w:rsidRPr="00830994">
        <w:t xml:space="preserve">, siber saldırılarının çeşitli aşamalarını belirleyerek çalışır. Her aşama, saldırı yapan kişinin belirli bir hedefe ulaşmak için gerçekleştirdiği adımları temsil etmektedir. Yapılan saldırının aşamalarını anlamak için, savunma ekiplerinin saldırganı erken tespit edip saldırıyı engellemesine yardımcı olur. Kısaca </w:t>
      </w:r>
      <w:proofErr w:type="spellStart"/>
      <w:r w:rsidRPr="00830994">
        <w:t>Cyber</w:t>
      </w:r>
      <w:proofErr w:type="spellEnd"/>
      <w:r w:rsidRPr="00830994">
        <w:t xml:space="preserve"> </w:t>
      </w:r>
      <w:proofErr w:type="spellStart"/>
      <w:r w:rsidRPr="00830994">
        <w:t>Kill</w:t>
      </w:r>
      <w:proofErr w:type="spellEnd"/>
      <w:r w:rsidRPr="00830994">
        <w:t xml:space="preserve"> </w:t>
      </w:r>
      <w:proofErr w:type="spellStart"/>
      <w:r w:rsidRPr="00830994">
        <w:t>Chain’in</w:t>
      </w:r>
      <w:proofErr w:type="spellEnd"/>
      <w:r w:rsidRPr="00830994">
        <w:t xml:space="preserve"> temel amacı, saldırganın faaliyetlerini erken aşamalarda durdurarak saldırının tamamlanmasını önlemektir.</w:t>
      </w:r>
      <w:bookmarkStart w:id="0" w:name="_GoBack"/>
      <w:bookmarkEnd w:id="0"/>
    </w:p>
    <w:p w:rsidR="0038221D" w:rsidRDefault="0038221D" w:rsidP="0038221D">
      <w:pPr>
        <w:pStyle w:val="NormalWeb"/>
        <w:ind w:left="720"/>
      </w:pPr>
      <w:r>
        <w:rPr>
          <w:noProof/>
          <w:sz w:val="28"/>
          <w:szCs w:val="28"/>
        </w:rPr>
        <w:lastRenderedPageBreak/>
        <w:drawing>
          <wp:inline distT="0" distB="0" distL="0" distR="0">
            <wp:extent cx="5163643" cy="3337560"/>
            <wp:effectExtent l="0" t="0" r="0" b="0"/>
            <wp:docPr id="1" name="Resim 1" descr="63f3cc1e6105a0bdc99a9b59_cyber-kill-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3f3cc1e6105a0bdc99a9b59_cyber-kill-ch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701" cy="3343415"/>
                    </a:xfrm>
                    <a:prstGeom prst="rect">
                      <a:avLst/>
                    </a:prstGeom>
                    <a:noFill/>
                    <a:ln>
                      <a:noFill/>
                    </a:ln>
                  </pic:spPr>
                </pic:pic>
              </a:graphicData>
            </a:graphic>
          </wp:inline>
        </w:drawing>
      </w:r>
    </w:p>
    <w:p w:rsidR="0038221D" w:rsidRDefault="002E4BCF" w:rsidP="0038221D">
      <w:pPr>
        <w:pStyle w:val="ListeParagraf"/>
        <w:rPr>
          <w:sz w:val="24"/>
          <w:szCs w:val="24"/>
        </w:rPr>
      </w:pPr>
      <w:r>
        <w:rPr>
          <w:b/>
          <w:sz w:val="28"/>
        </w:rPr>
        <w:t>Şekil 1</w:t>
      </w:r>
      <w:r w:rsidR="0038221D">
        <w:rPr>
          <w:b/>
          <w:sz w:val="28"/>
        </w:rPr>
        <w:t xml:space="preserve"> </w:t>
      </w:r>
      <w:proofErr w:type="spellStart"/>
      <w:r w:rsidR="0038221D">
        <w:rPr>
          <w:sz w:val="24"/>
          <w:szCs w:val="24"/>
        </w:rPr>
        <w:t>Cyber</w:t>
      </w:r>
      <w:proofErr w:type="spellEnd"/>
      <w:r w:rsidR="0038221D">
        <w:rPr>
          <w:sz w:val="24"/>
          <w:szCs w:val="24"/>
        </w:rPr>
        <w:t xml:space="preserve"> </w:t>
      </w:r>
      <w:proofErr w:type="spellStart"/>
      <w:r w:rsidR="0038221D">
        <w:rPr>
          <w:sz w:val="24"/>
          <w:szCs w:val="24"/>
        </w:rPr>
        <w:t>Kill</w:t>
      </w:r>
      <w:proofErr w:type="spellEnd"/>
      <w:r w:rsidR="0038221D">
        <w:rPr>
          <w:sz w:val="24"/>
          <w:szCs w:val="24"/>
        </w:rPr>
        <w:t xml:space="preserve"> </w:t>
      </w:r>
      <w:proofErr w:type="spellStart"/>
      <w:r w:rsidR="0038221D">
        <w:rPr>
          <w:sz w:val="24"/>
          <w:szCs w:val="24"/>
        </w:rPr>
        <w:t>Chain</w:t>
      </w:r>
      <w:proofErr w:type="spellEnd"/>
      <w:r w:rsidR="0038221D">
        <w:rPr>
          <w:sz w:val="24"/>
          <w:szCs w:val="24"/>
        </w:rPr>
        <w:t xml:space="preserve"> adımları </w:t>
      </w:r>
    </w:p>
    <w:p w:rsidR="0038221D" w:rsidRDefault="0038221D" w:rsidP="0038221D">
      <w:pPr>
        <w:pStyle w:val="ListeParagraf"/>
        <w:rPr>
          <w:sz w:val="24"/>
          <w:szCs w:val="24"/>
        </w:rPr>
      </w:pPr>
    </w:p>
    <w:p w:rsidR="0038221D" w:rsidRDefault="0038221D" w:rsidP="002417DE">
      <w:pPr>
        <w:pStyle w:val="ListeParagraf"/>
        <w:numPr>
          <w:ilvl w:val="1"/>
          <w:numId w:val="1"/>
        </w:numPr>
        <w:jc w:val="both"/>
        <w:rPr>
          <w:b/>
          <w:sz w:val="28"/>
          <w:szCs w:val="24"/>
        </w:rPr>
      </w:pPr>
      <w:r w:rsidRPr="0038221D">
        <w:rPr>
          <w:b/>
          <w:sz w:val="28"/>
          <w:szCs w:val="24"/>
        </w:rPr>
        <w:t xml:space="preserve"> </w:t>
      </w:r>
      <w:proofErr w:type="spellStart"/>
      <w:r w:rsidRPr="0038221D">
        <w:rPr>
          <w:b/>
          <w:sz w:val="28"/>
          <w:szCs w:val="24"/>
        </w:rPr>
        <w:t>Cyber</w:t>
      </w:r>
      <w:proofErr w:type="spellEnd"/>
      <w:r w:rsidRPr="0038221D">
        <w:rPr>
          <w:b/>
          <w:sz w:val="28"/>
          <w:szCs w:val="24"/>
        </w:rPr>
        <w:t xml:space="preserve"> </w:t>
      </w:r>
      <w:proofErr w:type="spellStart"/>
      <w:r w:rsidRPr="0038221D">
        <w:rPr>
          <w:b/>
          <w:sz w:val="28"/>
          <w:szCs w:val="24"/>
        </w:rPr>
        <w:t>Kill</w:t>
      </w:r>
      <w:proofErr w:type="spellEnd"/>
      <w:r w:rsidRPr="0038221D">
        <w:rPr>
          <w:b/>
          <w:sz w:val="28"/>
          <w:szCs w:val="24"/>
        </w:rPr>
        <w:t xml:space="preserve"> </w:t>
      </w:r>
      <w:proofErr w:type="spellStart"/>
      <w:r w:rsidRPr="0038221D">
        <w:rPr>
          <w:b/>
          <w:sz w:val="28"/>
          <w:szCs w:val="24"/>
        </w:rPr>
        <w:t>Chain</w:t>
      </w:r>
      <w:proofErr w:type="spellEnd"/>
      <w:r w:rsidRPr="0038221D">
        <w:rPr>
          <w:b/>
          <w:sz w:val="28"/>
          <w:szCs w:val="24"/>
        </w:rPr>
        <w:t xml:space="preserve"> Aşamaları </w:t>
      </w:r>
    </w:p>
    <w:p w:rsidR="0038221D" w:rsidRDefault="0038221D" w:rsidP="002417DE">
      <w:pPr>
        <w:pStyle w:val="ListeParagraf"/>
        <w:ind w:left="1091"/>
        <w:jc w:val="both"/>
        <w:rPr>
          <w:b/>
          <w:sz w:val="28"/>
          <w:szCs w:val="24"/>
        </w:rPr>
      </w:pPr>
    </w:p>
    <w:p w:rsidR="002417DE" w:rsidRDefault="002417DE" w:rsidP="002417DE">
      <w:pPr>
        <w:pStyle w:val="ListeParagraf"/>
        <w:numPr>
          <w:ilvl w:val="2"/>
          <w:numId w:val="1"/>
        </w:numPr>
        <w:jc w:val="both"/>
        <w:rPr>
          <w:b/>
          <w:sz w:val="28"/>
          <w:szCs w:val="24"/>
        </w:rPr>
      </w:pPr>
      <w:proofErr w:type="spellStart"/>
      <w:r>
        <w:rPr>
          <w:b/>
          <w:sz w:val="28"/>
          <w:szCs w:val="24"/>
        </w:rPr>
        <w:t>Reconnaissance</w:t>
      </w:r>
      <w:proofErr w:type="spellEnd"/>
      <w:r>
        <w:rPr>
          <w:b/>
          <w:sz w:val="28"/>
          <w:szCs w:val="24"/>
        </w:rPr>
        <w:t xml:space="preserve"> </w:t>
      </w:r>
    </w:p>
    <w:p w:rsidR="002417DE" w:rsidRDefault="002417DE" w:rsidP="002417DE">
      <w:pPr>
        <w:pStyle w:val="ListeParagraf"/>
        <w:ind w:left="1800"/>
        <w:jc w:val="both"/>
        <w:rPr>
          <w:rFonts w:ascii="Times New Roman" w:hAnsi="Times New Roman" w:cs="Times New Roman"/>
          <w:sz w:val="24"/>
          <w:szCs w:val="24"/>
        </w:rPr>
      </w:pPr>
      <w:r w:rsidRPr="00830994">
        <w:rPr>
          <w:rFonts w:ascii="Times New Roman" w:hAnsi="Times New Roman" w:cs="Times New Roman"/>
          <w:sz w:val="24"/>
          <w:szCs w:val="24"/>
        </w:rPr>
        <w:t xml:space="preserve">Saldırı yapılmadan önce keşif ve bilgi toplama aşamasıdır. Saldırı yapan taraf; hedef sistem ve sistem üzerinde çeşitli taramalar yaparak zafiyetleri tespit etmeye çalışır. Çalışanların isimleri, ip adresleri,  görevleri, e-mail adresleri gibi eylemleri aktif ve pasif bilgi toplama araçlarıyla yapar. Sosyal medya hesaplarından (iş ilanları, </w:t>
      </w:r>
      <w:proofErr w:type="spellStart"/>
      <w:r w:rsidRPr="00830994">
        <w:rPr>
          <w:rFonts w:ascii="Times New Roman" w:hAnsi="Times New Roman" w:cs="Times New Roman"/>
          <w:sz w:val="24"/>
          <w:szCs w:val="24"/>
        </w:rPr>
        <w:t>linkedln</w:t>
      </w:r>
      <w:proofErr w:type="spellEnd"/>
      <w:r w:rsidRPr="00830994">
        <w:rPr>
          <w:rFonts w:ascii="Times New Roman" w:hAnsi="Times New Roman" w:cs="Times New Roman"/>
          <w:sz w:val="24"/>
          <w:szCs w:val="24"/>
        </w:rPr>
        <w:t xml:space="preserve">, </w:t>
      </w:r>
      <w:proofErr w:type="spellStart"/>
      <w:r w:rsidRPr="00830994">
        <w:rPr>
          <w:rFonts w:ascii="Times New Roman" w:hAnsi="Times New Roman" w:cs="Times New Roman"/>
          <w:sz w:val="24"/>
          <w:szCs w:val="24"/>
        </w:rPr>
        <w:t>facebook</w:t>
      </w:r>
      <w:proofErr w:type="spellEnd"/>
      <w:r w:rsidRPr="00830994">
        <w:rPr>
          <w:rFonts w:ascii="Times New Roman" w:hAnsi="Times New Roman" w:cs="Times New Roman"/>
          <w:sz w:val="24"/>
          <w:szCs w:val="24"/>
        </w:rPr>
        <w:t xml:space="preserve">, X, </w:t>
      </w:r>
      <w:proofErr w:type="spellStart"/>
      <w:r w:rsidRPr="00830994">
        <w:rPr>
          <w:rFonts w:ascii="Times New Roman" w:hAnsi="Times New Roman" w:cs="Times New Roman"/>
          <w:sz w:val="24"/>
          <w:szCs w:val="24"/>
        </w:rPr>
        <w:t>instagram</w:t>
      </w:r>
      <w:proofErr w:type="spellEnd"/>
      <w:r w:rsidRPr="00830994">
        <w:rPr>
          <w:rFonts w:ascii="Times New Roman" w:hAnsi="Times New Roman" w:cs="Times New Roman"/>
          <w:sz w:val="24"/>
          <w:szCs w:val="24"/>
        </w:rPr>
        <w:t xml:space="preserve"> gibi) hedef hakkında sosyal mühendislik yöntemleri ile bilgiler toplar.</w:t>
      </w:r>
    </w:p>
    <w:p w:rsidR="002417DE" w:rsidRDefault="002417DE" w:rsidP="002417DE">
      <w:pPr>
        <w:pStyle w:val="ListeParagraf"/>
        <w:ind w:left="1800"/>
        <w:jc w:val="both"/>
        <w:rPr>
          <w:rFonts w:ascii="Times New Roman" w:hAnsi="Times New Roman" w:cs="Times New Roman"/>
          <w:sz w:val="24"/>
          <w:szCs w:val="24"/>
        </w:rPr>
      </w:pPr>
    </w:p>
    <w:p w:rsidR="002417DE" w:rsidRDefault="002417DE" w:rsidP="002417DE">
      <w:pPr>
        <w:pStyle w:val="ListeParagraf"/>
        <w:ind w:left="1800"/>
        <w:jc w:val="both"/>
        <w:rPr>
          <w:rFonts w:ascii="Times New Roman" w:hAnsi="Times New Roman" w:cs="Times New Roman"/>
          <w:sz w:val="24"/>
          <w:szCs w:val="24"/>
        </w:rPr>
      </w:pPr>
    </w:p>
    <w:p w:rsidR="002417DE" w:rsidRDefault="002417DE" w:rsidP="002417DE">
      <w:pPr>
        <w:pStyle w:val="ListeParagraf"/>
        <w:numPr>
          <w:ilvl w:val="3"/>
          <w:numId w:val="1"/>
        </w:numPr>
        <w:jc w:val="both"/>
        <w:rPr>
          <w:rFonts w:ascii="Times New Roman" w:hAnsi="Times New Roman" w:cs="Times New Roman"/>
          <w:b/>
          <w:sz w:val="28"/>
          <w:szCs w:val="24"/>
        </w:rPr>
      </w:pPr>
      <w:r w:rsidRPr="002417DE">
        <w:rPr>
          <w:rFonts w:ascii="Times New Roman" w:hAnsi="Times New Roman" w:cs="Times New Roman"/>
          <w:b/>
          <w:sz w:val="28"/>
          <w:szCs w:val="24"/>
        </w:rPr>
        <w:t xml:space="preserve">Pasif Bilgi Toplama </w:t>
      </w:r>
    </w:p>
    <w:p w:rsidR="002417DE" w:rsidRDefault="002417DE" w:rsidP="002417DE">
      <w:pPr>
        <w:pStyle w:val="ListeParagraf"/>
        <w:ind w:left="2160"/>
        <w:jc w:val="both"/>
        <w:rPr>
          <w:rFonts w:ascii="Times New Roman" w:hAnsi="Times New Roman" w:cs="Times New Roman"/>
          <w:sz w:val="24"/>
          <w:szCs w:val="24"/>
        </w:rPr>
      </w:pPr>
      <w:r w:rsidRPr="002417DE">
        <w:rPr>
          <w:rFonts w:ascii="Times New Roman" w:hAnsi="Times New Roman" w:cs="Times New Roman"/>
          <w:sz w:val="24"/>
          <w:szCs w:val="24"/>
        </w:rPr>
        <w:t>Hedef ile direkt olarak temasa geçmeden bilgi toplama işidir.</w:t>
      </w:r>
    </w:p>
    <w:p w:rsidR="002417DE" w:rsidRDefault="002417DE" w:rsidP="002417DE">
      <w:pPr>
        <w:pStyle w:val="ListeParagraf"/>
        <w:ind w:left="2160"/>
        <w:jc w:val="both"/>
        <w:rPr>
          <w:rFonts w:ascii="Times New Roman" w:hAnsi="Times New Roman" w:cs="Times New Roman"/>
          <w:sz w:val="24"/>
          <w:szCs w:val="24"/>
        </w:rPr>
      </w:pPr>
    </w:p>
    <w:p w:rsidR="002417DE" w:rsidRDefault="002417DE" w:rsidP="002417DE">
      <w:pPr>
        <w:pStyle w:val="ListeParagraf"/>
        <w:numPr>
          <w:ilvl w:val="3"/>
          <w:numId w:val="1"/>
        </w:numPr>
        <w:jc w:val="both"/>
        <w:rPr>
          <w:rFonts w:ascii="Times New Roman" w:hAnsi="Times New Roman" w:cs="Times New Roman"/>
          <w:b/>
          <w:sz w:val="28"/>
          <w:szCs w:val="24"/>
        </w:rPr>
      </w:pPr>
      <w:r w:rsidRPr="002417DE">
        <w:rPr>
          <w:rFonts w:ascii="Times New Roman" w:hAnsi="Times New Roman" w:cs="Times New Roman"/>
          <w:b/>
          <w:sz w:val="28"/>
          <w:szCs w:val="24"/>
        </w:rPr>
        <w:t xml:space="preserve">Aktif Bilgi Toplama </w:t>
      </w:r>
    </w:p>
    <w:p w:rsidR="002417DE" w:rsidRDefault="002417DE" w:rsidP="002417DE">
      <w:pPr>
        <w:pStyle w:val="ListeParagraf"/>
        <w:jc w:val="both"/>
        <w:rPr>
          <w:rFonts w:ascii="Times New Roman" w:hAnsi="Times New Roman" w:cs="Times New Roman"/>
          <w:sz w:val="24"/>
          <w:szCs w:val="24"/>
        </w:rPr>
      </w:pPr>
      <w:r>
        <w:rPr>
          <w:rFonts w:ascii="Times New Roman" w:hAnsi="Times New Roman" w:cs="Times New Roman"/>
          <w:sz w:val="24"/>
          <w:szCs w:val="24"/>
        </w:rPr>
        <w:t xml:space="preserve">                        </w:t>
      </w:r>
      <w:r w:rsidRPr="002417DE">
        <w:rPr>
          <w:rFonts w:ascii="Times New Roman" w:hAnsi="Times New Roman" w:cs="Times New Roman"/>
          <w:sz w:val="24"/>
          <w:szCs w:val="24"/>
        </w:rPr>
        <w:t xml:space="preserve">Hedefe direkt olarak temasa geçerek bilgi toplar. </w:t>
      </w:r>
    </w:p>
    <w:p w:rsidR="002417DE" w:rsidRDefault="002417DE" w:rsidP="002417DE">
      <w:pPr>
        <w:pStyle w:val="ListeParagraf"/>
        <w:jc w:val="both"/>
        <w:rPr>
          <w:rFonts w:ascii="Times New Roman" w:hAnsi="Times New Roman" w:cs="Times New Roman"/>
          <w:sz w:val="24"/>
          <w:szCs w:val="24"/>
        </w:rPr>
      </w:pPr>
    </w:p>
    <w:p w:rsidR="002417DE" w:rsidRDefault="002417DE" w:rsidP="002417DE">
      <w:pPr>
        <w:pStyle w:val="ListeParagraf"/>
        <w:numPr>
          <w:ilvl w:val="2"/>
          <w:numId w:val="1"/>
        </w:numPr>
        <w:jc w:val="both"/>
        <w:rPr>
          <w:rFonts w:ascii="Times New Roman" w:hAnsi="Times New Roman" w:cs="Times New Roman"/>
          <w:b/>
          <w:sz w:val="28"/>
          <w:szCs w:val="24"/>
        </w:rPr>
      </w:pPr>
      <w:proofErr w:type="spellStart"/>
      <w:r w:rsidRPr="002417DE">
        <w:rPr>
          <w:rFonts w:ascii="Times New Roman" w:hAnsi="Times New Roman" w:cs="Times New Roman"/>
          <w:b/>
          <w:sz w:val="28"/>
          <w:szCs w:val="24"/>
        </w:rPr>
        <w:t>Weaponization</w:t>
      </w:r>
      <w:proofErr w:type="spellEnd"/>
      <w:r w:rsidRPr="002417DE">
        <w:rPr>
          <w:rFonts w:ascii="Times New Roman" w:hAnsi="Times New Roman" w:cs="Times New Roman"/>
          <w:b/>
          <w:sz w:val="28"/>
          <w:szCs w:val="24"/>
        </w:rPr>
        <w:t xml:space="preserve"> </w:t>
      </w:r>
    </w:p>
    <w:p w:rsidR="002417DE" w:rsidRDefault="002417DE" w:rsidP="002417DE">
      <w:pPr>
        <w:pStyle w:val="ListeParagraf"/>
        <w:ind w:left="1800"/>
        <w:jc w:val="both"/>
        <w:rPr>
          <w:rFonts w:ascii="Times New Roman" w:hAnsi="Times New Roman" w:cs="Times New Roman"/>
          <w:sz w:val="24"/>
          <w:szCs w:val="24"/>
        </w:rPr>
      </w:pPr>
      <w:r w:rsidRPr="002417DE">
        <w:rPr>
          <w:rFonts w:ascii="Times New Roman" w:hAnsi="Times New Roman" w:cs="Times New Roman"/>
          <w:sz w:val="24"/>
          <w:szCs w:val="24"/>
        </w:rPr>
        <w:t xml:space="preserve">Keşif yaparken bulunan zafiyetlerin sömürülmesi için kullanılan yöntemleri belirlemesi ve uygun araçları hazırlama olarak tanımlanan aşamadır. Bu aşama zafiyete uygun </w:t>
      </w:r>
      <w:proofErr w:type="spellStart"/>
      <w:r w:rsidRPr="002417DE">
        <w:rPr>
          <w:rFonts w:ascii="Times New Roman" w:hAnsi="Times New Roman" w:cs="Times New Roman"/>
          <w:sz w:val="24"/>
          <w:szCs w:val="24"/>
        </w:rPr>
        <w:t>exploitler</w:t>
      </w:r>
      <w:proofErr w:type="spellEnd"/>
      <w:r w:rsidRPr="002417DE">
        <w:rPr>
          <w:rFonts w:ascii="Times New Roman" w:hAnsi="Times New Roman" w:cs="Times New Roman"/>
          <w:sz w:val="24"/>
          <w:szCs w:val="24"/>
        </w:rPr>
        <w:t xml:space="preserve">, zafiyetin istismar edilmesi için kullanılabilecek </w:t>
      </w:r>
      <w:proofErr w:type="spellStart"/>
      <w:r w:rsidRPr="002417DE">
        <w:rPr>
          <w:rFonts w:ascii="Times New Roman" w:hAnsi="Times New Roman" w:cs="Times New Roman"/>
          <w:sz w:val="24"/>
          <w:szCs w:val="24"/>
        </w:rPr>
        <w:t>payloadlar</w:t>
      </w:r>
      <w:proofErr w:type="spellEnd"/>
      <w:r w:rsidRPr="002417DE">
        <w:rPr>
          <w:rFonts w:ascii="Times New Roman" w:hAnsi="Times New Roman" w:cs="Times New Roman"/>
          <w:sz w:val="24"/>
          <w:szCs w:val="24"/>
        </w:rPr>
        <w:t xml:space="preserve"> olabileceği gibi zararlı dosyalar ve </w:t>
      </w:r>
      <w:proofErr w:type="spellStart"/>
      <w:r w:rsidRPr="002417DE">
        <w:rPr>
          <w:rFonts w:ascii="Times New Roman" w:hAnsi="Times New Roman" w:cs="Times New Roman"/>
          <w:sz w:val="24"/>
          <w:szCs w:val="24"/>
        </w:rPr>
        <w:t>dökümanlar</w:t>
      </w:r>
      <w:proofErr w:type="spellEnd"/>
      <w:r w:rsidRPr="002417DE">
        <w:rPr>
          <w:rFonts w:ascii="Times New Roman" w:hAnsi="Times New Roman" w:cs="Times New Roman"/>
          <w:sz w:val="24"/>
          <w:szCs w:val="24"/>
        </w:rPr>
        <w:t xml:space="preserve">, </w:t>
      </w:r>
      <w:proofErr w:type="spellStart"/>
      <w:r w:rsidRPr="002417DE">
        <w:rPr>
          <w:rFonts w:ascii="Times New Roman" w:hAnsi="Times New Roman" w:cs="Times New Roman"/>
          <w:sz w:val="24"/>
          <w:szCs w:val="24"/>
        </w:rPr>
        <w:t>oltalama</w:t>
      </w:r>
      <w:proofErr w:type="spellEnd"/>
      <w:r w:rsidRPr="002417DE">
        <w:rPr>
          <w:rFonts w:ascii="Times New Roman" w:hAnsi="Times New Roman" w:cs="Times New Roman"/>
          <w:sz w:val="24"/>
          <w:szCs w:val="24"/>
        </w:rPr>
        <w:t xml:space="preserve"> </w:t>
      </w:r>
      <w:proofErr w:type="gramStart"/>
      <w:r w:rsidRPr="002417DE">
        <w:rPr>
          <w:rFonts w:ascii="Times New Roman" w:hAnsi="Times New Roman" w:cs="Times New Roman"/>
          <w:sz w:val="24"/>
          <w:szCs w:val="24"/>
        </w:rPr>
        <w:t>saldırısında  kullanılabilecek</w:t>
      </w:r>
      <w:proofErr w:type="gramEnd"/>
      <w:r w:rsidRPr="002417DE">
        <w:rPr>
          <w:rFonts w:ascii="Times New Roman" w:hAnsi="Times New Roman" w:cs="Times New Roman"/>
          <w:sz w:val="24"/>
          <w:szCs w:val="24"/>
        </w:rPr>
        <w:t xml:space="preserve"> sahte epostalar gibi birçok yöntem kullanılarak sızma işlemi yapılır.</w:t>
      </w:r>
    </w:p>
    <w:p w:rsidR="002417DE" w:rsidRDefault="002417DE" w:rsidP="002417DE">
      <w:pPr>
        <w:pStyle w:val="ListeParagraf"/>
        <w:ind w:left="1800"/>
        <w:rPr>
          <w:rFonts w:ascii="Times New Roman" w:hAnsi="Times New Roman" w:cs="Times New Roman"/>
          <w:sz w:val="24"/>
          <w:szCs w:val="24"/>
        </w:rPr>
      </w:pPr>
    </w:p>
    <w:p w:rsidR="002417DE" w:rsidRDefault="002417DE" w:rsidP="002417DE">
      <w:pPr>
        <w:pStyle w:val="ListeParagraf"/>
        <w:numPr>
          <w:ilvl w:val="2"/>
          <w:numId w:val="1"/>
        </w:numPr>
        <w:jc w:val="both"/>
        <w:rPr>
          <w:rFonts w:ascii="Times New Roman" w:hAnsi="Times New Roman" w:cs="Times New Roman"/>
          <w:b/>
          <w:sz w:val="28"/>
          <w:szCs w:val="24"/>
        </w:rPr>
      </w:pPr>
      <w:r w:rsidRPr="002417DE">
        <w:rPr>
          <w:rFonts w:ascii="Times New Roman" w:hAnsi="Times New Roman" w:cs="Times New Roman"/>
          <w:b/>
          <w:sz w:val="28"/>
          <w:szCs w:val="24"/>
        </w:rPr>
        <w:t xml:space="preserve">Delivery </w:t>
      </w:r>
    </w:p>
    <w:p w:rsidR="002417DE" w:rsidRDefault="002417DE" w:rsidP="002417DE">
      <w:pPr>
        <w:pStyle w:val="ListeParagraf"/>
        <w:ind w:left="1800"/>
        <w:jc w:val="both"/>
        <w:rPr>
          <w:rFonts w:ascii="Times New Roman" w:hAnsi="Times New Roman" w:cs="Times New Roman"/>
          <w:sz w:val="24"/>
          <w:szCs w:val="24"/>
        </w:rPr>
      </w:pPr>
      <w:r w:rsidRPr="002417DE">
        <w:rPr>
          <w:rFonts w:ascii="Times New Roman" w:hAnsi="Times New Roman" w:cs="Times New Roman"/>
          <w:sz w:val="24"/>
          <w:szCs w:val="24"/>
        </w:rPr>
        <w:t xml:space="preserve">Hazırlanmış olan zararlının ve belirlenmiş yöntemin hedefe ulaşmasıdır. Açık kaynak kodlu yazılımlar, sosyal networkler, </w:t>
      </w:r>
      <w:proofErr w:type="spellStart"/>
      <w:r w:rsidRPr="002417DE">
        <w:rPr>
          <w:rFonts w:ascii="Times New Roman" w:hAnsi="Times New Roman" w:cs="Times New Roman"/>
          <w:sz w:val="24"/>
          <w:szCs w:val="24"/>
        </w:rPr>
        <w:t>phishing</w:t>
      </w:r>
      <w:proofErr w:type="spellEnd"/>
      <w:r w:rsidRPr="002417DE">
        <w:rPr>
          <w:rFonts w:ascii="Times New Roman" w:hAnsi="Times New Roman" w:cs="Times New Roman"/>
          <w:sz w:val="24"/>
          <w:szCs w:val="24"/>
        </w:rPr>
        <w:t xml:space="preserve"> gibi yöntemler kullanılabileceği gibi, güvenlik çalışanların sosyal mühendisliklere veya </w:t>
      </w:r>
      <w:proofErr w:type="spellStart"/>
      <w:r w:rsidRPr="002417DE">
        <w:rPr>
          <w:rFonts w:ascii="Times New Roman" w:hAnsi="Times New Roman" w:cs="Times New Roman"/>
          <w:sz w:val="24"/>
          <w:szCs w:val="24"/>
        </w:rPr>
        <w:t>phising</w:t>
      </w:r>
      <w:proofErr w:type="spellEnd"/>
      <w:r w:rsidRPr="002417DE">
        <w:rPr>
          <w:rFonts w:ascii="Times New Roman" w:hAnsi="Times New Roman" w:cs="Times New Roman"/>
          <w:sz w:val="24"/>
          <w:szCs w:val="24"/>
        </w:rPr>
        <w:t xml:space="preserve"> saldırılarına karşı farkındalıkları, çalışanların hangi donanımların kurum ağına bağlanabileceği veya bağlanamadığı konusunda bilgilendirilmesi, bilinen zararlı web sitesinin erişim bloklarını kontrol edilmesi bu aşamayı önler.</w:t>
      </w:r>
    </w:p>
    <w:p w:rsidR="002417DE" w:rsidRDefault="002417DE" w:rsidP="002417DE">
      <w:pPr>
        <w:pStyle w:val="ListeParagraf"/>
        <w:ind w:left="1800"/>
        <w:jc w:val="both"/>
        <w:rPr>
          <w:rFonts w:ascii="Times New Roman" w:hAnsi="Times New Roman" w:cs="Times New Roman"/>
          <w:sz w:val="24"/>
          <w:szCs w:val="24"/>
        </w:rPr>
      </w:pPr>
    </w:p>
    <w:p w:rsidR="002417DE" w:rsidRDefault="002417DE" w:rsidP="002417DE">
      <w:pPr>
        <w:pStyle w:val="ListeParagraf"/>
        <w:ind w:left="1800"/>
        <w:jc w:val="both"/>
        <w:rPr>
          <w:rFonts w:ascii="Times New Roman" w:hAnsi="Times New Roman" w:cs="Times New Roman"/>
          <w:sz w:val="24"/>
          <w:szCs w:val="24"/>
        </w:rPr>
      </w:pPr>
    </w:p>
    <w:p w:rsidR="002417DE" w:rsidRPr="002E4BCF" w:rsidRDefault="002417DE" w:rsidP="002417DE">
      <w:pPr>
        <w:pStyle w:val="ListeParagraf"/>
        <w:numPr>
          <w:ilvl w:val="2"/>
          <w:numId w:val="1"/>
        </w:numPr>
        <w:jc w:val="both"/>
        <w:rPr>
          <w:rFonts w:ascii="Times New Roman" w:hAnsi="Times New Roman" w:cs="Times New Roman"/>
          <w:b/>
          <w:sz w:val="24"/>
          <w:szCs w:val="24"/>
        </w:rPr>
      </w:pPr>
      <w:proofErr w:type="spellStart"/>
      <w:r w:rsidRPr="002E4BCF">
        <w:rPr>
          <w:rFonts w:ascii="Times New Roman" w:hAnsi="Times New Roman" w:cs="Times New Roman"/>
          <w:b/>
          <w:sz w:val="28"/>
          <w:szCs w:val="24"/>
        </w:rPr>
        <w:t>Exploitation</w:t>
      </w:r>
      <w:proofErr w:type="spellEnd"/>
      <w:r w:rsidRPr="002E4BCF">
        <w:rPr>
          <w:rFonts w:ascii="Times New Roman" w:hAnsi="Times New Roman" w:cs="Times New Roman"/>
          <w:b/>
          <w:sz w:val="28"/>
          <w:szCs w:val="24"/>
        </w:rPr>
        <w:t xml:space="preserve"> </w:t>
      </w:r>
    </w:p>
    <w:p w:rsidR="002417DE" w:rsidRDefault="002417DE" w:rsidP="002417DE">
      <w:pPr>
        <w:pStyle w:val="ListeParagraf"/>
        <w:ind w:left="1800"/>
        <w:jc w:val="both"/>
        <w:rPr>
          <w:rFonts w:ascii="Times New Roman" w:hAnsi="Times New Roman" w:cs="Times New Roman"/>
          <w:sz w:val="24"/>
          <w:szCs w:val="24"/>
        </w:rPr>
      </w:pPr>
      <w:r w:rsidRPr="00830994">
        <w:rPr>
          <w:rFonts w:ascii="Times New Roman" w:hAnsi="Times New Roman" w:cs="Times New Roman"/>
          <w:sz w:val="24"/>
          <w:szCs w:val="24"/>
        </w:rPr>
        <w:t xml:space="preserve">Oluşan zararlı ve belirlenen atak vektörünü kullanarak hedefin zafiyetinin sömürüldüğü aşamadır. </w:t>
      </w:r>
      <w:proofErr w:type="spellStart"/>
      <w:r w:rsidRPr="00830994">
        <w:rPr>
          <w:rFonts w:ascii="Times New Roman" w:hAnsi="Times New Roman" w:cs="Times New Roman"/>
          <w:sz w:val="24"/>
          <w:szCs w:val="24"/>
        </w:rPr>
        <w:t>Exploit</w:t>
      </w:r>
      <w:proofErr w:type="spellEnd"/>
      <w:r w:rsidRPr="00830994">
        <w:rPr>
          <w:rFonts w:ascii="Times New Roman" w:hAnsi="Times New Roman" w:cs="Times New Roman"/>
          <w:sz w:val="24"/>
          <w:szCs w:val="24"/>
        </w:rPr>
        <w:t xml:space="preserve"> hazırlanıp hedefe iletildikten sonra bu aşama, zararlı kodu çalıştırır. </w:t>
      </w:r>
      <w:proofErr w:type="gramStart"/>
      <w:r w:rsidRPr="00830994">
        <w:rPr>
          <w:rFonts w:ascii="Times New Roman" w:hAnsi="Times New Roman" w:cs="Times New Roman"/>
          <w:sz w:val="24"/>
          <w:szCs w:val="24"/>
        </w:rPr>
        <w:t>bunu</w:t>
      </w:r>
      <w:proofErr w:type="gramEnd"/>
      <w:r w:rsidRPr="00830994">
        <w:rPr>
          <w:rFonts w:ascii="Times New Roman" w:hAnsi="Times New Roman" w:cs="Times New Roman"/>
          <w:sz w:val="24"/>
          <w:szCs w:val="24"/>
        </w:rPr>
        <w:t xml:space="preserve"> önlemek amacıyla yazılımlar ne sıklıkla güncellendiği, sistemdeki zafiyetlerin tespit edilmesi için güvenlik denetimlerinin yapılıp yapılmadığını kontrol eder.</w:t>
      </w:r>
    </w:p>
    <w:p w:rsidR="002417DE" w:rsidRDefault="002417DE" w:rsidP="002417DE">
      <w:pPr>
        <w:pStyle w:val="ListeParagraf"/>
        <w:ind w:left="1800"/>
        <w:jc w:val="both"/>
        <w:rPr>
          <w:rFonts w:ascii="Times New Roman" w:hAnsi="Times New Roman" w:cs="Times New Roman"/>
          <w:sz w:val="24"/>
          <w:szCs w:val="24"/>
        </w:rPr>
      </w:pPr>
    </w:p>
    <w:p w:rsidR="002417DE" w:rsidRPr="002E4BCF" w:rsidRDefault="002417DE" w:rsidP="002417DE">
      <w:pPr>
        <w:pStyle w:val="ListeParagraf"/>
        <w:numPr>
          <w:ilvl w:val="2"/>
          <w:numId w:val="1"/>
        </w:numPr>
        <w:jc w:val="both"/>
        <w:rPr>
          <w:rFonts w:ascii="Times New Roman" w:hAnsi="Times New Roman" w:cs="Times New Roman"/>
          <w:b/>
          <w:sz w:val="28"/>
          <w:szCs w:val="24"/>
        </w:rPr>
      </w:pPr>
      <w:r w:rsidRPr="002E4BCF">
        <w:rPr>
          <w:rFonts w:ascii="Times New Roman" w:hAnsi="Times New Roman" w:cs="Times New Roman"/>
          <w:b/>
          <w:sz w:val="28"/>
          <w:szCs w:val="24"/>
        </w:rPr>
        <w:t xml:space="preserve">Installation </w:t>
      </w:r>
    </w:p>
    <w:p w:rsidR="002417DE" w:rsidRDefault="002417DE" w:rsidP="002417DE">
      <w:pPr>
        <w:pStyle w:val="ListeParagraf"/>
        <w:ind w:left="1800"/>
        <w:jc w:val="both"/>
        <w:rPr>
          <w:rFonts w:ascii="Times New Roman" w:hAnsi="Times New Roman" w:cs="Times New Roman"/>
          <w:sz w:val="24"/>
          <w:szCs w:val="24"/>
        </w:rPr>
      </w:pPr>
      <w:r w:rsidRPr="00830994">
        <w:rPr>
          <w:rFonts w:ascii="Times New Roman" w:hAnsi="Times New Roman" w:cs="Times New Roman"/>
          <w:sz w:val="24"/>
          <w:szCs w:val="24"/>
        </w:rPr>
        <w:t>Hedef sömürüldükten sonra, kalıcı bir tehdit oluşturmak amacıyla, güvenlik sisteminin ötesinde sistemin başarılı bir şekilde kontrol edilmesi sağlanır. Bu aşamada, zararlı yazılımın sistemde kalacağı süreyi mümkün olduğunca uzatmak hedeflenir.</w:t>
      </w:r>
    </w:p>
    <w:p w:rsidR="002417DE" w:rsidRDefault="002417DE" w:rsidP="002417DE">
      <w:pPr>
        <w:pStyle w:val="ListeParagraf"/>
        <w:ind w:left="1800"/>
        <w:jc w:val="both"/>
        <w:rPr>
          <w:rFonts w:ascii="Times New Roman" w:hAnsi="Times New Roman" w:cs="Times New Roman"/>
          <w:sz w:val="24"/>
          <w:szCs w:val="24"/>
        </w:rPr>
      </w:pPr>
    </w:p>
    <w:p w:rsidR="002417DE" w:rsidRPr="002417DE" w:rsidRDefault="002417DE" w:rsidP="002417DE">
      <w:pPr>
        <w:pStyle w:val="ListeParagraf"/>
        <w:numPr>
          <w:ilvl w:val="2"/>
          <w:numId w:val="1"/>
        </w:numPr>
        <w:jc w:val="both"/>
        <w:rPr>
          <w:rFonts w:ascii="Times New Roman" w:hAnsi="Times New Roman" w:cs="Times New Roman"/>
          <w:b/>
          <w:sz w:val="28"/>
          <w:szCs w:val="24"/>
        </w:rPr>
      </w:pPr>
      <w:proofErr w:type="spellStart"/>
      <w:r w:rsidRPr="002417DE">
        <w:rPr>
          <w:rFonts w:ascii="Times New Roman" w:hAnsi="Times New Roman" w:cs="Times New Roman"/>
          <w:b/>
          <w:sz w:val="28"/>
          <w:szCs w:val="24"/>
        </w:rPr>
        <w:t>Command</w:t>
      </w:r>
      <w:proofErr w:type="spellEnd"/>
      <w:r w:rsidRPr="002417DE">
        <w:rPr>
          <w:rFonts w:ascii="Times New Roman" w:hAnsi="Times New Roman" w:cs="Times New Roman"/>
          <w:b/>
          <w:sz w:val="28"/>
          <w:szCs w:val="24"/>
        </w:rPr>
        <w:t xml:space="preserve"> </w:t>
      </w:r>
      <w:proofErr w:type="spellStart"/>
      <w:r w:rsidRPr="002417DE">
        <w:rPr>
          <w:rFonts w:ascii="Times New Roman" w:hAnsi="Times New Roman" w:cs="Times New Roman"/>
          <w:b/>
          <w:sz w:val="28"/>
          <w:szCs w:val="24"/>
        </w:rPr>
        <w:t>and</w:t>
      </w:r>
      <w:proofErr w:type="spellEnd"/>
      <w:r w:rsidRPr="002417DE">
        <w:rPr>
          <w:rFonts w:ascii="Times New Roman" w:hAnsi="Times New Roman" w:cs="Times New Roman"/>
          <w:b/>
          <w:sz w:val="28"/>
          <w:szCs w:val="24"/>
        </w:rPr>
        <w:t xml:space="preserve"> Control </w:t>
      </w:r>
    </w:p>
    <w:p w:rsidR="002417DE" w:rsidRDefault="002417DE" w:rsidP="002417DE">
      <w:pPr>
        <w:pStyle w:val="ListeParagraf"/>
        <w:ind w:left="1800"/>
        <w:jc w:val="both"/>
        <w:rPr>
          <w:rFonts w:ascii="Times New Roman" w:hAnsi="Times New Roman" w:cs="Times New Roman"/>
          <w:sz w:val="24"/>
          <w:szCs w:val="24"/>
        </w:rPr>
      </w:pPr>
      <w:r w:rsidRPr="00830994">
        <w:rPr>
          <w:rFonts w:ascii="Times New Roman" w:hAnsi="Times New Roman" w:cs="Times New Roman"/>
          <w:sz w:val="24"/>
          <w:szCs w:val="24"/>
        </w:rPr>
        <w:t xml:space="preserve">Sisteme yerleşen zararlının çalışmasını uzaktan kontrol eden ve sistemin ele geçirildiği aşamadır. Saldırıyı engelleyen firewall ve </w:t>
      </w:r>
      <w:proofErr w:type="spellStart"/>
      <w:r w:rsidRPr="00830994">
        <w:rPr>
          <w:rFonts w:ascii="Times New Roman" w:hAnsi="Times New Roman" w:cs="Times New Roman"/>
          <w:sz w:val="24"/>
          <w:szCs w:val="24"/>
        </w:rPr>
        <w:t>IPS'in</w:t>
      </w:r>
      <w:proofErr w:type="spellEnd"/>
      <w:r w:rsidRPr="00830994">
        <w:rPr>
          <w:rFonts w:ascii="Times New Roman" w:hAnsi="Times New Roman" w:cs="Times New Roman"/>
          <w:sz w:val="24"/>
          <w:szCs w:val="24"/>
        </w:rPr>
        <w:t xml:space="preserve"> devrede olup olmadığı, iyi bir şekilde </w:t>
      </w:r>
      <w:proofErr w:type="spellStart"/>
      <w:r w:rsidRPr="00830994">
        <w:rPr>
          <w:rFonts w:ascii="Times New Roman" w:hAnsi="Times New Roman" w:cs="Times New Roman"/>
          <w:sz w:val="24"/>
          <w:szCs w:val="24"/>
        </w:rPr>
        <w:t>konfigüre</w:t>
      </w:r>
      <w:proofErr w:type="spellEnd"/>
      <w:r w:rsidRPr="00830994">
        <w:rPr>
          <w:rFonts w:ascii="Times New Roman" w:hAnsi="Times New Roman" w:cs="Times New Roman"/>
          <w:sz w:val="24"/>
          <w:szCs w:val="24"/>
        </w:rPr>
        <w:t xml:space="preserve"> edilip edilmediği ve güvenlik cihazlarının monitör edilebilirliği, bu aşamanın aksamasını engellemek adına önemli unsurlardır.</w:t>
      </w:r>
    </w:p>
    <w:p w:rsidR="002417DE" w:rsidRDefault="002417DE" w:rsidP="002417DE">
      <w:pPr>
        <w:pStyle w:val="ListeParagraf"/>
        <w:ind w:left="1800"/>
        <w:jc w:val="both"/>
        <w:rPr>
          <w:rFonts w:ascii="Times New Roman" w:hAnsi="Times New Roman" w:cs="Times New Roman"/>
          <w:sz w:val="24"/>
          <w:szCs w:val="24"/>
        </w:rPr>
      </w:pPr>
    </w:p>
    <w:p w:rsidR="002417DE" w:rsidRPr="002417DE" w:rsidRDefault="002417DE" w:rsidP="002417DE">
      <w:pPr>
        <w:pStyle w:val="ListeParagraf"/>
        <w:numPr>
          <w:ilvl w:val="2"/>
          <w:numId w:val="1"/>
        </w:numPr>
        <w:jc w:val="both"/>
        <w:rPr>
          <w:rFonts w:ascii="Times New Roman" w:hAnsi="Times New Roman" w:cs="Times New Roman"/>
          <w:b/>
          <w:sz w:val="28"/>
          <w:szCs w:val="24"/>
        </w:rPr>
      </w:pPr>
      <w:proofErr w:type="spellStart"/>
      <w:r w:rsidRPr="002417DE">
        <w:rPr>
          <w:rFonts w:ascii="Times New Roman" w:hAnsi="Times New Roman" w:cs="Times New Roman"/>
          <w:b/>
          <w:sz w:val="28"/>
          <w:szCs w:val="24"/>
        </w:rPr>
        <w:t>Actions</w:t>
      </w:r>
      <w:proofErr w:type="spellEnd"/>
      <w:r w:rsidRPr="002417DE">
        <w:rPr>
          <w:rFonts w:ascii="Times New Roman" w:hAnsi="Times New Roman" w:cs="Times New Roman"/>
          <w:b/>
          <w:sz w:val="28"/>
          <w:szCs w:val="24"/>
        </w:rPr>
        <w:t xml:space="preserve"> on </w:t>
      </w:r>
      <w:proofErr w:type="spellStart"/>
      <w:r w:rsidRPr="002417DE">
        <w:rPr>
          <w:rFonts w:ascii="Times New Roman" w:hAnsi="Times New Roman" w:cs="Times New Roman"/>
          <w:b/>
          <w:sz w:val="28"/>
          <w:szCs w:val="24"/>
        </w:rPr>
        <w:t>Objectives</w:t>
      </w:r>
      <w:proofErr w:type="spellEnd"/>
      <w:r w:rsidRPr="002417DE">
        <w:rPr>
          <w:rFonts w:ascii="Times New Roman" w:hAnsi="Times New Roman" w:cs="Times New Roman"/>
          <w:b/>
          <w:sz w:val="28"/>
          <w:szCs w:val="24"/>
        </w:rPr>
        <w:t xml:space="preserve"> </w:t>
      </w:r>
    </w:p>
    <w:p w:rsidR="002417DE" w:rsidRDefault="002417DE" w:rsidP="002417DE">
      <w:pPr>
        <w:pStyle w:val="ListeParagraf"/>
        <w:ind w:left="1800"/>
        <w:jc w:val="both"/>
        <w:rPr>
          <w:rFonts w:ascii="Times New Roman" w:hAnsi="Times New Roman" w:cs="Times New Roman"/>
          <w:sz w:val="24"/>
          <w:szCs w:val="24"/>
        </w:rPr>
      </w:pPr>
      <w:r w:rsidRPr="00830994">
        <w:rPr>
          <w:rFonts w:ascii="Times New Roman" w:hAnsi="Times New Roman" w:cs="Times New Roman"/>
          <w:sz w:val="24"/>
          <w:szCs w:val="24"/>
        </w:rPr>
        <w:t>Bütün aşamalar gerçekleştirildikten sonra saldırgan, kuruma erişim sağlar. Bu aşamada, veri değiştirme, veri çalma, silme, şifreleme ve sisteme zarar verme gibi eylemler gerçekleştirilir. Önlem olarak, iç ağdan dışarıya yapılan veri akışının sınıflandırılması ve sadece bilinen sunuculara veri akışının sağlanması durumunda saldırı engellenebilir. Ayrıca, bu süre boyunca tehdit altındaki verilerin yedeklerinin önceden alınması ve bir sistem devre dışı kaldığında hizmet verebilecek yedek sistemlerin bulunması, saldırının etkilerini azaltmaya yardımcı olur.</w:t>
      </w:r>
    </w:p>
    <w:p w:rsidR="002417DE" w:rsidRDefault="002417DE" w:rsidP="002417DE">
      <w:pPr>
        <w:pStyle w:val="ListeParagraf"/>
        <w:ind w:left="1800"/>
        <w:jc w:val="both"/>
        <w:rPr>
          <w:rFonts w:ascii="Times New Roman" w:hAnsi="Times New Roman" w:cs="Times New Roman"/>
          <w:sz w:val="24"/>
          <w:szCs w:val="24"/>
        </w:rPr>
      </w:pPr>
    </w:p>
    <w:p w:rsidR="002417DE" w:rsidRDefault="002417DE" w:rsidP="002417DE">
      <w:pPr>
        <w:pStyle w:val="ListeParagraf"/>
        <w:ind w:left="1800"/>
        <w:rPr>
          <w:rFonts w:ascii="Times New Roman" w:hAnsi="Times New Roman" w:cs="Times New Roman"/>
          <w:sz w:val="24"/>
          <w:szCs w:val="24"/>
        </w:rPr>
      </w:pPr>
    </w:p>
    <w:p w:rsidR="002417DE" w:rsidRDefault="002417DE" w:rsidP="002417DE">
      <w:pPr>
        <w:pStyle w:val="ListeParagraf"/>
        <w:ind w:left="1800"/>
        <w:rPr>
          <w:rFonts w:ascii="Times New Roman" w:hAnsi="Times New Roman" w:cs="Times New Roman"/>
          <w:sz w:val="24"/>
          <w:szCs w:val="24"/>
        </w:rPr>
      </w:pPr>
    </w:p>
    <w:p w:rsidR="002417DE" w:rsidRDefault="002417DE" w:rsidP="002417DE">
      <w:pPr>
        <w:pStyle w:val="ListeParagraf"/>
        <w:ind w:left="1800"/>
        <w:rPr>
          <w:rFonts w:ascii="Times New Roman" w:hAnsi="Times New Roman" w:cs="Times New Roman"/>
          <w:sz w:val="24"/>
          <w:szCs w:val="24"/>
        </w:rPr>
      </w:pPr>
    </w:p>
    <w:p w:rsidR="002417DE" w:rsidRDefault="002417DE" w:rsidP="002417DE">
      <w:pPr>
        <w:pStyle w:val="ListeParagraf"/>
        <w:ind w:left="1800"/>
        <w:rPr>
          <w:rFonts w:ascii="Times New Roman" w:hAnsi="Times New Roman" w:cs="Times New Roman"/>
          <w:sz w:val="24"/>
          <w:szCs w:val="24"/>
        </w:rPr>
      </w:pPr>
    </w:p>
    <w:p w:rsidR="002417DE" w:rsidRDefault="002417DE" w:rsidP="002417DE">
      <w:pPr>
        <w:pStyle w:val="ListeParagraf"/>
        <w:ind w:left="1800"/>
        <w:rPr>
          <w:rFonts w:ascii="Times New Roman" w:hAnsi="Times New Roman" w:cs="Times New Roman"/>
          <w:sz w:val="24"/>
          <w:szCs w:val="24"/>
        </w:rPr>
      </w:pPr>
    </w:p>
    <w:p w:rsidR="002417DE" w:rsidRDefault="002417DE" w:rsidP="002417DE">
      <w:pPr>
        <w:pStyle w:val="ListeParagraf"/>
        <w:numPr>
          <w:ilvl w:val="0"/>
          <w:numId w:val="1"/>
        </w:numPr>
        <w:rPr>
          <w:rFonts w:ascii="Times New Roman" w:hAnsi="Times New Roman" w:cs="Times New Roman"/>
          <w:b/>
          <w:sz w:val="28"/>
          <w:szCs w:val="24"/>
        </w:rPr>
      </w:pPr>
      <w:r w:rsidRPr="002417DE">
        <w:rPr>
          <w:rFonts w:ascii="Times New Roman" w:hAnsi="Times New Roman" w:cs="Times New Roman"/>
          <w:b/>
          <w:sz w:val="28"/>
          <w:szCs w:val="24"/>
        </w:rPr>
        <w:lastRenderedPageBreak/>
        <w:t>Sonuç</w:t>
      </w:r>
    </w:p>
    <w:p w:rsidR="002417DE" w:rsidRPr="002417DE" w:rsidRDefault="002417DE" w:rsidP="002417DE">
      <w:pPr>
        <w:pStyle w:val="ListeParagraf"/>
        <w:jc w:val="both"/>
        <w:rPr>
          <w:rFonts w:ascii="Times New Roman" w:hAnsi="Times New Roman" w:cs="Times New Roman"/>
          <w:sz w:val="24"/>
          <w:szCs w:val="24"/>
        </w:rPr>
      </w:pPr>
      <w:proofErr w:type="spellStart"/>
      <w:r w:rsidRPr="002417DE">
        <w:rPr>
          <w:rFonts w:ascii="Times New Roman" w:hAnsi="Times New Roman" w:cs="Times New Roman"/>
          <w:sz w:val="24"/>
          <w:szCs w:val="24"/>
        </w:rPr>
        <w:t>Cyber</w:t>
      </w:r>
      <w:proofErr w:type="spellEnd"/>
      <w:r w:rsidRPr="002417DE">
        <w:rPr>
          <w:rFonts w:ascii="Times New Roman" w:hAnsi="Times New Roman" w:cs="Times New Roman"/>
          <w:sz w:val="24"/>
          <w:szCs w:val="24"/>
        </w:rPr>
        <w:t xml:space="preserve"> </w:t>
      </w:r>
      <w:proofErr w:type="spellStart"/>
      <w:r w:rsidRPr="002417DE">
        <w:rPr>
          <w:rFonts w:ascii="Times New Roman" w:hAnsi="Times New Roman" w:cs="Times New Roman"/>
          <w:sz w:val="24"/>
          <w:szCs w:val="24"/>
        </w:rPr>
        <w:t>Kill</w:t>
      </w:r>
      <w:proofErr w:type="spellEnd"/>
      <w:r w:rsidRPr="002417DE">
        <w:rPr>
          <w:rFonts w:ascii="Times New Roman" w:hAnsi="Times New Roman" w:cs="Times New Roman"/>
          <w:sz w:val="24"/>
          <w:szCs w:val="24"/>
        </w:rPr>
        <w:t xml:space="preserve"> </w:t>
      </w:r>
      <w:proofErr w:type="spellStart"/>
      <w:r w:rsidRPr="002417DE">
        <w:rPr>
          <w:rFonts w:ascii="Times New Roman" w:hAnsi="Times New Roman" w:cs="Times New Roman"/>
          <w:sz w:val="24"/>
          <w:szCs w:val="24"/>
        </w:rPr>
        <w:t>Chain</w:t>
      </w:r>
      <w:proofErr w:type="spellEnd"/>
      <w:r w:rsidRPr="002417DE">
        <w:rPr>
          <w:rFonts w:ascii="Times New Roman" w:hAnsi="Times New Roman" w:cs="Times New Roman"/>
          <w:sz w:val="24"/>
          <w:szCs w:val="24"/>
        </w:rPr>
        <w:t xml:space="preserve"> modeli, siber saldırıların aşamalarını sistematik bir şekilde analiz ederek, organizasyonların saldırılara karşı daha etkili savunma stratejileri geliştirmesine yardımcı olmaktadır. Modelin sunduğu çerçeve sayesinde, saldırı süreci keşif aşamasından başlayarak, hedef sistemin ele geçirilmesine kadar detay</w:t>
      </w:r>
      <w:r>
        <w:rPr>
          <w:rFonts w:ascii="Times New Roman" w:hAnsi="Times New Roman" w:cs="Times New Roman"/>
          <w:sz w:val="24"/>
          <w:szCs w:val="24"/>
        </w:rPr>
        <w:t xml:space="preserve">lı bir şekilde incelenmektedir. </w:t>
      </w:r>
      <w:r w:rsidRPr="002417DE">
        <w:rPr>
          <w:rFonts w:ascii="Times New Roman" w:hAnsi="Times New Roman" w:cs="Times New Roman"/>
          <w:sz w:val="24"/>
          <w:szCs w:val="24"/>
        </w:rPr>
        <w:t xml:space="preserve">Bu raporda, </w:t>
      </w:r>
      <w:proofErr w:type="spellStart"/>
      <w:r w:rsidRPr="002417DE">
        <w:rPr>
          <w:rFonts w:ascii="Times New Roman" w:hAnsi="Times New Roman" w:cs="Times New Roman"/>
          <w:sz w:val="24"/>
          <w:szCs w:val="24"/>
        </w:rPr>
        <w:t>Cyber</w:t>
      </w:r>
      <w:proofErr w:type="spellEnd"/>
      <w:r w:rsidRPr="002417DE">
        <w:rPr>
          <w:rFonts w:ascii="Times New Roman" w:hAnsi="Times New Roman" w:cs="Times New Roman"/>
          <w:sz w:val="24"/>
          <w:szCs w:val="24"/>
        </w:rPr>
        <w:t xml:space="preserve"> </w:t>
      </w:r>
      <w:proofErr w:type="spellStart"/>
      <w:r w:rsidRPr="002417DE">
        <w:rPr>
          <w:rFonts w:ascii="Times New Roman" w:hAnsi="Times New Roman" w:cs="Times New Roman"/>
          <w:sz w:val="24"/>
          <w:szCs w:val="24"/>
        </w:rPr>
        <w:t>Kill</w:t>
      </w:r>
      <w:proofErr w:type="spellEnd"/>
      <w:r w:rsidRPr="002417DE">
        <w:rPr>
          <w:rFonts w:ascii="Times New Roman" w:hAnsi="Times New Roman" w:cs="Times New Roman"/>
          <w:sz w:val="24"/>
          <w:szCs w:val="24"/>
        </w:rPr>
        <w:t xml:space="preserve"> </w:t>
      </w:r>
      <w:proofErr w:type="spellStart"/>
      <w:r w:rsidRPr="002417DE">
        <w:rPr>
          <w:rFonts w:ascii="Times New Roman" w:hAnsi="Times New Roman" w:cs="Times New Roman"/>
          <w:sz w:val="24"/>
          <w:szCs w:val="24"/>
        </w:rPr>
        <w:t>Chain’in</w:t>
      </w:r>
      <w:proofErr w:type="spellEnd"/>
      <w:r w:rsidRPr="002417DE">
        <w:rPr>
          <w:rFonts w:ascii="Times New Roman" w:hAnsi="Times New Roman" w:cs="Times New Roman"/>
          <w:sz w:val="24"/>
          <w:szCs w:val="24"/>
        </w:rPr>
        <w:t xml:space="preserve"> yedi aşaması ele alınmış ve her aşamaya karşı uygulanabilecek güvenlik önlemleri açıklanmıştır. </w:t>
      </w:r>
      <w:proofErr w:type="spellStart"/>
      <w:r w:rsidRPr="002417DE">
        <w:rPr>
          <w:rFonts w:ascii="Times New Roman" w:hAnsi="Times New Roman" w:cs="Times New Roman"/>
          <w:sz w:val="24"/>
          <w:szCs w:val="24"/>
        </w:rPr>
        <w:t>Reconnaissance</w:t>
      </w:r>
      <w:proofErr w:type="spellEnd"/>
      <w:r w:rsidRPr="002417DE">
        <w:rPr>
          <w:rFonts w:ascii="Times New Roman" w:hAnsi="Times New Roman" w:cs="Times New Roman"/>
          <w:sz w:val="24"/>
          <w:szCs w:val="24"/>
        </w:rPr>
        <w:t xml:space="preserve"> (Keşif) aşamasında saldırganların hedef hakkında bilgi toplama süreçleri değerlendirilmiş, </w:t>
      </w:r>
      <w:proofErr w:type="spellStart"/>
      <w:r w:rsidRPr="002417DE">
        <w:rPr>
          <w:rFonts w:ascii="Times New Roman" w:hAnsi="Times New Roman" w:cs="Times New Roman"/>
          <w:sz w:val="24"/>
          <w:szCs w:val="24"/>
        </w:rPr>
        <w:t>Weaponization</w:t>
      </w:r>
      <w:proofErr w:type="spellEnd"/>
      <w:r w:rsidRPr="002417DE">
        <w:rPr>
          <w:rFonts w:ascii="Times New Roman" w:hAnsi="Times New Roman" w:cs="Times New Roman"/>
          <w:sz w:val="24"/>
          <w:szCs w:val="24"/>
        </w:rPr>
        <w:t xml:space="preserve"> (Silahlandırma) ve Delivery (Teslimat) aşamalarında saldırı yöntemlerinin belirlenmesi ve zararlı yazılımın hedefe ulaştırılması incelenmiştir. </w:t>
      </w:r>
      <w:proofErr w:type="spellStart"/>
      <w:r w:rsidRPr="002417DE">
        <w:rPr>
          <w:rFonts w:ascii="Times New Roman" w:hAnsi="Times New Roman" w:cs="Times New Roman"/>
          <w:sz w:val="24"/>
          <w:szCs w:val="24"/>
        </w:rPr>
        <w:t>Exploitation</w:t>
      </w:r>
      <w:proofErr w:type="spellEnd"/>
      <w:r w:rsidRPr="002417DE">
        <w:rPr>
          <w:rFonts w:ascii="Times New Roman" w:hAnsi="Times New Roman" w:cs="Times New Roman"/>
          <w:sz w:val="24"/>
          <w:szCs w:val="24"/>
        </w:rPr>
        <w:t xml:space="preserve"> (Sömürü) ve Installation (Kurulum) aşamalarında, saldırganların hedef sistem üzerindeki kontrollerini güçlendirme yöntemleri tartışılmıştır. </w:t>
      </w:r>
      <w:proofErr w:type="spellStart"/>
      <w:r w:rsidRPr="002417DE">
        <w:rPr>
          <w:rFonts w:ascii="Times New Roman" w:hAnsi="Times New Roman" w:cs="Times New Roman"/>
          <w:sz w:val="24"/>
          <w:szCs w:val="24"/>
        </w:rPr>
        <w:t>Command</w:t>
      </w:r>
      <w:proofErr w:type="spellEnd"/>
      <w:r w:rsidRPr="002417DE">
        <w:rPr>
          <w:rFonts w:ascii="Times New Roman" w:hAnsi="Times New Roman" w:cs="Times New Roman"/>
          <w:sz w:val="24"/>
          <w:szCs w:val="24"/>
        </w:rPr>
        <w:t xml:space="preserve"> </w:t>
      </w:r>
      <w:proofErr w:type="spellStart"/>
      <w:r w:rsidRPr="002417DE">
        <w:rPr>
          <w:rFonts w:ascii="Times New Roman" w:hAnsi="Times New Roman" w:cs="Times New Roman"/>
          <w:sz w:val="24"/>
          <w:szCs w:val="24"/>
        </w:rPr>
        <w:t>and</w:t>
      </w:r>
      <w:proofErr w:type="spellEnd"/>
      <w:r w:rsidRPr="002417DE">
        <w:rPr>
          <w:rFonts w:ascii="Times New Roman" w:hAnsi="Times New Roman" w:cs="Times New Roman"/>
          <w:sz w:val="24"/>
          <w:szCs w:val="24"/>
        </w:rPr>
        <w:t xml:space="preserve"> Control (Komuta ve Kontrol) ile </w:t>
      </w:r>
      <w:proofErr w:type="spellStart"/>
      <w:r w:rsidRPr="002417DE">
        <w:rPr>
          <w:rFonts w:ascii="Times New Roman" w:hAnsi="Times New Roman" w:cs="Times New Roman"/>
          <w:sz w:val="24"/>
          <w:szCs w:val="24"/>
        </w:rPr>
        <w:t>Actions</w:t>
      </w:r>
      <w:proofErr w:type="spellEnd"/>
      <w:r w:rsidRPr="002417DE">
        <w:rPr>
          <w:rFonts w:ascii="Times New Roman" w:hAnsi="Times New Roman" w:cs="Times New Roman"/>
          <w:sz w:val="24"/>
          <w:szCs w:val="24"/>
        </w:rPr>
        <w:t xml:space="preserve"> on </w:t>
      </w:r>
      <w:proofErr w:type="spellStart"/>
      <w:r w:rsidRPr="002417DE">
        <w:rPr>
          <w:rFonts w:ascii="Times New Roman" w:hAnsi="Times New Roman" w:cs="Times New Roman"/>
          <w:sz w:val="24"/>
          <w:szCs w:val="24"/>
        </w:rPr>
        <w:t>Objectives</w:t>
      </w:r>
      <w:proofErr w:type="spellEnd"/>
      <w:r w:rsidRPr="002417DE">
        <w:rPr>
          <w:rFonts w:ascii="Times New Roman" w:hAnsi="Times New Roman" w:cs="Times New Roman"/>
          <w:sz w:val="24"/>
          <w:szCs w:val="24"/>
        </w:rPr>
        <w:t xml:space="preserve"> (Hedef Üzerinde Eylemler) aşamalarında ise saldırganların sistem üzerindeki yetkilerini nasıl kullandıkları ve olası etkileri değerlendirilmiştir.</w:t>
      </w:r>
    </w:p>
    <w:p w:rsidR="002417DE" w:rsidRPr="002417DE" w:rsidRDefault="002417DE" w:rsidP="002417DE">
      <w:pPr>
        <w:pStyle w:val="ListeParagraf"/>
        <w:jc w:val="both"/>
        <w:rPr>
          <w:rFonts w:ascii="Times New Roman" w:hAnsi="Times New Roman" w:cs="Times New Roman"/>
          <w:sz w:val="24"/>
          <w:szCs w:val="24"/>
        </w:rPr>
      </w:pPr>
    </w:p>
    <w:p w:rsidR="002417DE" w:rsidRPr="002417DE" w:rsidRDefault="002417DE" w:rsidP="002417DE">
      <w:pPr>
        <w:pStyle w:val="ListeParagraf"/>
        <w:jc w:val="both"/>
        <w:rPr>
          <w:rFonts w:ascii="Times New Roman" w:hAnsi="Times New Roman" w:cs="Times New Roman"/>
          <w:sz w:val="24"/>
          <w:szCs w:val="24"/>
        </w:rPr>
      </w:pPr>
      <w:r w:rsidRPr="002417DE">
        <w:rPr>
          <w:rFonts w:ascii="Times New Roman" w:hAnsi="Times New Roman" w:cs="Times New Roman"/>
          <w:sz w:val="24"/>
          <w:szCs w:val="24"/>
        </w:rPr>
        <w:t xml:space="preserve">Sonuç olarak, </w:t>
      </w:r>
      <w:proofErr w:type="spellStart"/>
      <w:r w:rsidRPr="002417DE">
        <w:rPr>
          <w:rFonts w:ascii="Times New Roman" w:hAnsi="Times New Roman" w:cs="Times New Roman"/>
          <w:sz w:val="24"/>
          <w:szCs w:val="24"/>
        </w:rPr>
        <w:t>Cyber</w:t>
      </w:r>
      <w:proofErr w:type="spellEnd"/>
      <w:r w:rsidRPr="002417DE">
        <w:rPr>
          <w:rFonts w:ascii="Times New Roman" w:hAnsi="Times New Roman" w:cs="Times New Roman"/>
          <w:sz w:val="24"/>
          <w:szCs w:val="24"/>
        </w:rPr>
        <w:t xml:space="preserve"> </w:t>
      </w:r>
      <w:proofErr w:type="spellStart"/>
      <w:r w:rsidRPr="002417DE">
        <w:rPr>
          <w:rFonts w:ascii="Times New Roman" w:hAnsi="Times New Roman" w:cs="Times New Roman"/>
          <w:sz w:val="24"/>
          <w:szCs w:val="24"/>
        </w:rPr>
        <w:t>Kill</w:t>
      </w:r>
      <w:proofErr w:type="spellEnd"/>
      <w:r w:rsidRPr="002417DE">
        <w:rPr>
          <w:rFonts w:ascii="Times New Roman" w:hAnsi="Times New Roman" w:cs="Times New Roman"/>
          <w:sz w:val="24"/>
          <w:szCs w:val="24"/>
        </w:rPr>
        <w:t xml:space="preserve"> </w:t>
      </w:r>
      <w:proofErr w:type="spellStart"/>
      <w:r w:rsidRPr="002417DE">
        <w:rPr>
          <w:rFonts w:ascii="Times New Roman" w:hAnsi="Times New Roman" w:cs="Times New Roman"/>
          <w:sz w:val="24"/>
          <w:szCs w:val="24"/>
        </w:rPr>
        <w:t>Chain</w:t>
      </w:r>
      <w:proofErr w:type="spellEnd"/>
      <w:r w:rsidRPr="002417DE">
        <w:rPr>
          <w:rFonts w:ascii="Times New Roman" w:hAnsi="Times New Roman" w:cs="Times New Roman"/>
          <w:sz w:val="24"/>
          <w:szCs w:val="24"/>
        </w:rPr>
        <w:t xml:space="preserve"> modeli, siber güvenlik uzmanlarının saldırıların her aşamasını daha iyi anlamalarına ve saldırıları erken tespit edip önlemelerine yardımcı olmaktadır. Organizasyonların güvenlik önlemlerini bu modele uygun şekilde belirlemesi, siber tehditlere karşı daha güçlü bir savunma oluşturmasını sağlayacaktır. Özellikle, keşif aşamasında </w:t>
      </w:r>
      <w:proofErr w:type="spellStart"/>
      <w:r w:rsidRPr="002417DE">
        <w:rPr>
          <w:rFonts w:ascii="Times New Roman" w:hAnsi="Times New Roman" w:cs="Times New Roman"/>
          <w:sz w:val="24"/>
          <w:szCs w:val="24"/>
        </w:rPr>
        <w:t>proaktif</w:t>
      </w:r>
      <w:proofErr w:type="spellEnd"/>
      <w:r w:rsidRPr="002417DE">
        <w:rPr>
          <w:rFonts w:ascii="Times New Roman" w:hAnsi="Times New Roman" w:cs="Times New Roman"/>
          <w:sz w:val="24"/>
          <w:szCs w:val="24"/>
        </w:rPr>
        <w:t xml:space="preserve"> güvenlik önlemleri almak, zararlı yazılımların sistemlere bulaşmasını önlemek ve saldırganların hedeflerine ulaşmasını engellemek için etkin bir güvenlik stratejisi oluşturmak kritik öneme sahiptir.</w:t>
      </w:r>
    </w:p>
    <w:p w:rsidR="002417DE" w:rsidRPr="002417DE" w:rsidRDefault="002417DE" w:rsidP="002417DE">
      <w:pPr>
        <w:pStyle w:val="ListeParagraf"/>
        <w:jc w:val="both"/>
        <w:rPr>
          <w:rFonts w:ascii="Times New Roman" w:hAnsi="Times New Roman" w:cs="Times New Roman"/>
          <w:sz w:val="24"/>
          <w:szCs w:val="24"/>
        </w:rPr>
      </w:pPr>
    </w:p>
    <w:p w:rsidR="002417DE" w:rsidRDefault="002417DE" w:rsidP="002417DE">
      <w:pPr>
        <w:pStyle w:val="ListeParagraf"/>
        <w:jc w:val="both"/>
        <w:rPr>
          <w:rFonts w:ascii="Times New Roman" w:hAnsi="Times New Roman" w:cs="Times New Roman"/>
          <w:sz w:val="24"/>
          <w:szCs w:val="24"/>
        </w:rPr>
      </w:pPr>
      <w:r w:rsidRPr="002417DE">
        <w:rPr>
          <w:rFonts w:ascii="Times New Roman" w:hAnsi="Times New Roman" w:cs="Times New Roman"/>
          <w:sz w:val="24"/>
          <w:szCs w:val="24"/>
        </w:rPr>
        <w:t xml:space="preserve">Bu bağlamda, </w:t>
      </w:r>
      <w:proofErr w:type="spellStart"/>
      <w:r w:rsidRPr="002417DE">
        <w:rPr>
          <w:rFonts w:ascii="Times New Roman" w:hAnsi="Times New Roman" w:cs="Times New Roman"/>
          <w:sz w:val="24"/>
          <w:szCs w:val="24"/>
        </w:rPr>
        <w:t>Cyber</w:t>
      </w:r>
      <w:proofErr w:type="spellEnd"/>
      <w:r w:rsidRPr="002417DE">
        <w:rPr>
          <w:rFonts w:ascii="Times New Roman" w:hAnsi="Times New Roman" w:cs="Times New Roman"/>
          <w:sz w:val="24"/>
          <w:szCs w:val="24"/>
        </w:rPr>
        <w:t xml:space="preserve"> </w:t>
      </w:r>
      <w:proofErr w:type="spellStart"/>
      <w:r w:rsidRPr="002417DE">
        <w:rPr>
          <w:rFonts w:ascii="Times New Roman" w:hAnsi="Times New Roman" w:cs="Times New Roman"/>
          <w:sz w:val="24"/>
          <w:szCs w:val="24"/>
        </w:rPr>
        <w:t>Kill</w:t>
      </w:r>
      <w:proofErr w:type="spellEnd"/>
      <w:r w:rsidRPr="002417DE">
        <w:rPr>
          <w:rFonts w:ascii="Times New Roman" w:hAnsi="Times New Roman" w:cs="Times New Roman"/>
          <w:sz w:val="24"/>
          <w:szCs w:val="24"/>
        </w:rPr>
        <w:t xml:space="preserve"> </w:t>
      </w:r>
      <w:proofErr w:type="spellStart"/>
      <w:r w:rsidRPr="002417DE">
        <w:rPr>
          <w:rFonts w:ascii="Times New Roman" w:hAnsi="Times New Roman" w:cs="Times New Roman"/>
          <w:sz w:val="24"/>
          <w:szCs w:val="24"/>
        </w:rPr>
        <w:t>Chain</w:t>
      </w:r>
      <w:proofErr w:type="spellEnd"/>
      <w:r w:rsidRPr="002417DE">
        <w:rPr>
          <w:rFonts w:ascii="Times New Roman" w:hAnsi="Times New Roman" w:cs="Times New Roman"/>
          <w:sz w:val="24"/>
          <w:szCs w:val="24"/>
        </w:rPr>
        <w:t xml:space="preserve"> modelinin siber güvenlikteki önemi göz önüne alındığında, kurumların saldırı öncesi, saldırı sırasında ve sonrasında uygulayabilecekleri güvenlik politikalarını sürekli olarak güncellemeleri ve geliştirmeleri gerekmektedir.</w:t>
      </w:r>
      <w:r w:rsidRPr="002417DE">
        <w:rPr>
          <w:rFonts w:ascii="Times New Roman" w:hAnsi="Times New Roman" w:cs="Times New Roman"/>
          <w:sz w:val="24"/>
          <w:szCs w:val="24"/>
        </w:rPr>
        <w:t xml:space="preserve"> </w:t>
      </w:r>
    </w:p>
    <w:p w:rsidR="002417DE" w:rsidRDefault="002417DE" w:rsidP="002417DE">
      <w:pPr>
        <w:pStyle w:val="ListeParagraf"/>
        <w:rPr>
          <w:rFonts w:ascii="Times New Roman" w:hAnsi="Times New Roman" w:cs="Times New Roman"/>
          <w:sz w:val="24"/>
          <w:szCs w:val="24"/>
        </w:rPr>
      </w:pPr>
    </w:p>
    <w:p w:rsidR="002417DE" w:rsidRDefault="002417DE" w:rsidP="002417DE">
      <w:pPr>
        <w:pStyle w:val="ListeParagraf"/>
        <w:rPr>
          <w:rFonts w:ascii="Times New Roman" w:hAnsi="Times New Roman" w:cs="Times New Roman"/>
          <w:sz w:val="24"/>
          <w:szCs w:val="24"/>
        </w:rPr>
      </w:pPr>
    </w:p>
    <w:p w:rsidR="002417DE" w:rsidRPr="002417DE" w:rsidRDefault="002417DE" w:rsidP="002417DE">
      <w:pPr>
        <w:pStyle w:val="ListeParagraf"/>
        <w:numPr>
          <w:ilvl w:val="0"/>
          <w:numId w:val="1"/>
        </w:numPr>
        <w:rPr>
          <w:rFonts w:ascii="Times New Roman" w:hAnsi="Times New Roman" w:cs="Times New Roman"/>
          <w:b/>
          <w:sz w:val="28"/>
          <w:szCs w:val="24"/>
        </w:rPr>
      </w:pPr>
      <w:r w:rsidRPr="002417DE">
        <w:rPr>
          <w:rFonts w:ascii="Times New Roman" w:hAnsi="Times New Roman" w:cs="Times New Roman"/>
          <w:b/>
          <w:sz w:val="28"/>
          <w:szCs w:val="24"/>
        </w:rPr>
        <w:t xml:space="preserve">Kaynakça </w:t>
      </w:r>
    </w:p>
    <w:p w:rsidR="002417DE" w:rsidRDefault="002417DE" w:rsidP="002417DE">
      <w:pPr>
        <w:pStyle w:val="ListeParagraf"/>
        <w:rPr>
          <w:rStyle w:val="Kpr"/>
          <w:rFonts w:ascii="Times New Roman" w:hAnsi="Times New Roman" w:cs="Times New Roman"/>
          <w:sz w:val="24"/>
          <w:szCs w:val="24"/>
        </w:rPr>
      </w:pPr>
      <w:hyperlink r:id="rId9" w:history="1">
        <w:r w:rsidRPr="002417DE">
          <w:rPr>
            <w:rStyle w:val="Kpr"/>
            <w:rFonts w:ascii="Times New Roman" w:hAnsi="Times New Roman" w:cs="Times New Roman"/>
            <w:sz w:val="24"/>
            <w:szCs w:val="24"/>
          </w:rPr>
          <w:t>https://www.gaissecurity.com/blog/cyber-kill-chain-bir-siber-saldirinin-yasam-dongusu</w:t>
        </w:r>
      </w:hyperlink>
    </w:p>
    <w:p w:rsidR="002417DE" w:rsidRDefault="002417DE" w:rsidP="002417DE">
      <w:pPr>
        <w:pStyle w:val="ListeParagraf"/>
        <w:rPr>
          <w:rStyle w:val="Kpr"/>
          <w:rFonts w:ascii="Times New Roman" w:hAnsi="Times New Roman" w:cs="Times New Roman"/>
          <w:sz w:val="24"/>
          <w:szCs w:val="24"/>
        </w:rPr>
      </w:pPr>
    </w:p>
    <w:p w:rsidR="002417DE" w:rsidRPr="002417DE" w:rsidRDefault="002417DE" w:rsidP="002417DE">
      <w:pPr>
        <w:pStyle w:val="ListeParagraf"/>
        <w:rPr>
          <w:rFonts w:ascii="Times New Roman" w:hAnsi="Times New Roman" w:cs="Times New Roman"/>
          <w:color w:val="0563C1" w:themeColor="hyperlink"/>
          <w:sz w:val="24"/>
          <w:szCs w:val="24"/>
          <w:u w:val="single"/>
        </w:rPr>
      </w:pPr>
      <w:hyperlink r:id="rId10" w:history="1">
        <w:r w:rsidRPr="00830994">
          <w:rPr>
            <w:rStyle w:val="Kpr"/>
            <w:rFonts w:ascii="Times New Roman" w:hAnsi="Times New Roman" w:cs="Times New Roman"/>
            <w:sz w:val="24"/>
            <w:szCs w:val="24"/>
          </w:rPr>
          <w:t>https://berqnet.com/blog/cyber-kill-chain</w:t>
        </w:r>
      </w:hyperlink>
    </w:p>
    <w:p w:rsidR="002417DE" w:rsidRPr="002417DE" w:rsidRDefault="002417DE" w:rsidP="002417DE">
      <w:pPr>
        <w:pStyle w:val="ListeParagraf"/>
        <w:rPr>
          <w:rFonts w:ascii="Times New Roman" w:hAnsi="Times New Roman" w:cs="Times New Roman"/>
          <w:sz w:val="24"/>
          <w:szCs w:val="24"/>
        </w:rPr>
      </w:pPr>
    </w:p>
    <w:p w:rsidR="002417DE" w:rsidRPr="002417DE" w:rsidRDefault="002417DE" w:rsidP="002417DE">
      <w:pPr>
        <w:pStyle w:val="ListeParagraf"/>
        <w:rPr>
          <w:rFonts w:ascii="Times New Roman" w:hAnsi="Times New Roman" w:cs="Times New Roman"/>
          <w:sz w:val="24"/>
          <w:szCs w:val="24"/>
        </w:rPr>
      </w:pPr>
    </w:p>
    <w:p w:rsidR="002417DE" w:rsidRDefault="002417DE" w:rsidP="002417DE">
      <w:pPr>
        <w:pStyle w:val="ListeParagraf"/>
        <w:ind w:left="2160"/>
        <w:rPr>
          <w:rFonts w:ascii="Times New Roman" w:hAnsi="Times New Roman" w:cs="Times New Roman"/>
          <w:sz w:val="24"/>
          <w:szCs w:val="24"/>
        </w:rPr>
      </w:pPr>
    </w:p>
    <w:p w:rsidR="002417DE" w:rsidRPr="002417DE" w:rsidRDefault="002417DE" w:rsidP="002417DE">
      <w:pPr>
        <w:pStyle w:val="ListeParagraf"/>
        <w:ind w:left="2160"/>
        <w:rPr>
          <w:rFonts w:ascii="Times New Roman" w:hAnsi="Times New Roman" w:cs="Times New Roman"/>
          <w:sz w:val="24"/>
          <w:szCs w:val="24"/>
        </w:rPr>
      </w:pPr>
    </w:p>
    <w:p w:rsidR="002417DE" w:rsidRPr="002417DE" w:rsidRDefault="002417DE" w:rsidP="002417DE">
      <w:pPr>
        <w:pStyle w:val="ListeParagraf"/>
        <w:ind w:left="2160"/>
        <w:rPr>
          <w:rFonts w:ascii="Times New Roman" w:hAnsi="Times New Roman" w:cs="Times New Roman"/>
          <w:sz w:val="24"/>
          <w:szCs w:val="24"/>
        </w:rPr>
      </w:pPr>
    </w:p>
    <w:p w:rsidR="0038221D" w:rsidRPr="0038221D" w:rsidRDefault="0038221D" w:rsidP="0038221D">
      <w:pPr>
        <w:pStyle w:val="ListeParagraf"/>
        <w:ind w:left="1091"/>
        <w:rPr>
          <w:sz w:val="24"/>
          <w:szCs w:val="24"/>
        </w:rPr>
      </w:pPr>
    </w:p>
    <w:sectPr w:rsidR="0038221D" w:rsidRPr="0038221D">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678" w:rsidRDefault="000E4678" w:rsidP="0038221D">
      <w:pPr>
        <w:spacing w:after="0" w:line="240" w:lineRule="auto"/>
      </w:pPr>
      <w:r>
        <w:separator/>
      </w:r>
    </w:p>
  </w:endnote>
  <w:endnote w:type="continuationSeparator" w:id="0">
    <w:p w:rsidR="000E4678" w:rsidRDefault="000E4678" w:rsidP="00382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432295"/>
      <w:docPartObj>
        <w:docPartGallery w:val="Page Numbers (Bottom of Page)"/>
        <w:docPartUnique/>
      </w:docPartObj>
    </w:sdtPr>
    <w:sdtContent>
      <w:p w:rsidR="002E4BCF" w:rsidRDefault="002E4BCF">
        <w:pPr>
          <w:pStyle w:val="Altbilgi"/>
          <w:jc w:val="center"/>
        </w:pPr>
        <w:r>
          <w:fldChar w:fldCharType="begin"/>
        </w:r>
        <w:r>
          <w:instrText>PAGE   \* MERGEFORMAT</w:instrText>
        </w:r>
        <w:r>
          <w:fldChar w:fldCharType="separate"/>
        </w:r>
        <w:r>
          <w:rPr>
            <w:noProof/>
          </w:rPr>
          <w:t>5</w:t>
        </w:r>
        <w:r>
          <w:fldChar w:fldCharType="end"/>
        </w:r>
      </w:p>
    </w:sdtContent>
  </w:sdt>
  <w:p w:rsidR="002E4BCF" w:rsidRDefault="002E4BC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678" w:rsidRDefault="000E4678" w:rsidP="0038221D">
      <w:pPr>
        <w:spacing w:after="0" w:line="240" w:lineRule="auto"/>
      </w:pPr>
      <w:r>
        <w:separator/>
      </w:r>
    </w:p>
  </w:footnote>
  <w:footnote w:type="continuationSeparator" w:id="0">
    <w:p w:rsidR="000E4678" w:rsidRDefault="000E4678" w:rsidP="003822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73AD3"/>
    <w:multiLevelType w:val="multilevel"/>
    <w:tmpl w:val="58786E9C"/>
    <w:lvl w:ilvl="0">
      <w:start w:val="1"/>
      <w:numFmt w:val="decimal"/>
      <w:lvlText w:val="%1."/>
      <w:lvlJc w:val="left"/>
      <w:pPr>
        <w:ind w:left="720" w:hanging="360"/>
      </w:pPr>
      <w:rPr>
        <w:rFonts w:hint="default"/>
      </w:rPr>
    </w:lvl>
    <w:lvl w:ilvl="1">
      <w:start w:val="1"/>
      <w:numFmt w:val="decimal"/>
      <w:isLgl/>
      <w:lvlText w:val="%1.%2."/>
      <w:lvlJc w:val="left"/>
      <w:pPr>
        <w:ind w:left="1091" w:hanging="371"/>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3FB"/>
    <w:rsid w:val="00017B50"/>
    <w:rsid w:val="000E4678"/>
    <w:rsid w:val="00233600"/>
    <w:rsid w:val="002417DE"/>
    <w:rsid w:val="002E4BCF"/>
    <w:rsid w:val="0038221D"/>
    <w:rsid w:val="004129FE"/>
    <w:rsid w:val="00684BC7"/>
    <w:rsid w:val="00994535"/>
    <w:rsid w:val="00A66245"/>
    <w:rsid w:val="00B75CFE"/>
    <w:rsid w:val="00B946DD"/>
    <w:rsid w:val="00C243FB"/>
    <w:rsid w:val="00C30C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FCE9B-1D59-4C7A-A6BA-3B2B3708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38221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8221D"/>
  </w:style>
  <w:style w:type="paragraph" w:styleId="Altbilgi">
    <w:name w:val="footer"/>
    <w:basedOn w:val="Normal"/>
    <w:link w:val="AltbilgiChar"/>
    <w:uiPriority w:val="99"/>
    <w:unhideWhenUsed/>
    <w:rsid w:val="0038221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8221D"/>
  </w:style>
  <w:style w:type="paragraph" w:styleId="ListeParagraf">
    <w:name w:val="List Paragraph"/>
    <w:basedOn w:val="Normal"/>
    <w:uiPriority w:val="34"/>
    <w:qFormat/>
    <w:rsid w:val="0038221D"/>
    <w:pPr>
      <w:ind w:left="720"/>
      <w:contextualSpacing/>
    </w:pPr>
  </w:style>
  <w:style w:type="paragraph" w:styleId="NormalWeb">
    <w:name w:val="Normal (Web)"/>
    <w:basedOn w:val="Normal"/>
    <w:uiPriority w:val="99"/>
    <w:semiHidden/>
    <w:unhideWhenUsed/>
    <w:rsid w:val="0038221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8221D"/>
    <w:rPr>
      <w:b/>
      <w:bCs/>
    </w:rPr>
  </w:style>
  <w:style w:type="character" w:styleId="Kpr">
    <w:name w:val="Hyperlink"/>
    <w:basedOn w:val="VarsaylanParagrafYazTipi"/>
    <w:uiPriority w:val="99"/>
    <w:unhideWhenUsed/>
    <w:rsid w:val="002417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070376">
      <w:bodyDiv w:val="1"/>
      <w:marLeft w:val="0"/>
      <w:marRight w:val="0"/>
      <w:marTop w:val="0"/>
      <w:marBottom w:val="0"/>
      <w:divBdr>
        <w:top w:val="none" w:sz="0" w:space="0" w:color="auto"/>
        <w:left w:val="none" w:sz="0" w:space="0" w:color="auto"/>
        <w:bottom w:val="none" w:sz="0" w:space="0" w:color="auto"/>
        <w:right w:val="none" w:sz="0" w:space="0" w:color="auto"/>
      </w:divBdr>
    </w:div>
    <w:div w:id="448352099">
      <w:bodyDiv w:val="1"/>
      <w:marLeft w:val="0"/>
      <w:marRight w:val="0"/>
      <w:marTop w:val="0"/>
      <w:marBottom w:val="0"/>
      <w:divBdr>
        <w:top w:val="none" w:sz="0" w:space="0" w:color="auto"/>
        <w:left w:val="none" w:sz="0" w:space="0" w:color="auto"/>
        <w:bottom w:val="none" w:sz="0" w:space="0" w:color="auto"/>
        <w:right w:val="none" w:sz="0" w:space="0" w:color="auto"/>
      </w:divBdr>
    </w:div>
    <w:div w:id="744307169">
      <w:bodyDiv w:val="1"/>
      <w:marLeft w:val="0"/>
      <w:marRight w:val="0"/>
      <w:marTop w:val="0"/>
      <w:marBottom w:val="0"/>
      <w:divBdr>
        <w:top w:val="none" w:sz="0" w:space="0" w:color="auto"/>
        <w:left w:val="none" w:sz="0" w:space="0" w:color="auto"/>
        <w:bottom w:val="none" w:sz="0" w:space="0" w:color="auto"/>
        <w:right w:val="none" w:sz="0" w:space="0" w:color="auto"/>
      </w:divBdr>
    </w:div>
    <w:div w:id="156711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berqnet.com/blog/cyber-kill-chain" TargetMode="External"/><Relationship Id="rId4" Type="http://schemas.openxmlformats.org/officeDocument/2006/relationships/webSettings" Target="webSettings.xml"/><Relationship Id="rId9" Type="http://schemas.openxmlformats.org/officeDocument/2006/relationships/hyperlink" Target="https://www.gaissecurity.com/blog/cyber-kill-chain-bir-siber-saldirinin-yasam-dongusu"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1118</Words>
  <Characters>6376</Characters>
  <Application>Microsoft Office Word</Application>
  <DocSecurity>0</DocSecurity>
  <Lines>53</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cp:revision>
  <dcterms:created xsi:type="dcterms:W3CDTF">2025-02-07T17:59:00Z</dcterms:created>
  <dcterms:modified xsi:type="dcterms:W3CDTF">2025-02-07T18:21:00Z</dcterms:modified>
</cp:coreProperties>
</file>