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2DA6" w:rsidRDefault="00AB2DA6" w:rsidP="00AB2DA6">
      <w:pPr>
        <w:spacing w:after="24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266D45" w:rsidRDefault="00266D45" w:rsidP="00AB2DA6">
      <w:pPr>
        <w:spacing w:after="24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266D45" w:rsidRPr="00EC1D0E" w:rsidRDefault="00266D45" w:rsidP="00AB2DA6">
      <w:pPr>
        <w:spacing w:after="24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fldChar w:fldCharType="begin"/>
      </w: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instrText xml:space="preserve"> INCLUDEPICTURE "https://lh7-rt.googleusercontent.com/docsz/AD_4nXeRe6lN6hzXqmVFdaNDVxDxRQBsPH5HkcczhzL27X_Qn-jy5EVsfwkEHzldeO0_TUTtCDetwadIOKZHiM7mmrGgWrh2lspmMxt1zhJ1O-XZr2uRVeSGbItkY7-Bw2ZSb7sz8nyc?key=Bb8tLnXjMnHim3uoljaEr_6q" \* MERGEFORMATINET </w:instrText>
      </w: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fldChar w:fldCharType="separate"/>
      </w: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drawing>
          <wp:inline distT="0" distB="0" distL="0" distR="0" wp14:anchorId="6E32F252" wp14:editId="33873292">
            <wp:extent cx="1791970" cy="1804035"/>
            <wp:effectExtent l="0" t="0" r="0" b="0"/>
            <wp:docPr id="8055146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val="en-US" w:eastAsia="tr-TR"/>
          <w14:ligatures w14:val="none"/>
        </w:rPr>
        <w:fldChar w:fldCharType="end"/>
      </w:r>
    </w:p>
    <w:p w:rsidR="00AB2DA6" w:rsidRPr="00EC1D0E" w:rsidRDefault="00AB2DA6" w:rsidP="00AB2DA6">
      <w:pPr>
        <w:spacing w:after="24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spacing w:after="0" w:line="240" w:lineRule="auto"/>
        <w:ind w:right="179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TED UNIVERSITY</w:t>
      </w:r>
    </w:p>
    <w:p w:rsidR="00AB2DA6" w:rsidRPr="00EC1D0E" w:rsidRDefault="00AB2DA6" w:rsidP="00AB2DA6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spacing w:after="0" w:line="240" w:lineRule="auto"/>
        <w:ind w:right="179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Faculty of Engineering</w:t>
      </w:r>
    </w:p>
    <w:p w:rsidR="00AB2DA6" w:rsidRPr="00EC1D0E" w:rsidRDefault="00AB2DA6" w:rsidP="00AB2DA6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spacing w:after="0" w:line="240" w:lineRule="auto"/>
        <w:ind w:right="179"/>
        <w:jc w:val="center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  <w:r w:rsidRPr="00EC1D0E"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  <w:t>Department of Computer Engineering</w:t>
      </w:r>
    </w:p>
    <w:p w:rsidR="00AB2DA6" w:rsidRPr="00EC1D0E" w:rsidRDefault="00AB2DA6" w:rsidP="00AB2DA6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pStyle w:val="NormalWeb"/>
        <w:jc w:val="center"/>
        <w:rPr>
          <w:noProof/>
          <w:lang w:val="en-US"/>
        </w:rPr>
      </w:pPr>
      <w:r w:rsidRPr="00EC1D0E">
        <w:rPr>
          <w:noProof/>
          <w:lang w:val="en-US"/>
        </w:rPr>
        <w:t>SENG453/SENG311</w:t>
      </w:r>
    </w:p>
    <w:p w:rsidR="00AB2DA6" w:rsidRPr="00EC1D0E" w:rsidRDefault="00AB2DA6" w:rsidP="00AB2DA6">
      <w:pPr>
        <w:pStyle w:val="NormalWeb"/>
        <w:jc w:val="center"/>
        <w:rPr>
          <w:noProof/>
          <w:lang w:val="en-US"/>
        </w:rPr>
      </w:pPr>
      <w:r w:rsidRPr="00EC1D0E">
        <w:rPr>
          <w:noProof/>
          <w:lang w:val="en-US"/>
        </w:rPr>
        <w:t>Software Quality Assurance</w:t>
      </w:r>
    </w:p>
    <w:p w:rsidR="00AB2DA6" w:rsidRPr="00EC1D0E" w:rsidRDefault="00AB2DA6" w:rsidP="00AB2DA6">
      <w:pPr>
        <w:pStyle w:val="NormalWeb"/>
        <w:shd w:val="clear" w:color="auto" w:fill="FFFFFF"/>
        <w:jc w:val="center"/>
        <w:rPr>
          <w:noProof/>
          <w:lang w:val="en-US"/>
        </w:rPr>
      </w:pPr>
      <w:r w:rsidRPr="00EC1D0E">
        <w:rPr>
          <w:noProof/>
          <w:lang w:val="en-US"/>
        </w:rPr>
        <w:t xml:space="preserve">Assignment </w:t>
      </w:r>
      <w:r w:rsidRPr="00EC1D0E">
        <w:rPr>
          <w:noProof/>
          <w:lang w:val="en-US"/>
        </w:rPr>
        <w:t>3</w:t>
      </w:r>
      <w:r w:rsidRPr="00EC1D0E">
        <w:rPr>
          <w:noProof/>
          <w:lang w:val="en-US"/>
        </w:rPr>
        <w:t xml:space="preserve"> Report</w:t>
      </w:r>
    </w:p>
    <w:p w:rsidR="00AB2DA6" w:rsidRPr="00EC1D0E" w:rsidRDefault="00AB2DA6" w:rsidP="00AB2DA6">
      <w:pPr>
        <w:pStyle w:val="NormalWeb"/>
        <w:jc w:val="center"/>
        <w:rPr>
          <w:noProof/>
          <w:color w:val="000000"/>
          <w:lang w:val="en-US"/>
        </w:rPr>
      </w:pPr>
      <w:r w:rsidRPr="00EC1D0E">
        <w:rPr>
          <w:color w:val="212121"/>
          <w:shd w:val="clear" w:color="auto" w:fill="FFFFFF"/>
        </w:rPr>
        <w:t>I</w:t>
      </w:r>
      <w:r w:rsidRPr="00EC1D0E">
        <w:rPr>
          <w:color w:val="212121"/>
          <w:shd w:val="clear" w:color="auto" w:fill="FFFFFF"/>
        </w:rPr>
        <w:t xml:space="preserve">ntegration </w:t>
      </w:r>
      <w:proofErr w:type="spellStart"/>
      <w:r w:rsidRPr="00EC1D0E">
        <w:rPr>
          <w:color w:val="212121"/>
          <w:shd w:val="clear" w:color="auto" w:fill="FFFFFF"/>
        </w:rPr>
        <w:t>T</w:t>
      </w:r>
      <w:r w:rsidRPr="00EC1D0E">
        <w:rPr>
          <w:color w:val="212121"/>
          <w:shd w:val="clear" w:color="auto" w:fill="FFFFFF"/>
        </w:rPr>
        <w:t>esting</w:t>
      </w:r>
      <w:proofErr w:type="spellEnd"/>
      <w:r w:rsidRPr="00EC1D0E">
        <w:rPr>
          <w:color w:val="212121"/>
          <w:shd w:val="clear" w:color="auto" w:fill="FFFFFF"/>
        </w:rPr>
        <w:t> </w:t>
      </w:r>
    </w:p>
    <w:p w:rsidR="00AB2DA6" w:rsidRPr="00EC1D0E" w:rsidRDefault="00AB2DA6" w:rsidP="00AB2DA6">
      <w:pPr>
        <w:pStyle w:val="NormalWeb"/>
        <w:jc w:val="center"/>
        <w:rPr>
          <w:noProof/>
          <w:lang w:val="en-US"/>
        </w:rPr>
      </w:pPr>
    </w:p>
    <w:p w:rsidR="00AB2DA6" w:rsidRPr="00EC1D0E" w:rsidRDefault="00AB2DA6" w:rsidP="00AB2DA6">
      <w:pPr>
        <w:pStyle w:val="NormalWeb"/>
        <w:jc w:val="center"/>
        <w:rPr>
          <w:noProof/>
          <w:lang w:val="en-US"/>
        </w:rPr>
      </w:pPr>
      <w:r w:rsidRPr="00EC1D0E">
        <w:rPr>
          <w:noProof/>
          <w:lang w:val="en-US"/>
        </w:rPr>
        <w:t xml:space="preserve">Hilal Yurtoğlu </w:t>
      </w:r>
    </w:p>
    <w:p w:rsidR="00AB2DA6" w:rsidRPr="00EC1D0E" w:rsidRDefault="00AB2DA6" w:rsidP="00AB2DA6">
      <w:pPr>
        <w:pStyle w:val="NormalWeb"/>
        <w:jc w:val="center"/>
        <w:rPr>
          <w:noProof/>
          <w:lang w:val="en-US"/>
        </w:rPr>
      </w:pPr>
      <w:r w:rsidRPr="00EC1D0E">
        <w:rPr>
          <w:noProof/>
          <w:lang w:val="en-US"/>
        </w:rPr>
        <w:t>17386054060</w:t>
      </w:r>
    </w:p>
    <w:p w:rsidR="00AB2DA6" w:rsidRPr="00EC1D0E" w:rsidRDefault="00AB2DA6" w:rsidP="00AB2DA6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val="en-US" w:eastAsia="tr-TR"/>
          <w14:ligatures w14:val="none"/>
        </w:rPr>
      </w:pPr>
    </w:p>
    <w:p w:rsidR="00AB2DA6" w:rsidRPr="00EC1D0E" w:rsidRDefault="00AB2DA6" w:rsidP="00AB2DA6">
      <w:pPr>
        <w:rPr>
          <w:rFonts w:ascii="Times New Roman" w:hAnsi="Times New Roman" w:cs="Times New Roman"/>
          <w:noProof/>
          <w:lang w:val="en-US"/>
        </w:rPr>
      </w:pPr>
    </w:p>
    <w:p w:rsidR="00AB2DA6" w:rsidRPr="00EC1D0E" w:rsidRDefault="00AB2DA6">
      <w:pPr>
        <w:rPr>
          <w:rFonts w:ascii="Times New Roman" w:hAnsi="Times New Roman" w:cs="Times New Roman"/>
        </w:rPr>
      </w:pPr>
    </w:p>
    <w:p w:rsidR="00AB2DA6" w:rsidRDefault="00AB2DA6">
      <w:pPr>
        <w:rPr>
          <w:rFonts w:ascii="Times New Roman" w:hAnsi="Times New Roman" w:cs="Times New Roman"/>
        </w:rPr>
      </w:pPr>
    </w:p>
    <w:p w:rsidR="00EC1D0E" w:rsidRDefault="00EC1D0E">
      <w:pPr>
        <w:rPr>
          <w:rFonts w:ascii="Times New Roman" w:hAnsi="Times New Roman" w:cs="Times New Roman"/>
        </w:rPr>
      </w:pPr>
    </w:p>
    <w:p w:rsidR="00EC1D0E" w:rsidRPr="00266D45" w:rsidRDefault="00EC1D0E" w:rsidP="00266D45">
      <w:proofErr w:type="spellStart"/>
      <w:r w:rsidRPr="00266D45">
        <w:lastRenderedPageBreak/>
        <w:t>Table</w:t>
      </w:r>
      <w:proofErr w:type="spellEnd"/>
      <w:r w:rsidRPr="00266D45">
        <w:t xml:space="preserve"> of </w:t>
      </w:r>
      <w:proofErr w:type="spellStart"/>
      <w:r w:rsidRPr="00266D45">
        <w:t>Contents</w:t>
      </w:r>
      <w:proofErr w:type="spellEnd"/>
    </w:p>
    <w:p w:rsidR="00266D45" w:rsidRDefault="00266D45">
      <w:pPr>
        <w:pStyle w:val="T1"/>
        <w:rPr>
          <w:rFonts w:asciiTheme="minorHAnsi" w:eastAsiaTheme="minorEastAsia" w:hAnsiTheme="minorHAnsi" w:cstheme="minorBidi"/>
          <w:b w:val="0"/>
          <w:bCs w:val="0"/>
          <w:noProof/>
          <w:lang w:eastAsia="tr-T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76072" w:history="1">
        <w:r w:rsidRPr="002F147C">
          <w:rPr>
            <w:rStyle w:val="Kpr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_Toc197876072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6D45" w:rsidRDefault="00266D45">
      <w:pPr>
        <w:pStyle w:val="T1"/>
        <w:rPr>
          <w:rFonts w:asciiTheme="minorHAnsi" w:eastAsiaTheme="minorEastAsia" w:hAnsiTheme="minorHAnsi" w:cstheme="minorBidi"/>
          <w:b w:val="0"/>
          <w:bCs w:val="0"/>
          <w:noProof/>
          <w:lang w:eastAsia="tr-TR"/>
        </w:rPr>
      </w:pPr>
      <w:hyperlink w:anchor="_Toc197876073" w:history="1">
        <w:r w:rsidRPr="002F147C">
          <w:rPr>
            <w:rStyle w:val="Kpr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2.Call-Graph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_Toc197876073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6D45" w:rsidRDefault="00266D45">
      <w:pPr>
        <w:pStyle w:val="T1"/>
        <w:rPr>
          <w:rFonts w:asciiTheme="minorHAnsi" w:eastAsiaTheme="minorEastAsia" w:hAnsiTheme="minorHAnsi" w:cstheme="minorBidi"/>
          <w:b w:val="0"/>
          <w:bCs w:val="0"/>
          <w:noProof/>
          <w:lang w:eastAsia="tr-TR"/>
        </w:rPr>
      </w:pPr>
      <w:hyperlink w:anchor="_Toc197876074" w:history="1">
        <w:r w:rsidRPr="002F147C">
          <w:rPr>
            <w:rStyle w:val="Kpr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_Toc197876074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6D45" w:rsidRDefault="00266D45">
      <w:pPr>
        <w:pStyle w:val="T2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97876075" w:history="1">
        <w:r w:rsidRPr="002F147C">
          <w:rPr>
            <w:rStyle w:val="Kpr"/>
            <w:rFonts w:ascii="Times New Roman" w:hAnsi="Times New Roman" w:cs="Times New Roman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a. Course &amp; CourseList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_Toc197876075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6D45" w:rsidRDefault="00266D45">
      <w:pPr>
        <w:pStyle w:val="T2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97876076" w:history="1">
        <w:r w:rsidRPr="002F147C">
          <w:rPr>
            <w:rStyle w:val="Kpr"/>
            <w:rFonts w:ascii="Times New Roman" w:hAnsi="Times New Roman" w:cs="Times New Roman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b. Course &amp; GPACalculator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_Toc197876076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6D45" w:rsidRDefault="00266D45">
      <w:pPr>
        <w:pStyle w:val="T2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97876077" w:history="1">
        <w:r w:rsidRPr="002F147C">
          <w:rPr>
            <w:rStyle w:val="Kpr"/>
            <w:rFonts w:ascii="Times New Roman" w:hAnsi="Times New Roman" w:cs="Times New Roman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c. CourseList &amp; GPACalculator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_Toc197876077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6D45" w:rsidRDefault="00266D45">
      <w:pPr>
        <w:pStyle w:val="T1"/>
        <w:rPr>
          <w:rFonts w:asciiTheme="minorHAnsi" w:eastAsiaTheme="minorEastAsia" w:hAnsiTheme="minorHAnsi" w:cstheme="minorBidi"/>
          <w:b w:val="0"/>
          <w:bCs w:val="0"/>
          <w:noProof/>
          <w:lang w:eastAsia="tr-TR"/>
        </w:rPr>
      </w:pPr>
      <w:hyperlink w:anchor="_Toc197876078" w:history="1">
        <w:r w:rsidRPr="002F147C">
          <w:rPr>
            <w:rStyle w:val="Kpr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_Toc197876078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D0E" w:rsidRDefault="00266D45" w:rsidP="00EC1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266D45" w:rsidRDefault="00266D45" w:rsidP="00EC1D0E">
      <w:pPr>
        <w:rPr>
          <w:rFonts w:ascii="Times New Roman" w:hAnsi="Times New Roman" w:cs="Times New Roman"/>
        </w:rPr>
      </w:pPr>
    </w:p>
    <w:p w:rsidR="00EC1D0E" w:rsidRDefault="00EC1D0E" w:rsidP="00EC1D0E">
      <w:pPr>
        <w:rPr>
          <w:rFonts w:ascii="Times New Roman" w:hAnsi="Times New Roman" w:cs="Times New Roman"/>
        </w:rPr>
      </w:pPr>
    </w:p>
    <w:p w:rsidR="00AB2DA6" w:rsidRPr="00266D45" w:rsidRDefault="00AB2DA6" w:rsidP="00266D45">
      <w:pPr>
        <w:pStyle w:val="Balk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7876072"/>
      <w:r w:rsidRPr="00266D4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1.Introduction</w:t>
      </w:r>
      <w:bookmarkEnd w:id="0"/>
    </w:p>
    <w:p w:rsidR="00AB2DA6" w:rsidRPr="00EC1D0E" w:rsidRDefault="00AB2DA6" w:rsidP="00AB2DA6">
      <w:pPr>
        <w:rPr>
          <w:rFonts w:ascii="Times New Roman" w:hAnsi="Times New Roman" w:cs="Times New Roman"/>
          <w:noProof/>
        </w:rPr>
      </w:pPr>
      <w:r w:rsidRPr="00EC1D0E">
        <w:rPr>
          <w:rFonts w:ascii="Times New Roman" w:hAnsi="Times New Roman" w:cs="Times New Roman"/>
          <w:noProof/>
        </w:rPr>
        <w:t>This report documents the integration testing process applied to the GPA Calculator system developed as part of a software engineering course assignment. The system consists of three primary classes: Course, CourseList, and GPACalculator. The aim of these tests is to verify that these components work correctly together under realistic conditions using the JUnit 5 framework and Mockito for mocking dependencies.</w:t>
      </w:r>
    </w:p>
    <w:p w:rsidR="00AB2DA6" w:rsidRPr="00EC1D0E" w:rsidRDefault="00AB2DA6" w:rsidP="00AB2DA6">
      <w:pPr>
        <w:pStyle w:val="Balk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7876073"/>
      <w:r w:rsidRPr="00EC1D0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2.Call-Graph</w:t>
      </w:r>
      <w:bookmarkEnd w:id="1"/>
    </w:p>
    <w:p w:rsidR="00AB2DA6" w:rsidRPr="00EC1D0E" w:rsidRDefault="00AB2DA6" w:rsidP="00AB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integration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interactions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components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be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summarized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call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flow</w:t>
      </w:r>
      <w:proofErr w:type="spellEnd"/>
      <w:r w:rsidRPr="00AB2D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:rsidR="00AB2DA6" w:rsidRDefault="00AB2DA6" w:rsidP="00AB2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EC1D0E">
        <w:rPr>
          <w:rFonts w:ascii="Times New Roman" w:hAnsi="Times New Roman" w:cs="Times New Roman"/>
          <w:noProof/>
          <w:kern w:val="0"/>
          <w:sz w:val="26"/>
          <w:szCs w:val="26"/>
        </w:rPr>
        <w:drawing>
          <wp:inline distT="0" distB="0" distL="0" distR="0">
            <wp:extent cx="5514975" cy="4939665"/>
            <wp:effectExtent l="0" t="0" r="0" b="635"/>
            <wp:docPr id="9097211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84" w:rsidRPr="00EC1D0E" w:rsidRDefault="00B87184" w:rsidP="00AB2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:rsidR="00AB2DA6" w:rsidRPr="00EC1D0E" w:rsidRDefault="00AB2DA6" w:rsidP="00AB2DA6">
      <w:pPr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lastRenderedPageBreak/>
        <w:t>This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structure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shows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that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test </w:t>
      </w:r>
      <w:proofErr w:type="spellStart"/>
      <w:r w:rsidRPr="00EC1D0E">
        <w:rPr>
          <w:rFonts w:ascii="Times New Roman" w:hAnsi="Times New Roman" w:cs="Times New Roman"/>
        </w:rPr>
        <w:t>classes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act</w:t>
      </w:r>
      <w:proofErr w:type="spellEnd"/>
      <w:r w:rsidRPr="00EC1D0E">
        <w:rPr>
          <w:rFonts w:ascii="Times New Roman" w:hAnsi="Times New Roman" w:cs="Times New Roman"/>
        </w:rPr>
        <w:t xml:space="preserve"> as </w:t>
      </w:r>
      <w:proofErr w:type="spellStart"/>
      <w:r w:rsidRPr="00EC1D0E">
        <w:rPr>
          <w:rFonts w:ascii="Times New Roman" w:hAnsi="Times New Roman" w:cs="Times New Roman"/>
        </w:rPr>
        <w:t>clients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which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initiate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calls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to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both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CourseList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GPACalculator</w:t>
      </w:r>
      <w:proofErr w:type="spellEnd"/>
      <w:r w:rsidRPr="00EC1D0E">
        <w:rPr>
          <w:rFonts w:ascii="Times New Roman" w:hAnsi="Times New Roman" w:cs="Times New Roman"/>
        </w:rPr>
        <w:t xml:space="preserve">. </w:t>
      </w:r>
      <w:proofErr w:type="spellStart"/>
      <w:r w:rsidRPr="00EC1D0E">
        <w:rPr>
          <w:rFonts w:ascii="Times New Roman" w:hAnsi="Times New Roman" w:cs="Times New Roman"/>
        </w:rPr>
        <w:t>Each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course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object</w:t>
      </w:r>
      <w:proofErr w:type="spellEnd"/>
      <w:r w:rsidRPr="00EC1D0E">
        <w:rPr>
          <w:rFonts w:ascii="Times New Roman" w:hAnsi="Times New Roman" w:cs="Times New Roman"/>
        </w:rPr>
        <w:t xml:space="preserve"> is </w:t>
      </w:r>
      <w:proofErr w:type="spellStart"/>
      <w:r w:rsidRPr="00EC1D0E">
        <w:rPr>
          <w:rFonts w:ascii="Times New Roman" w:hAnsi="Times New Roman" w:cs="Times New Roman"/>
        </w:rPr>
        <w:t>mocked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to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return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predefined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values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enabling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isolated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controlled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tests</w:t>
      </w:r>
      <w:proofErr w:type="spellEnd"/>
      <w:r w:rsidRPr="00EC1D0E">
        <w:rPr>
          <w:rFonts w:ascii="Times New Roman" w:hAnsi="Times New Roman" w:cs="Times New Roman"/>
        </w:rPr>
        <w:t>.</w:t>
      </w:r>
    </w:p>
    <w:p w:rsidR="00AB2DA6" w:rsidRPr="00EC1D0E" w:rsidRDefault="00AB2DA6" w:rsidP="00AB2DA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2DA6" w:rsidRPr="00EC1D0E" w:rsidRDefault="00AB2DA6" w:rsidP="00AB2DA6">
      <w:pPr>
        <w:pStyle w:val="Balk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7876074"/>
      <w:r w:rsidRPr="00EC1D0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3.Implementation</w:t>
      </w:r>
      <w:bookmarkEnd w:id="2"/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integration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was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divided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into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three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categories</w:t>
      </w:r>
      <w:proofErr w:type="spellEnd"/>
      <w:r w:rsidRPr="00EC1D0E">
        <w:rPr>
          <w:rFonts w:ascii="Times New Roman" w:hAnsi="Times New Roman" w:cs="Times New Roman"/>
        </w:rPr>
        <w:t>:</w:t>
      </w:r>
    </w:p>
    <w:p w:rsidR="00EC1D0E" w:rsidRPr="00EC1D0E" w:rsidRDefault="00EC1D0E" w:rsidP="00EC1D0E">
      <w:pPr>
        <w:pStyle w:val="Balk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7876075"/>
      <w:r w:rsidRPr="00EC1D0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 &amp; </w:t>
      </w:r>
      <w:proofErr w:type="spellStart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CourseList</w:t>
      </w:r>
      <w:proofErr w:type="spellEnd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</w:t>
      </w:r>
      <w:bookmarkEnd w:id="3"/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This</w:t>
      </w:r>
      <w:proofErr w:type="spellEnd"/>
      <w:r w:rsidRPr="00EC1D0E">
        <w:rPr>
          <w:rFonts w:ascii="Times New Roman" w:hAnsi="Times New Roman" w:cs="Times New Roman"/>
        </w:rPr>
        <w:t xml:space="preserve"> test </w:t>
      </w:r>
      <w:proofErr w:type="spellStart"/>
      <w:r w:rsidRPr="00EC1D0E">
        <w:rPr>
          <w:rFonts w:ascii="Times New Roman" w:hAnsi="Times New Roman" w:cs="Times New Roman"/>
        </w:rPr>
        <w:t>validates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whether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courses</w:t>
      </w:r>
      <w:proofErr w:type="spellEnd"/>
      <w:r w:rsidRPr="00EC1D0E">
        <w:rPr>
          <w:rFonts w:ascii="Times New Roman" w:hAnsi="Times New Roman" w:cs="Times New Roman"/>
        </w:rPr>
        <w:t xml:space="preserve"> (</w:t>
      </w:r>
      <w:proofErr w:type="spellStart"/>
      <w:r w:rsidRPr="00EC1D0E">
        <w:rPr>
          <w:rFonts w:ascii="Times New Roman" w:hAnsi="Times New Roman" w:cs="Times New Roman"/>
        </w:rPr>
        <w:t>mocked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using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Mockito</w:t>
      </w:r>
      <w:proofErr w:type="spellEnd"/>
      <w:r w:rsidRPr="00EC1D0E">
        <w:rPr>
          <w:rFonts w:ascii="Times New Roman" w:hAnsi="Times New Roman" w:cs="Times New Roman"/>
        </w:rPr>
        <w:t xml:space="preserve">) can be </w:t>
      </w:r>
      <w:proofErr w:type="spellStart"/>
      <w:r w:rsidRPr="00EC1D0E">
        <w:rPr>
          <w:rFonts w:ascii="Times New Roman" w:hAnsi="Times New Roman" w:cs="Times New Roman"/>
        </w:rPr>
        <w:t>added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retrieved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accurately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from</w:t>
      </w:r>
      <w:proofErr w:type="spellEnd"/>
      <w:r w:rsidRPr="00EC1D0E">
        <w:rPr>
          <w:rFonts w:ascii="Times New Roman" w:hAnsi="Times New Roman" w:cs="Times New Roman"/>
        </w:rPr>
        <w:t xml:space="preserve"> a </w:t>
      </w:r>
      <w:proofErr w:type="spellStart"/>
      <w:r w:rsidRPr="00EC1D0E">
        <w:rPr>
          <w:rFonts w:ascii="Times New Roman" w:hAnsi="Times New Roman" w:cs="Times New Roman"/>
        </w:rPr>
        <w:t>real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CourseList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object</w:t>
      </w:r>
      <w:proofErr w:type="spellEnd"/>
      <w:r w:rsidRPr="00EC1D0E">
        <w:rPr>
          <w:rFonts w:ascii="Times New Roman" w:hAnsi="Times New Roman" w:cs="Times New Roman"/>
        </w:rPr>
        <w:t xml:space="preserve">. </w:t>
      </w:r>
      <w:proofErr w:type="spellStart"/>
      <w:r w:rsidRPr="00EC1D0E">
        <w:rPr>
          <w:rFonts w:ascii="Times New Roman" w:hAnsi="Times New Roman" w:cs="Times New Roman"/>
        </w:rPr>
        <w:t>It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includes</w:t>
      </w:r>
      <w:proofErr w:type="spellEnd"/>
      <w:r w:rsidRPr="00EC1D0E">
        <w:rPr>
          <w:rFonts w:ascii="Times New Roman" w:hAnsi="Times New Roman" w:cs="Times New Roman"/>
        </w:rPr>
        <w:t>:</w:t>
      </w:r>
    </w:p>
    <w:p w:rsidR="00EC1D0E" w:rsidRPr="00EC1D0E" w:rsidRDefault="00EC1D0E" w:rsidP="00EC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Adding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individual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multiple </w:t>
      </w:r>
      <w:proofErr w:type="spellStart"/>
      <w:r w:rsidRPr="00EC1D0E">
        <w:rPr>
          <w:rFonts w:ascii="Times New Roman" w:hAnsi="Times New Roman" w:cs="Times New Roman"/>
        </w:rPr>
        <w:t>courses</w:t>
      </w:r>
      <w:proofErr w:type="spellEnd"/>
    </w:p>
    <w:p w:rsidR="00EC1D0E" w:rsidRPr="00EC1D0E" w:rsidRDefault="00EC1D0E" w:rsidP="00EC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Retrieving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course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properties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such</w:t>
      </w:r>
      <w:proofErr w:type="spellEnd"/>
      <w:r w:rsidRPr="00EC1D0E">
        <w:rPr>
          <w:rFonts w:ascii="Times New Roman" w:hAnsi="Times New Roman" w:cs="Times New Roman"/>
        </w:rPr>
        <w:t xml:space="preserve"> as name, </w:t>
      </w:r>
      <w:proofErr w:type="spellStart"/>
      <w:r w:rsidRPr="00EC1D0E">
        <w:rPr>
          <w:rFonts w:ascii="Times New Roman" w:hAnsi="Times New Roman" w:cs="Times New Roman"/>
        </w:rPr>
        <w:t>credit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grade</w:t>
      </w:r>
      <w:proofErr w:type="spellEnd"/>
    </w:p>
    <w:p w:rsidR="00EC1D0E" w:rsidRDefault="00EC1D0E" w:rsidP="00EC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Ensuring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exceptions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are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thrown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when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invalid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inputs</w:t>
      </w:r>
      <w:proofErr w:type="spellEnd"/>
      <w:r w:rsidRPr="00EC1D0E">
        <w:rPr>
          <w:rFonts w:ascii="Times New Roman" w:hAnsi="Times New Roman" w:cs="Times New Roman"/>
        </w:rPr>
        <w:t xml:space="preserve"> (</w:t>
      </w:r>
      <w:proofErr w:type="spellStart"/>
      <w:r w:rsidRPr="00EC1D0E">
        <w:rPr>
          <w:rFonts w:ascii="Times New Roman" w:hAnsi="Times New Roman" w:cs="Times New Roman"/>
        </w:rPr>
        <w:t>e.g</w:t>
      </w:r>
      <w:proofErr w:type="spellEnd"/>
      <w:r w:rsidRPr="00EC1D0E">
        <w:rPr>
          <w:rFonts w:ascii="Times New Roman" w:hAnsi="Times New Roman" w:cs="Times New Roman"/>
        </w:rPr>
        <w:t xml:space="preserve">., </w:t>
      </w:r>
      <w:proofErr w:type="spellStart"/>
      <w:r w:rsidRPr="00EC1D0E">
        <w:rPr>
          <w:rFonts w:ascii="Times New Roman" w:hAnsi="Times New Roman" w:cs="Times New Roman"/>
        </w:rPr>
        <w:t>null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empty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lists</w:t>
      </w:r>
      <w:proofErr w:type="spellEnd"/>
      <w:r w:rsidRPr="00EC1D0E">
        <w:rPr>
          <w:rFonts w:ascii="Times New Roman" w:hAnsi="Times New Roman" w:cs="Times New Roman"/>
        </w:rPr>
        <w:t xml:space="preserve">) </w:t>
      </w:r>
      <w:proofErr w:type="spellStart"/>
      <w:r w:rsidRPr="00EC1D0E">
        <w:rPr>
          <w:rFonts w:ascii="Times New Roman" w:hAnsi="Times New Roman" w:cs="Times New Roman"/>
        </w:rPr>
        <w:t>are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passed</w:t>
      </w:r>
      <w:proofErr w:type="spellEnd"/>
    </w:p>
    <w:p w:rsidR="00EC1D0E" w:rsidRDefault="00EC1D0E" w:rsidP="00EC1D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C1D0E">
        <w:rPr>
          <w:rFonts w:ascii="Times New Roman" w:hAnsi="Times New Roman" w:cs="Times New Roman"/>
        </w:rPr>
        <w:drawing>
          <wp:inline distT="0" distB="0" distL="0" distR="0" wp14:anchorId="19F09C7D" wp14:editId="0DFB4362">
            <wp:extent cx="5760720" cy="3390900"/>
            <wp:effectExtent l="0" t="0" r="5080" b="0"/>
            <wp:docPr id="18936999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9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84" w:rsidRPr="00EC1D0E" w:rsidRDefault="00B87184" w:rsidP="00EC1D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C1D0E" w:rsidRPr="00EC1D0E" w:rsidRDefault="00EC1D0E" w:rsidP="00EC1D0E">
      <w:pPr>
        <w:pStyle w:val="Balk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7876076"/>
      <w:r w:rsidRPr="00EC1D0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</w:t>
      </w:r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 &amp; </w:t>
      </w:r>
      <w:proofErr w:type="spellStart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GPACalculator</w:t>
      </w:r>
      <w:proofErr w:type="spellEnd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</w:t>
      </w:r>
      <w:bookmarkEnd w:id="4"/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This</w:t>
      </w:r>
      <w:proofErr w:type="spellEnd"/>
      <w:r w:rsidRPr="00EC1D0E">
        <w:rPr>
          <w:rFonts w:ascii="Times New Roman" w:hAnsi="Times New Roman" w:cs="Times New Roman"/>
        </w:rPr>
        <w:t xml:space="preserve"> test </w:t>
      </w:r>
      <w:proofErr w:type="spellStart"/>
      <w:r w:rsidRPr="00EC1D0E">
        <w:rPr>
          <w:rFonts w:ascii="Times New Roman" w:hAnsi="Times New Roman" w:cs="Times New Roman"/>
        </w:rPr>
        <w:t>assesses</w:t>
      </w:r>
      <w:proofErr w:type="spellEnd"/>
      <w:r w:rsidRPr="00EC1D0E">
        <w:rPr>
          <w:rFonts w:ascii="Times New Roman" w:hAnsi="Times New Roman" w:cs="Times New Roman"/>
        </w:rPr>
        <w:t xml:space="preserve"> GPA </w:t>
      </w:r>
      <w:proofErr w:type="spellStart"/>
      <w:r w:rsidRPr="00EC1D0E">
        <w:rPr>
          <w:rFonts w:ascii="Times New Roman" w:hAnsi="Times New Roman" w:cs="Times New Roman"/>
        </w:rPr>
        <w:t>calculation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using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mocked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courses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with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predefined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grades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credits</w:t>
      </w:r>
      <w:proofErr w:type="spellEnd"/>
      <w:r w:rsidRPr="00EC1D0E">
        <w:rPr>
          <w:rFonts w:ascii="Times New Roman" w:hAnsi="Times New Roman" w:cs="Times New Roman"/>
        </w:rPr>
        <w:t xml:space="preserve">. </w:t>
      </w:r>
      <w:proofErr w:type="spellStart"/>
      <w:r w:rsidRPr="00EC1D0E">
        <w:rPr>
          <w:rFonts w:ascii="Times New Roman" w:hAnsi="Times New Roman" w:cs="Times New Roman"/>
        </w:rPr>
        <w:t>Various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grade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cases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are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tested</w:t>
      </w:r>
      <w:proofErr w:type="spellEnd"/>
      <w:r w:rsidRPr="00EC1D0E">
        <w:rPr>
          <w:rFonts w:ascii="Times New Roman" w:hAnsi="Times New Roman" w:cs="Times New Roman"/>
        </w:rPr>
        <w:t>:</w:t>
      </w:r>
    </w:p>
    <w:p w:rsidR="00EC1D0E" w:rsidRPr="00EC1D0E" w:rsidRDefault="00EC1D0E" w:rsidP="00EC1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C1D0E">
        <w:rPr>
          <w:rFonts w:ascii="Times New Roman" w:hAnsi="Times New Roman" w:cs="Times New Roman"/>
        </w:rPr>
        <w:lastRenderedPageBreak/>
        <w:t xml:space="preserve">A+, A, B, </w:t>
      </w:r>
      <w:proofErr w:type="spellStart"/>
      <w:r w:rsidRPr="00EC1D0E">
        <w:rPr>
          <w:rFonts w:ascii="Times New Roman" w:hAnsi="Times New Roman" w:cs="Times New Roman"/>
        </w:rPr>
        <w:t>etc</w:t>
      </w:r>
      <w:proofErr w:type="spellEnd"/>
      <w:r w:rsidRPr="00EC1D0E">
        <w:rPr>
          <w:rFonts w:ascii="Times New Roman" w:hAnsi="Times New Roman" w:cs="Times New Roman"/>
        </w:rPr>
        <w:t xml:space="preserve">., </w:t>
      </w:r>
      <w:proofErr w:type="spellStart"/>
      <w:r w:rsidRPr="00EC1D0E">
        <w:rPr>
          <w:rFonts w:ascii="Times New Roman" w:hAnsi="Times New Roman" w:cs="Times New Roman"/>
        </w:rPr>
        <w:t>with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expected</w:t>
      </w:r>
      <w:proofErr w:type="spellEnd"/>
      <w:r w:rsidRPr="00EC1D0E">
        <w:rPr>
          <w:rFonts w:ascii="Times New Roman" w:hAnsi="Times New Roman" w:cs="Times New Roman"/>
        </w:rPr>
        <w:t xml:space="preserve"> GPA </w:t>
      </w:r>
      <w:proofErr w:type="spellStart"/>
      <w:r w:rsidRPr="00EC1D0E">
        <w:rPr>
          <w:rFonts w:ascii="Times New Roman" w:hAnsi="Times New Roman" w:cs="Times New Roman"/>
        </w:rPr>
        <w:t>values</w:t>
      </w:r>
      <w:proofErr w:type="spellEnd"/>
    </w:p>
    <w:p w:rsidR="00EC1D0E" w:rsidRDefault="00EC1D0E" w:rsidP="00EC1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Invalid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grades</w:t>
      </w:r>
      <w:proofErr w:type="spellEnd"/>
      <w:r w:rsidRPr="00EC1D0E">
        <w:rPr>
          <w:rFonts w:ascii="Times New Roman" w:hAnsi="Times New Roman" w:cs="Times New Roman"/>
        </w:rPr>
        <w:t xml:space="preserve"> (</w:t>
      </w:r>
      <w:proofErr w:type="spellStart"/>
      <w:r w:rsidRPr="00EC1D0E">
        <w:rPr>
          <w:rFonts w:ascii="Times New Roman" w:hAnsi="Times New Roman" w:cs="Times New Roman"/>
        </w:rPr>
        <w:t>e.g</w:t>
      </w:r>
      <w:proofErr w:type="spellEnd"/>
      <w:r w:rsidRPr="00EC1D0E">
        <w:rPr>
          <w:rFonts w:ascii="Times New Roman" w:hAnsi="Times New Roman" w:cs="Times New Roman"/>
        </w:rPr>
        <w:t xml:space="preserve">., “Z”) </w:t>
      </w:r>
      <w:proofErr w:type="spellStart"/>
      <w:r w:rsidRPr="00EC1D0E">
        <w:rPr>
          <w:rFonts w:ascii="Times New Roman" w:hAnsi="Times New Roman" w:cs="Times New Roman"/>
        </w:rPr>
        <w:t>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invalid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credits</w:t>
      </w:r>
      <w:proofErr w:type="spellEnd"/>
      <w:r w:rsidRPr="00EC1D0E">
        <w:rPr>
          <w:rFonts w:ascii="Times New Roman" w:hAnsi="Times New Roman" w:cs="Times New Roman"/>
        </w:rPr>
        <w:t xml:space="preserve"> (</w:t>
      </w:r>
      <w:proofErr w:type="spellStart"/>
      <w:r w:rsidRPr="00EC1D0E">
        <w:rPr>
          <w:rFonts w:ascii="Times New Roman" w:hAnsi="Times New Roman" w:cs="Times New Roman"/>
        </w:rPr>
        <w:t>e.g</w:t>
      </w:r>
      <w:proofErr w:type="spellEnd"/>
      <w:r w:rsidRPr="00EC1D0E">
        <w:rPr>
          <w:rFonts w:ascii="Times New Roman" w:hAnsi="Times New Roman" w:cs="Times New Roman"/>
        </w:rPr>
        <w:t xml:space="preserve">., 0.0) </w:t>
      </w:r>
      <w:proofErr w:type="spellStart"/>
      <w:r w:rsidRPr="00EC1D0E">
        <w:rPr>
          <w:rFonts w:ascii="Times New Roman" w:hAnsi="Times New Roman" w:cs="Times New Roman"/>
        </w:rPr>
        <w:t>triggering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exceptions</w:t>
      </w:r>
      <w:proofErr w:type="spellEnd"/>
    </w:p>
    <w:p w:rsidR="00EC1D0E" w:rsidRDefault="00EC1D0E" w:rsidP="00EC1D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C1D0E">
        <w:rPr>
          <w:rFonts w:ascii="Times New Roman" w:hAnsi="Times New Roman" w:cs="Times New Roman"/>
        </w:rPr>
        <w:drawing>
          <wp:inline distT="0" distB="0" distL="0" distR="0" wp14:anchorId="0F3F5BA9" wp14:editId="666A276C">
            <wp:extent cx="5760720" cy="4719320"/>
            <wp:effectExtent l="0" t="0" r="5080" b="5080"/>
            <wp:docPr id="18178173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17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84" w:rsidRPr="00EC1D0E" w:rsidRDefault="00B87184" w:rsidP="00EC1D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C1D0E" w:rsidRPr="00EC1D0E" w:rsidRDefault="00EC1D0E" w:rsidP="00EC1D0E">
      <w:pPr>
        <w:pStyle w:val="Balk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7876077"/>
      <w:r w:rsidRPr="00EC1D0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</w:t>
      </w:r>
      <w:proofErr w:type="spellStart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CourseList</w:t>
      </w:r>
      <w:proofErr w:type="spellEnd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GPACalculator</w:t>
      </w:r>
      <w:proofErr w:type="spellEnd"/>
      <w:r w:rsidRPr="00EC1D0E">
        <w:rPr>
          <w:rStyle w:val="Gl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</w:t>
      </w:r>
      <w:bookmarkEnd w:id="5"/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C1D0E">
        <w:rPr>
          <w:rFonts w:ascii="Times New Roman" w:hAnsi="Times New Roman" w:cs="Times New Roman"/>
        </w:rPr>
        <w:t xml:space="preserve">Here, a </w:t>
      </w:r>
      <w:proofErr w:type="spellStart"/>
      <w:r w:rsidRPr="00EC1D0E">
        <w:rPr>
          <w:rFonts w:ascii="Times New Roman" w:hAnsi="Times New Roman" w:cs="Times New Roman"/>
        </w:rPr>
        <w:t>real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CourseList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object</w:t>
      </w:r>
      <w:proofErr w:type="spellEnd"/>
      <w:r w:rsidRPr="00EC1D0E">
        <w:rPr>
          <w:rFonts w:ascii="Times New Roman" w:hAnsi="Times New Roman" w:cs="Times New Roman"/>
        </w:rPr>
        <w:t xml:space="preserve"> is </w:t>
      </w:r>
      <w:proofErr w:type="spellStart"/>
      <w:r w:rsidRPr="00EC1D0E">
        <w:rPr>
          <w:rFonts w:ascii="Times New Roman" w:hAnsi="Times New Roman" w:cs="Times New Roman"/>
        </w:rPr>
        <w:t>populated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with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mocked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r w:rsidRPr="00EC1D0E">
        <w:rPr>
          <w:rStyle w:val="HTMLKodu"/>
          <w:rFonts w:ascii="Times New Roman" w:eastAsiaTheme="majorEastAsia" w:hAnsi="Times New Roman" w:cs="Times New Roman"/>
        </w:rPr>
        <w:t>Course</w:t>
      </w:r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objects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GPA is </w:t>
      </w:r>
      <w:proofErr w:type="spellStart"/>
      <w:r w:rsidRPr="00EC1D0E">
        <w:rPr>
          <w:rFonts w:ascii="Times New Roman" w:hAnsi="Times New Roman" w:cs="Times New Roman"/>
        </w:rPr>
        <w:t>calculated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using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GPACalculator</w:t>
      </w:r>
      <w:proofErr w:type="spellEnd"/>
      <w:r w:rsidRPr="00EC1D0E">
        <w:rPr>
          <w:rFonts w:ascii="Times New Roman" w:hAnsi="Times New Roman" w:cs="Times New Roman"/>
        </w:rPr>
        <w:t xml:space="preserve">. </w:t>
      </w:r>
      <w:proofErr w:type="spellStart"/>
      <w:r w:rsidRPr="00EC1D0E">
        <w:rPr>
          <w:rFonts w:ascii="Times New Roman" w:hAnsi="Times New Roman" w:cs="Times New Roman"/>
        </w:rPr>
        <w:t>Scenarios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tested</w:t>
      </w:r>
      <w:proofErr w:type="spellEnd"/>
      <w:r w:rsidRPr="00EC1D0E">
        <w:rPr>
          <w:rFonts w:ascii="Times New Roman" w:hAnsi="Times New Roman" w:cs="Times New Roman"/>
        </w:rPr>
        <w:t>:</w:t>
      </w:r>
    </w:p>
    <w:p w:rsidR="00EC1D0E" w:rsidRPr="00EC1D0E" w:rsidRDefault="00EC1D0E" w:rsidP="00EC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C1D0E">
        <w:rPr>
          <w:rFonts w:ascii="Times New Roman" w:hAnsi="Times New Roman" w:cs="Times New Roman"/>
        </w:rPr>
        <w:t xml:space="preserve">GPA </w:t>
      </w:r>
      <w:proofErr w:type="spellStart"/>
      <w:r w:rsidRPr="00EC1D0E">
        <w:rPr>
          <w:rFonts w:ascii="Times New Roman" w:hAnsi="Times New Roman" w:cs="Times New Roman"/>
        </w:rPr>
        <w:t>for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mixed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high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low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grade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combinations</w:t>
      </w:r>
      <w:proofErr w:type="spellEnd"/>
    </w:p>
    <w:p w:rsidR="00EC1D0E" w:rsidRPr="00EC1D0E" w:rsidRDefault="00EC1D0E" w:rsidP="00EC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C1D0E">
        <w:rPr>
          <w:rFonts w:ascii="Times New Roman" w:hAnsi="Times New Roman" w:cs="Times New Roman"/>
        </w:rPr>
        <w:t xml:space="preserve">Handling of an </w:t>
      </w:r>
      <w:proofErr w:type="spellStart"/>
      <w:r w:rsidRPr="00EC1D0E">
        <w:rPr>
          <w:rFonts w:ascii="Times New Roman" w:hAnsi="Times New Roman" w:cs="Times New Roman"/>
        </w:rPr>
        <w:t>empty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course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list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leading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to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division-by-zero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exception</w:t>
      </w:r>
      <w:proofErr w:type="spellEnd"/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All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use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assertEquals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assertSame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assertTrue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assertThrows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for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validation</w:t>
      </w:r>
      <w:proofErr w:type="spellEnd"/>
      <w:r w:rsidRPr="00EC1D0E">
        <w:rPr>
          <w:rFonts w:ascii="Times New Roman" w:hAnsi="Times New Roman" w:cs="Times New Roman"/>
        </w:rPr>
        <w:t>.</w:t>
      </w:r>
    </w:p>
    <w:p w:rsidR="00AB2DA6" w:rsidRPr="00EC1D0E" w:rsidRDefault="00B87184" w:rsidP="00AB2DA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18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C8E61D3" wp14:editId="289FB005">
            <wp:extent cx="5760720" cy="3621405"/>
            <wp:effectExtent l="0" t="0" r="5080" b="0"/>
            <wp:docPr id="15423492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9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A6" w:rsidRPr="00EC1D0E" w:rsidRDefault="00AB2DA6" w:rsidP="00AB2DA6">
      <w:pPr>
        <w:pStyle w:val="Balk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7876078"/>
      <w:r w:rsidRPr="00EC1D0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4.Conclusion</w:t>
      </w:r>
      <w:bookmarkEnd w:id="6"/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integration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effectively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verify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correct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interaction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between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r w:rsidRPr="00EC1D0E">
        <w:rPr>
          <w:rStyle w:val="HTMLKodu"/>
          <w:rFonts w:ascii="Times New Roman" w:eastAsiaTheme="majorEastAsia" w:hAnsi="Times New Roman" w:cs="Times New Roman"/>
        </w:rPr>
        <w:t>Course</w:t>
      </w:r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CourseList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Style w:val="HTMLKodu"/>
          <w:rFonts w:ascii="Times New Roman" w:eastAsiaTheme="majorEastAsia" w:hAnsi="Times New Roman" w:cs="Times New Roman"/>
        </w:rPr>
        <w:t>GPACalculator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classes</w:t>
      </w:r>
      <w:proofErr w:type="spellEnd"/>
      <w:r w:rsidRPr="00EC1D0E">
        <w:rPr>
          <w:rFonts w:ascii="Times New Roman" w:hAnsi="Times New Roman" w:cs="Times New Roman"/>
        </w:rPr>
        <w:t xml:space="preserve">. </w:t>
      </w:r>
      <w:proofErr w:type="spellStart"/>
      <w:r w:rsidRPr="00EC1D0E">
        <w:rPr>
          <w:rFonts w:ascii="Times New Roman" w:hAnsi="Times New Roman" w:cs="Times New Roman"/>
        </w:rPr>
        <w:t>By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using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real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mocked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components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simulate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real-world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usage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while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maintaining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isolation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for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focused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testing</w:t>
      </w:r>
      <w:proofErr w:type="spellEnd"/>
      <w:r w:rsidRPr="00EC1D0E">
        <w:rPr>
          <w:rFonts w:ascii="Times New Roman" w:hAnsi="Times New Roman" w:cs="Times New Roman"/>
        </w:rPr>
        <w:t>.</w:t>
      </w:r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system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behaves</w:t>
      </w:r>
      <w:proofErr w:type="spellEnd"/>
      <w:r w:rsidRPr="00EC1D0E">
        <w:rPr>
          <w:rFonts w:ascii="Times New Roman" w:hAnsi="Times New Roman" w:cs="Times New Roman"/>
        </w:rPr>
        <w:t xml:space="preserve"> as </w:t>
      </w:r>
      <w:proofErr w:type="spellStart"/>
      <w:r w:rsidRPr="00EC1D0E">
        <w:rPr>
          <w:rFonts w:ascii="Times New Roman" w:hAnsi="Times New Roman" w:cs="Times New Roman"/>
        </w:rPr>
        <w:t>expected</w:t>
      </w:r>
      <w:proofErr w:type="spellEnd"/>
      <w:r w:rsidRPr="00EC1D0E">
        <w:rPr>
          <w:rFonts w:ascii="Times New Roman" w:hAnsi="Times New Roman" w:cs="Times New Roman"/>
        </w:rPr>
        <w:t xml:space="preserve"> in normal </w:t>
      </w:r>
      <w:proofErr w:type="spellStart"/>
      <w:r w:rsidRPr="00EC1D0E">
        <w:rPr>
          <w:rFonts w:ascii="Times New Roman" w:hAnsi="Times New Roman" w:cs="Times New Roman"/>
        </w:rPr>
        <w:t>and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edge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cases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confirming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robustness</w:t>
      </w:r>
      <w:proofErr w:type="spellEnd"/>
      <w:r w:rsidRPr="00EC1D0E">
        <w:rPr>
          <w:rFonts w:ascii="Times New Roman" w:hAnsi="Times New Roman" w:cs="Times New Roman"/>
        </w:rPr>
        <w:t xml:space="preserve"> of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current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design</w:t>
      </w:r>
      <w:proofErr w:type="spellEnd"/>
      <w:r w:rsidRPr="00EC1D0E">
        <w:rPr>
          <w:rFonts w:ascii="Times New Roman" w:hAnsi="Times New Roman" w:cs="Times New Roman"/>
        </w:rPr>
        <w:t xml:space="preserve">. </w:t>
      </w:r>
      <w:proofErr w:type="spellStart"/>
      <w:r w:rsidRPr="00EC1D0E">
        <w:rPr>
          <w:rFonts w:ascii="Times New Roman" w:hAnsi="Times New Roman" w:cs="Times New Roman"/>
        </w:rPr>
        <w:t>Exception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scenarios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are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appropriately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handled</w:t>
      </w:r>
      <w:proofErr w:type="spellEnd"/>
      <w:r w:rsidRPr="00EC1D0E">
        <w:rPr>
          <w:rFonts w:ascii="Times New Roman" w:hAnsi="Times New Roman" w:cs="Times New Roman"/>
        </w:rPr>
        <w:t xml:space="preserve">, </w:t>
      </w:r>
      <w:proofErr w:type="spellStart"/>
      <w:r w:rsidRPr="00EC1D0E">
        <w:rPr>
          <w:rFonts w:ascii="Times New Roman" w:hAnsi="Times New Roman" w:cs="Times New Roman"/>
        </w:rPr>
        <w:t>making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application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reliable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under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abnormal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inputs</w:t>
      </w:r>
      <w:proofErr w:type="spellEnd"/>
      <w:r w:rsidRPr="00EC1D0E">
        <w:rPr>
          <w:rFonts w:ascii="Times New Roman" w:hAnsi="Times New Roman" w:cs="Times New Roman"/>
        </w:rPr>
        <w:t>.</w:t>
      </w:r>
    </w:p>
    <w:p w:rsidR="00EC1D0E" w:rsidRPr="00EC1D0E" w:rsidRDefault="00EC1D0E" w:rsidP="00EC1D0E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C1D0E">
        <w:rPr>
          <w:rFonts w:ascii="Times New Roman" w:hAnsi="Times New Roman" w:cs="Times New Roman"/>
        </w:rPr>
        <w:t>Future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work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may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include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extending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tests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to</w:t>
      </w:r>
      <w:proofErr w:type="spellEnd"/>
      <w:r w:rsidRPr="00EC1D0E">
        <w:rPr>
          <w:rFonts w:ascii="Times New Roman" w:hAnsi="Times New Roman" w:cs="Times New Roman"/>
        </w:rPr>
        <w:t xml:space="preserve"> UI </w:t>
      </w:r>
      <w:proofErr w:type="spellStart"/>
      <w:r w:rsidRPr="00EC1D0E">
        <w:rPr>
          <w:rFonts w:ascii="Times New Roman" w:hAnsi="Times New Roman" w:cs="Times New Roman"/>
        </w:rPr>
        <w:t>components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or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database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interactions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if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the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system</w:t>
      </w:r>
      <w:proofErr w:type="spellEnd"/>
      <w:r w:rsidRPr="00EC1D0E">
        <w:rPr>
          <w:rFonts w:ascii="Times New Roman" w:hAnsi="Times New Roman" w:cs="Times New Roman"/>
        </w:rPr>
        <w:t xml:space="preserve"> is </w:t>
      </w:r>
      <w:proofErr w:type="spellStart"/>
      <w:r w:rsidRPr="00EC1D0E">
        <w:rPr>
          <w:rFonts w:ascii="Times New Roman" w:hAnsi="Times New Roman" w:cs="Times New Roman"/>
        </w:rPr>
        <w:t>expanded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beyond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its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current</w:t>
      </w:r>
      <w:proofErr w:type="spellEnd"/>
      <w:r w:rsidRPr="00EC1D0E">
        <w:rPr>
          <w:rFonts w:ascii="Times New Roman" w:hAnsi="Times New Roman" w:cs="Times New Roman"/>
        </w:rPr>
        <w:t xml:space="preserve"> in-</w:t>
      </w:r>
      <w:proofErr w:type="spellStart"/>
      <w:r w:rsidRPr="00EC1D0E">
        <w:rPr>
          <w:rFonts w:ascii="Times New Roman" w:hAnsi="Times New Roman" w:cs="Times New Roman"/>
        </w:rPr>
        <w:t>memory</w:t>
      </w:r>
      <w:proofErr w:type="spellEnd"/>
      <w:r w:rsidRPr="00EC1D0E">
        <w:rPr>
          <w:rFonts w:ascii="Times New Roman" w:hAnsi="Times New Roman" w:cs="Times New Roman"/>
        </w:rPr>
        <w:t xml:space="preserve"> </w:t>
      </w:r>
      <w:proofErr w:type="spellStart"/>
      <w:r w:rsidRPr="00EC1D0E">
        <w:rPr>
          <w:rFonts w:ascii="Times New Roman" w:hAnsi="Times New Roman" w:cs="Times New Roman"/>
        </w:rPr>
        <w:t>structure</w:t>
      </w:r>
      <w:proofErr w:type="spellEnd"/>
      <w:r w:rsidRPr="00EC1D0E">
        <w:rPr>
          <w:rFonts w:ascii="Times New Roman" w:hAnsi="Times New Roman" w:cs="Times New Roman"/>
        </w:rPr>
        <w:t>.</w:t>
      </w:r>
    </w:p>
    <w:p w:rsidR="00AB2DA6" w:rsidRPr="00EC1D0E" w:rsidRDefault="00AB2DA6" w:rsidP="00AB2DA6">
      <w:pPr>
        <w:rPr>
          <w:rFonts w:ascii="Times New Roman" w:hAnsi="Times New Roman" w:cs="Times New Roman"/>
        </w:rPr>
      </w:pPr>
    </w:p>
    <w:p w:rsidR="00AB2DA6" w:rsidRPr="00EC1D0E" w:rsidRDefault="00AB2DA6" w:rsidP="00AB2DA6">
      <w:pPr>
        <w:rPr>
          <w:rFonts w:ascii="Times New Roman" w:hAnsi="Times New Roman" w:cs="Times New Roman"/>
        </w:rPr>
      </w:pPr>
    </w:p>
    <w:sectPr w:rsidR="00AB2DA6" w:rsidRPr="00EC1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63693"/>
    <w:multiLevelType w:val="multilevel"/>
    <w:tmpl w:val="AD1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E14AB"/>
    <w:multiLevelType w:val="multilevel"/>
    <w:tmpl w:val="211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57C6A"/>
    <w:multiLevelType w:val="multilevel"/>
    <w:tmpl w:val="8F6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349845">
    <w:abstractNumId w:val="0"/>
  </w:num>
  <w:num w:numId="2" w16cid:durableId="557860944">
    <w:abstractNumId w:val="2"/>
  </w:num>
  <w:num w:numId="3" w16cid:durableId="204906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A6"/>
    <w:rsid w:val="00266D45"/>
    <w:rsid w:val="003245C2"/>
    <w:rsid w:val="00AB2DA6"/>
    <w:rsid w:val="00B87184"/>
    <w:rsid w:val="00E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5438"/>
  <w15:chartTrackingRefBased/>
  <w15:docId w15:val="{B120D261-DB74-A747-89BE-A6AD9493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A6"/>
  </w:style>
  <w:style w:type="paragraph" w:styleId="Balk1">
    <w:name w:val="heading 1"/>
    <w:basedOn w:val="Normal"/>
    <w:next w:val="Normal"/>
    <w:link w:val="Balk1Char"/>
    <w:uiPriority w:val="9"/>
    <w:qFormat/>
    <w:rsid w:val="00AB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B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2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2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2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B2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2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2DA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2DA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2D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2D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2D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2D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2D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2D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2DA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2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2DA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2D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B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B2DA6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EC1D0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C1D0E"/>
    <w:rPr>
      <w:rFonts w:ascii="Courier New" w:eastAsia="Times New Roman" w:hAnsi="Courier New" w:cs="Courier New"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EC1D0E"/>
    <w:pPr>
      <w:tabs>
        <w:tab w:val="right" w:leader="dot" w:pos="9062"/>
      </w:tabs>
      <w:spacing w:after="100"/>
    </w:pPr>
    <w:rPr>
      <w:rFonts w:ascii="Times New Roman" w:hAnsi="Times New Roman" w:cs="Times New Roman"/>
      <w:b/>
      <w:bCs/>
    </w:rPr>
  </w:style>
  <w:style w:type="paragraph" w:styleId="T2">
    <w:name w:val="toc 2"/>
    <w:basedOn w:val="Normal"/>
    <w:next w:val="Normal"/>
    <w:autoRedefine/>
    <w:uiPriority w:val="39"/>
    <w:unhideWhenUsed/>
    <w:rsid w:val="00EC1D0E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EC1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18BF1-5C80-2242-90BA-DAE3438A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2025-05-11T13:46:00Z</dcterms:created>
  <dcterms:modified xsi:type="dcterms:W3CDTF">2025-05-11T14:15:00Z</dcterms:modified>
</cp:coreProperties>
</file>