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A6648">
      <w:pPr>
        <w:rPr>
          <w:rFonts w:hint="default" w:ascii="Arial" w:hAnsi="Arial" w:cs="Arial"/>
          <w:b/>
          <w:spacing w:val="2"/>
          <w:sz w:val="24"/>
          <w:szCs w:val="24"/>
          <w:u w:val="single"/>
        </w:rPr>
      </w:pPr>
      <w:r>
        <w:rPr>
          <w:rFonts w:hint="default" w:ascii="Arial" w:hAnsi="Arial" w:cs="Arial"/>
          <w:b/>
          <w:spacing w:val="2"/>
          <w:sz w:val="24"/>
          <w:szCs w:val="24"/>
          <w:u w:val="single"/>
        </w:rPr>
        <w:t>EXERCISE 2</w:t>
      </w:r>
    </w:p>
    <w:p w14:paraId="0E81D6B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Write the SELECT statement to extract the ids of employees who are more than 30 years of age.</w:t>
      </w:r>
    </w:p>
    <w:p w14:paraId="3A54CD5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emp_id FROM employee_data WHERE age &gt; 30;</w:t>
      </w:r>
    </w:p>
    <w:p w14:paraId="6ED38B35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70500" cy="1383665"/>
            <wp:effectExtent l="0" t="0" r="6350" b="6985"/>
            <wp:docPr id="3" name="Picture 3" descr="Screenshot 2025-11-16 14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16 145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CE34">
      <w:pPr>
        <w:rPr>
          <w:rFonts w:hint="default" w:ascii="Arial" w:hAnsi="Arial" w:cs="Arial"/>
          <w:sz w:val="24"/>
          <w:szCs w:val="24"/>
        </w:rPr>
      </w:pPr>
    </w:p>
    <w:p w14:paraId="378F65E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Write the SELECT statement to extract the first and last name of all web designers.</w:t>
      </w:r>
    </w:p>
    <w:p w14:paraId="62C21C2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f_name, l_name FROM employee_data WHERE title = 'Web Designer';</w:t>
      </w:r>
    </w:p>
    <w:p w14:paraId="30EB302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71135" cy="1370965"/>
            <wp:effectExtent l="0" t="0" r="5715" b="635"/>
            <wp:docPr id="4" name="Picture 4" descr="Screenshot 2025-11-16 15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6 1520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0874">
      <w:pPr>
        <w:rPr>
          <w:rFonts w:hint="default" w:ascii="Arial" w:hAnsi="Arial" w:cs="Arial"/>
          <w:sz w:val="24"/>
          <w:szCs w:val="24"/>
        </w:rPr>
      </w:pPr>
    </w:p>
    <w:p w14:paraId="5B390D4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What will the following SELECT statement display:</w:t>
      </w:r>
    </w:p>
    <w:p w14:paraId="123351B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employee_data WHERE salary &lt;= 100000;</w:t>
      </w:r>
    </w:p>
    <w:p w14:paraId="7AE5DEA3">
      <w:pPr>
        <w:rPr>
          <w:rFonts w:hint="default" w:ascii="Arial" w:hAnsi="Arial" w:cs="Arial"/>
          <w:b/>
          <w:bCs/>
          <w:spacing w:val="2"/>
          <w:sz w:val="24"/>
          <w:szCs w:val="24"/>
        </w:rPr>
      </w:pPr>
      <w:r>
        <w:rPr>
          <w:rFonts w:hint="default" w:ascii="Arial" w:hAnsi="Arial" w:cs="Arial"/>
          <w:b/>
          <w:bCs/>
          <w:spacing w:val="2"/>
          <w:sz w:val="24"/>
          <w:szCs w:val="24"/>
        </w:rPr>
        <w:t>This will display all columns for employees whose salary is less than or equal to 100,000.</w:t>
      </w:r>
    </w:p>
    <w:p w14:paraId="5C92E1D7">
      <w:pPr>
        <w:rPr>
          <w:rFonts w:hint="default" w:ascii="Arial" w:hAnsi="Arial" w:cs="Arial"/>
          <w:spacing w:val="2"/>
          <w:sz w:val="24"/>
          <w:szCs w:val="24"/>
        </w:rPr>
      </w:pPr>
    </w:p>
    <w:p w14:paraId="0D56C72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How will you display the salaries and perks for employees who have more than 16,000 as perks?</w:t>
      </w:r>
    </w:p>
    <w:p w14:paraId="5385A55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SELECT salary, perks FROM employee_data WHERE perks &gt; 16000;</w:t>
      </w:r>
    </w:p>
    <w:p w14:paraId="2FBB3E49">
      <w:pPr>
        <w:rPr>
          <w:rFonts w:hint="default" w:ascii="Arial" w:hAnsi="Arial" w:cs="Arial"/>
          <w:sz w:val="24"/>
          <w:szCs w:val="24"/>
        </w:rPr>
      </w:pPr>
    </w:p>
    <w:p w14:paraId="42D1535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List all employee names (last name followed by first name) who hold the title of Marketing Executive.</w:t>
      </w:r>
    </w:p>
    <w:p w14:paraId="61460B9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SELECT l_name, f_name FROM employee_data WHERE title = 'Marketing Executive';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E2395"/>
    <w:rsid w:val="3FE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2025-11-16T06:45:00Z</dcterms:created>
  <dc:creator>Fate Hilaryjoy Caraan</dc:creator>
  <cp:lastModifiedBy>Fate Hilaryjoy Caraan</cp:lastModifiedBy>
  <dcterms:modified xsi:type="dcterms:W3CDTF">2025-11-16T07:23:19Z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BE5E7A342CB14A67AE52713BB71DB1CE_11</vt:lpwstr>
  </property>
</Properties>
</file>