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C5E" w:rsidRDefault="00E32054">
      <w:r>
        <w:rPr>
          <w:rFonts w:hint="eastAsia"/>
        </w:rPr>
        <w:t>现用感控样本登记软件主要功能</w:t>
      </w:r>
      <w:r w:rsidR="00F31CE0">
        <w:rPr>
          <w:rFonts w:hint="eastAsia"/>
        </w:rPr>
        <w:t>：</w:t>
      </w:r>
    </w:p>
    <w:p w:rsidR="00F31CE0" w:rsidRDefault="00F31CE0"/>
    <w:p w:rsidR="00864C46" w:rsidRDefault="00F31CE0" w:rsidP="00F31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样本采集、登记、打印</w:t>
      </w:r>
      <w:r w:rsidR="0023593C">
        <w:rPr>
          <w:rFonts w:hint="eastAsia"/>
        </w:rPr>
        <w:t>送检单</w:t>
      </w:r>
      <w:r>
        <w:rPr>
          <w:rFonts w:hint="eastAsia"/>
        </w:rPr>
        <w:t>均由护士操作，</w:t>
      </w:r>
      <w:r w:rsidR="00564A41">
        <w:rPr>
          <w:rFonts w:hint="eastAsia"/>
        </w:rPr>
        <w:t>可以提前登记或者采样后登记，登记信息在提交之前可修改、删除。</w:t>
      </w:r>
      <w:r w:rsidR="009858FF">
        <w:rPr>
          <w:rFonts w:hint="eastAsia"/>
        </w:rPr>
        <w:t>(</w:t>
      </w:r>
      <w:r w:rsidR="009858FF">
        <w:rPr>
          <w:rFonts w:hint="eastAsia"/>
        </w:rPr>
        <w:t>细节：</w:t>
      </w:r>
      <w:r w:rsidR="00CD47A4">
        <w:rPr>
          <w:rFonts w:hint="eastAsia"/>
        </w:rPr>
        <w:t>手工</w:t>
      </w:r>
      <w:r w:rsidR="009858FF">
        <w:rPr>
          <w:rFonts w:hint="eastAsia"/>
        </w:rPr>
        <w:t>录入的</w:t>
      </w:r>
      <w:r w:rsidR="00CD47A4">
        <w:rPr>
          <w:rFonts w:hint="eastAsia"/>
        </w:rPr>
        <w:t>信息自动</w:t>
      </w:r>
      <w:r w:rsidR="009858FF">
        <w:rPr>
          <w:rFonts w:hint="eastAsia"/>
        </w:rPr>
        <w:t>保存</w:t>
      </w:r>
      <w:r w:rsidR="00CD47A4">
        <w:rPr>
          <w:rFonts w:hint="eastAsia"/>
        </w:rPr>
        <w:t>在列表中</w:t>
      </w:r>
      <w:r w:rsidR="00CD47A4">
        <w:rPr>
          <w:rFonts w:hint="eastAsia"/>
        </w:rPr>
        <w:t>(</w:t>
      </w:r>
      <w:r w:rsidR="00CD47A4">
        <w:rPr>
          <w:rFonts w:hint="eastAsia"/>
        </w:rPr>
        <w:t>重复录只存一次</w:t>
      </w:r>
      <w:r w:rsidR="00CD47A4">
        <w:rPr>
          <w:rFonts w:hint="eastAsia"/>
        </w:rPr>
        <w:t>)</w:t>
      </w:r>
      <w:r w:rsidR="009858FF">
        <w:rPr>
          <w:rFonts w:hint="eastAsia"/>
        </w:rPr>
        <w:t>，</w:t>
      </w:r>
      <w:r w:rsidR="00CD47A4">
        <w:rPr>
          <w:rFonts w:hint="eastAsia"/>
        </w:rPr>
        <w:t>方</w:t>
      </w:r>
      <w:r w:rsidR="009858FF">
        <w:rPr>
          <w:rFonts w:hint="eastAsia"/>
        </w:rPr>
        <w:t>便下次直接选取</w:t>
      </w:r>
      <w:r w:rsidR="00CD47A4">
        <w:rPr>
          <w:rFonts w:hint="eastAsia"/>
        </w:rPr>
        <w:t>，操作者也可以删除已存信息。</w:t>
      </w:r>
      <w:r w:rsidR="009858FF">
        <w:rPr>
          <w:rFonts w:hint="eastAsia"/>
        </w:rPr>
        <w:t>)</w:t>
      </w:r>
    </w:p>
    <w:p w:rsidR="00E1281B" w:rsidRDefault="0063212B" w:rsidP="00E1281B">
      <w:pPr>
        <w:pStyle w:val="a3"/>
        <w:ind w:left="360" w:firstLineChars="0" w:firstLine="0"/>
      </w:pPr>
      <w:r>
        <w:rPr>
          <w:rFonts w:hint="eastAsia"/>
        </w:rPr>
        <w:t>结果短语按科室</w:t>
      </w:r>
      <w:r w:rsidR="00C64382">
        <w:rPr>
          <w:rFonts w:hint="eastAsia"/>
        </w:rPr>
        <w:t>加记录项</w:t>
      </w:r>
      <w:r>
        <w:rPr>
          <w:rFonts w:hint="eastAsia"/>
        </w:rPr>
        <w:t>区分</w:t>
      </w:r>
      <w:r w:rsidR="00E1281B">
        <w:t>存储，按科室加记录项还原</w:t>
      </w:r>
      <w:r w:rsidR="0081443E">
        <w:t>;</w:t>
      </w:r>
    </w:p>
    <w:p w:rsidR="00751AF2" w:rsidRDefault="00124019" w:rsidP="00571B64">
      <w:pPr>
        <w:pStyle w:val="a3"/>
        <w:ind w:left="360" w:firstLineChars="0" w:firstLine="0"/>
      </w:pPr>
      <w:r>
        <w:rPr>
          <w:rFonts w:hint="eastAsia"/>
        </w:rPr>
        <w:t>打印条码也是由护士完成</w:t>
      </w:r>
      <w:r w:rsidR="00F60E1F">
        <w:rPr>
          <w:rFonts w:hint="eastAsia"/>
        </w:rPr>
        <w:t>，医生</w:t>
      </w:r>
      <w:r w:rsidR="00DB51EF">
        <w:rPr>
          <w:rFonts w:hint="eastAsia"/>
        </w:rPr>
        <w:t>不</w:t>
      </w:r>
      <w:r w:rsidR="00F60E1F">
        <w:rPr>
          <w:rFonts w:hint="eastAsia"/>
        </w:rPr>
        <w:t>参与</w:t>
      </w:r>
      <w:r w:rsidR="0067415B">
        <w:rPr>
          <w:rFonts w:hint="eastAsia"/>
        </w:rPr>
        <w:t>；</w:t>
      </w:r>
    </w:p>
    <w:p w:rsidR="00C219DF" w:rsidRDefault="00C219DF" w:rsidP="00571B64">
      <w:pPr>
        <w:pStyle w:val="a3"/>
        <w:ind w:left="360" w:firstLineChars="0" w:firstLine="0"/>
      </w:pPr>
      <w:r>
        <w:t>评估</w:t>
      </w:r>
      <w:r w:rsidR="0005018B">
        <w:t>操作</w:t>
      </w:r>
      <w:r w:rsidR="002E37AF">
        <w:t>功能</w:t>
      </w:r>
      <w:r w:rsidR="0005018B">
        <w:t>权限</w:t>
      </w:r>
      <w:r w:rsidR="00FD0347">
        <w:t>在此</w:t>
      </w:r>
      <w:r>
        <w:t>不需要</w:t>
      </w:r>
    </w:p>
    <w:p w:rsidR="00F31CE0" w:rsidRDefault="00F31CE0" w:rsidP="00F31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样本类</w:t>
      </w:r>
      <w:r w:rsidR="00864C46">
        <w:rPr>
          <w:rFonts w:hint="eastAsia"/>
        </w:rPr>
        <w:t>型主要有：</w:t>
      </w:r>
      <w:r w:rsidR="00864C46" w:rsidRPr="00864C46">
        <w:rPr>
          <w:rFonts w:hint="eastAsia"/>
        </w:rPr>
        <w:t>手卫生</w:t>
      </w:r>
      <w:r w:rsidR="00864C46">
        <w:rPr>
          <w:rFonts w:hint="eastAsia"/>
        </w:rPr>
        <w:t>、</w:t>
      </w:r>
      <w:r w:rsidR="00864C46" w:rsidRPr="00864C46">
        <w:rPr>
          <w:rFonts w:hint="eastAsia"/>
        </w:rPr>
        <w:t>空气培养</w:t>
      </w:r>
      <w:r w:rsidR="00864C46">
        <w:rPr>
          <w:rFonts w:hint="eastAsia"/>
        </w:rPr>
        <w:t>、</w:t>
      </w:r>
      <w:r w:rsidR="00864C46" w:rsidRPr="00864C46">
        <w:rPr>
          <w:rFonts w:hint="eastAsia"/>
        </w:rPr>
        <w:t>物体表面</w:t>
      </w:r>
      <w:r w:rsidR="00864C46">
        <w:rPr>
          <w:rFonts w:hint="eastAsia"/>
        </w:rPr>
        <w:t>、</w:t>
      </w:r>
      <w:r w:rsidR="00864C46" w:rsidRPr="00864C46">
        <w:rPr>
          <w:rFonts w:hint="eastAsia"/>
        </w:rPr>
        <w:t>消毒剂</w:t>
      </w:r>
      <w:r w:rsidR="00864C46">
        <w:rPr>
          <w:rFonts w:hint="eastAsia"/>
        </w:rPr>
        <w:t>、</w:t>
      </w:r>
      <w:r w:rsidR="00864C46" w:rsidRPr="00864C46">
        <w:rPr>
          <w:rFonts w:hint="eastAsia"/>
        </w:rPr>
        <w:t>透析液及透析用水</w:t>
      </w:r>
      <w:r w:rsidR="00864C46">
        <w:rPr>
          <w:rFonts w:hint="eastAsia"/>
        </w:rPr>
        <w:t>、</w:t>
      </w:r>
      <w:r w:rsidR="00864C46" w:rsidRPr="00864C46">
        <w:rPr>
          <w:rFonts w:hint="eastAsia"/>
        </w:rPr>
        <w:t>医疗器材</w:t>
      </w:r>
      <w:r w:rsidR="00864C46">
        <w:rPr>
          <w:rFonts w:hint="eastAsia"/>
        </w:rPr>
        <w:t>、</w:t>
      </w:r>
      <w:r w:rsidR="00864C46" w:rsidRPr="00864C46">
        <w:rPr>
          <w:rFonts w:hint="eastAsia"/>
        </w:rPr>
        <w:t>污水</w:t>
      </w:r>
      <w:r w:rsidR="00864C46">
        <w:rPr>
          <w:rFonts w:hint="eastAsia"/>
        </w:rPr>
        <w:t>、</w:t>
      </w:r>
      <w:r w:rsidR="00864C46" w:rsidRPr="00864C46">
        <w:rPr>
          <w:rFonts w:hint="eastAsia"/>
        </w:rPr>
        <w:t>其它</w:t>
      </w:r>
      <w:r w:rsidR="006861A8">
        <w:rPr>
          <w:rFonts w:hint="eastAsia"/>
        </w:rPr>
        <w:t>;</w:t>
      </w:r>
      <w:r w:rsidR="00864C46">
        <w:rPr>
          <w:rFonts w:hint="eastAsia"/>
        </w:rPr>
        <w:t>每种样本对应</w:t>
      </w:r>
      <w:r w:rsidR="00371576">
        <w:rPr>
          <w:rFonts w:hint="eastAsia"/>
        </w:rPr>
        <w:t>各自</w:t>
      </w:r>
      <w:r w:rsidR="00864C46">
        <w:rPr>
          <w:rFonts w:hint="eastAsia"/>
        </w:rPr>
        <w:t>的基本信息</w:t>
      </w:r>
      <w:r w:rsidR="00371576">
        <w:rPr>
          <w:rFonts w:hint="eastAsia"/>
        </w:rPr>
        <w:t>、检验项目及评价标准</w:t>
      </w:r>
      <w:r>
        <w:rPr>
          <w:rFonts w:hint="eastAsia"/>
        </w:rPr>
        <w:t>。</w:t>
      </w:r>
    </w:p>
    <w:p w:rsidR="006861A8" w:rsidRDefault="00B96B39" w:rsidP="00B96B39">
      <w:pPr>
        <w:pStyle w:val="a3"/>
        <w:ind w:left="360" w:firstLineChars="0" w:firstLine="0"/>
      </w:pPr>
      <w:r>
        <w:rPr>
          <w:rFonts w:hint="eastAsia"/>
        </w:rPr>
        <w:t>每种样本对应各自的基本信息、检验项目及评价标准</w:t>
      </w:r>
    </w:p>
    <w:p w:rsidR="0098174D" w:rsidRDefault="0098174D" w:rsidP="00B96B39">
      <w:pPr>
        <w:pStyle w:val="a3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48"/>
        <w:gridCol w:w="1625"/>
        <w:gridCol w:w="1649"/>
        <w:gridCol w:w="1626"/>
        <w:gridCol w:w="1614"/>
      </w:tblGrid>
      <w:tr w:rsidR="00623606" w:rsidTr="009C255E">
        <w:tc>
          <w:tcPr>
            <w:tcW w:w="3408" w:type="dxa"/>
            <w:gridSpan w:val="2"/>
          </w:tcPr>
          <w:p w:rsidR="00623606" w:rsidRDefault="00623606" w:rsidP="00B96B39">
            <w:pPr>
              <w:pStyle w:val="a3"/>
              <w:ind w:firstLineChars="0" w:firstLine="0"/>
            </w:pPr>
          </w:p>
        </w:tc>
        <w:tc>
          <w:tcPr>
            <w:tcW w:w="5114" w:type="dxa"/>
            <w:gridSpan w:val="3"/>
          </w:tcPr>
          <w:p w:rsidR="00623606" w:rsidRDefault="00623606" w:rsidP="00B96B3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is</w:t>
            </w:r>
          </w:p>
        </w:tc>
      </w:tr>
      <w:tr w:rsidR="00623606" w:rsidTr="00623606">
        <w:tc>
          <w:tcPr>
            <w:tcW w:w="1704" w:type="dxa"/>
          </w:tcPr>
          <w:p w:rsidR="00623606" w:rsidRDefault="00623606" w:rsidP="00B96B3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4" w:type="dxa"/>
          </w:tcPr>
          <w:p w:rsidR="00623606" w:rsidRDefault="00623606" w:rsidP="00B96B39">
            <w:pPr>
              <w:pStyle w:val="a3"/>
              <w:ind w:firstLineChars="0" w:firstLine="0"/>
            </w:pPr>
            <w:r w:rsidRPr="00864C46">
              <w:rPr>
                <w:rFonts w:hint="eastAsia"/>
              </w:rPr>
              <w:t>手卫生</w:t>
            </w:r>
          </w:p>
        </w:tc>
        <w:tc>
          <w:tcPr>
            <w:tcW w:w="1704" w:type="dxa"/>
          </w:tcPr>
          <w:p w:rsidR="00623606" w:rsidRDefault="000D6F3A" w:rsidP="00B96B39">
            <w:pPr>
              <w:pStyle w:val="a3"/>
              <w:ind w:firstLineChars="0" w:firstLine="0"/>
            </w:pPr>
            <w:r>
              <w:rPr>
                <w:rFonts w:hint="eastAsia"/>
              </w:rPr>
              <w:t>检验项目编码</w:t>
            </w:r>
          </w:p>
        </w:tc>
        <w:tc>
          <w:tcPr>
            <w:tcW w:w="1705" w:type="dxa"/>
          </w:tcPr>
          <w:p w:rsidR="00623606" w:rsidRDefault="000D6F3A" w:rsidP="00B96B39">
            <w:pPr>
              <w:pStyle w:val="a3"/>
              <w:ind w:firstLineChars="0" w:firstLine="0"/>
            </w:pPr>
            <w:r>
              <w:rPr>
                <w:rFonts w:hint="eastAsia"/>
              </w:rPr>
              <w:t>检验项目</w:t>
            </w:r>
          </w:p>
        </w:tc>
        <w:tc>
          <w:tcPr>
            <w:tcW w:w="1705" w:type="dxa"/>
          </w:tcPr>
          <w:p w:rsidR="00623606" w:rsidRDefault="00623606" w:rsidP="00B96B39">
            <w:pPr>
              <w:pStyle w:val="a3"/>
              <w:ind w:firstLineChars="0" w:firstLine="0"/>
            </w:pPr>
          </w:p>
        </w:tc>
      </w:tr>
      <w:tr w:rsidR="00623606" w:rsidTr="00623606">
        <w:tc>
          <w:tcPr>
            <w:tcW w:w="1704" w:type="dxa"/>
          </w:tcPr>
          <w:p w:rsidR="00623606" w:rsidRDefault="000D6F3A" w:rsidP="00B96B39">
            <w:pPr>
              <w:pStyle w:val="a3"/>
              <w:ind w:firstLineChars="0" w:firstLine="0"/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DFE8F6"/>
              </w:rPr>
              <w:t>601020</w:t>
            </w:r>
          </w:p>
        </w:tc>
        <w:tc>
          <w:tcPr>
            <w:tcW w:w="1704" w:type="dxa"/>
          </w:tcPr>
          <w:p w:rsidR="00623606" w:rsidRDefault="000D6F3A" w:rsidP="00B96B39">
            <w:pPr>
              <w:pStyle w:val="a3"/>
              <w:ind w:firstLineChars="0" w:firstLine="0"/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DFE8F6"/>
              </w:rPr>
              <w:t>职业</w:t>
            </w:r>
          </w:p>
        </w:tc>
        <w:tc>
          <w:tcPr>
            <w:tcW w:w="1704" w:type="dxa"/>
          </w:tcPr>
          <w:p w:rsidR="00623606" w:rsidRDefault="000D6F3A" w:rsidP="00B96B39">
            <w:pPr>
              <w:pStyle w:val="a3"/>
              <w:ind w:firstLineChars="0" w:firstLine="0"/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DFE8F6"/>
              </w:rPr>
              <w:t>601020</w:t>
            </w:r>
          </w:p>
        </w:tc>
        <w:tc>
          <w:tcPr>
            <w:tcW w:w="1705" w:type="dxa"/>
          </w:tcPr>
          <w:p w:rsidR="00623606" w:rsidRDefault="000D6F3A" w:rsidP="00B96B39">
            <w:pPr>
              <w:pStyle w:val="a3"/>
              <w:ind w:firstLineChars="0" w:firstLine="0"/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DFE8F6"/>
              </w:rPr>
              <w:t>职业</w:t>
            </w:r>
          </w:p>
        </w:tc>
        <w:tc>
          <w:tcPr>
            <w:tcW w:w="1705" w:type="dxa"/>
          </w:tcPr>
          <w:p w:rsidR="00623606" w:rsidRDefault="00623606" w:rsidP="00B96B39">
            <w:pPr>
              <w:pStyle w:val="a3"/>
              <w:ind w:firstLineChars="0" w:firstLine="0"/>
            </w:pPr>
          </w:p>
        </w:tc>
      </w:tr>
      <w:tr w:rsidR="00623606" w:rsidTr="00623606">
        <w:tc>
          <w:tcPr>
            <w:tcW w:w="1704" w:type="dxa"/>
          </w:tcPr>
          <w:p w:rsidR="00623606" w:rsidRDefault="00486801" w:rsidP="00B96B39">
            <w:pPr>
              <w:pStyle w:val="a3"/>
              <w:ind w:firstLineChars="0" w:firstLine="0"/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DFE8F6"/>
              </w:rPr>
              <w:t>601030</w:t>
            </w:r>
          </w:p>
        </w:tc>
        <w:tc>
          <w:tcPr>
            <w:tcW w:w="1704" w:type="dxa"/>
          </w:tcPr>
          <w:p w:rsidR="00623606" w:rsidRDefault="00486801" w:rsidP="00B96B39">
            <w:pPr>
              <w:pStyle w:val="a3"/>
              <w:ind w:firstLineChars="0" w:firstLine="0"/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DFE8F6"/>
              </w:rPr>
              <w:t>操作</w:t>
            </w:r>
          </w:p>
        </w:tc>
        <w:tc>
          <w:tcPr>
            <w:tcW w:w="1704" w:type="dxa"/>
          </w:tcPr>
          <w:p w:rsidR="00623606" w:rsidRDefault="00623606" w:rsidP="00B96B39">
            <w:pPr>
              <w:pStyle w:val="a3"/>
              <w:ind w:firstLineChars="0" w:firstLine="0"/>
            </w:pPr>
          </w:p>
        </w:tc>
        <w:tc>
          <w:tcPr>
            <w:tcW w:w="1705" w:type="dxa"/>
          </w:tcPr>
          <w:p w:rsidR="00623606" w:rsidRDefault="00623606" w:rsidP="00B96B39">
            <w:pPr>
              <w:pStyle w:val="a3"/>
              <w:ind w:firstLineChars="0" w:firstLine="0"/>
            </w:pPr>
          </w:p>
        </w:tc>
        <w:tc>
          <w:tcPr>
            <w:tcW w:w="1705" w:type="dxa"/>
          </w:tcPr>
          <w:p w:rsidR="00623606" w:rsidRDefault="00623606" w:rsidP="00B96B39">
            <w:pPr>
              <w:pStyle w:val="a3"/>
              <w:ind w:firstLineChars="0" w:firstLine="0"/>
            </w:pPr>
          </w:p>
        </w:tc>
      </w:tr>
      <w:tr w:rsidR="00623606" w:rsidTr="00623606">
        <w:tc>
          <w:tcPr>
            <w:tcW w:w="1704" w:type="dxa"/>
          </w:tcPr>
          <w:p w:rsidR="00623606" w:rsidRDefault="00623606" w:rsidP="00B96B39">
            <w:pPr>
              <w:pStyle w:val="a3"/>
              <w:ind w:firstLineChars="0" w:firstLine="0"/>
            </w:pPr>
          </w:p>
        </w:tc>
        <w:tc>
          <w:tcPr>
            <w:tcW w:w="1704" w:type="dxa"/>
          </w:tcPr>
          <w:p w:rsidR="00623606" w:rsidRDefault="00623606" w:rsidP="00B96B39">
            <w:pPr>
              <w:pStyle w:val="a3"/>
              <w:ind w:firstLineChars="0" w:firstLine="0"/>
            </w:pPr>
          </w:p>
        </w:tc>
        <w:tc>
          <w:tcPr>
            <w:tcW w:w="1704" w:type="dxa"/>
          </w:tcPr>
          <w:p w:rsidR="00623606" w:rsidRDefault="00623606" w:rsidP="00B96B39">
            <w:pPr>
              <w:pStyle w:val="a3"/>
              <w:ind w:firstLineChars="0" w:firstLine="0"/>
            </w:pPr>
          </w:p>
        </w:tc>
        <w:tc>
          <w:tcPr>
            <w:tcW w:w="1705" w:type="dxa"/>
          </w:tcPr>
          <w:p w:rsidR="00623606" w:rsidRDefault="00623606" w:rsidP="00B96B39">
            <w:pPr>
              <w:pStyle w:val="a3"/>
              <w:ind w:firstLineChars="0" w:firstLine="0"/>
            </w:pPr>
          </w:p>
        </w:tc>
        <w:tc>
          <w:tcPr>
            <w:tcW w:w="1705" w:type="dxa"/>
          </w:tcPr>
          <w:p w:rsidR="00623606" w:rsidRDefault="00623606" w:rsidP="00B96B39">
            <w:pPr>
              <w:pStyle w:val="a3"/>
              <w:ind w:firstLineChars="0" w:firstLine="0"/>
            </w:pPr>
          </w:p>
        </w:tc>
      </w:tr>
    </w:tbl>
    <w:p w:rsidR="00623606" w:rsidRDefault="00623606" w:rsidP="00B96B39">
      <w:pPr>
        <w:pStyle w:val="a3"/>
        <w:ind w:left="360" w:firstLineChars="0" w:firstLine="0"/>
      </w:pPr>
    </w:p>
    <w:p w:rsidR="00992D95" w:rsidRDefault="00992D95" w:rsidP="00F31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登记信息填写完整确定后“提交”，提交后即不可修改、删除</w:t>
      </w:r>
      <w:r w:rsidR="00E32054">
        <w:rPr>
          <w:rFonts w:hint="eastAsia"/>
        </w:rPr>
        <w:t>。退出软件时</w:t>
      </w:r>
      <w:r w:rsidR="005221F2">
        <w:rPr>
          <w:rFonts w:hint="eastAsia"/>
        </w:rPr>
        <w:t>样本信息自动核收到检验之星</w:t>
      </w:r>
      <w:r w:rsidR="000730C1">
        <w:rPr>
          <w:rFonts w:hint="eastAsia"/>
        </w:rPr>
        <w:t>。</w:t>
      </w:r>
      <w:r w:rsidR="000730C1">
        <w:rPr>
          <w:rFonts w:hint="eastAsia"/>
        </w:rPr>
        <w:t>(</w:t>
      </w:r>
      <w:r w:rsidR="005221F2">
        <w:rPr>
          <w:rFonts w:hint="eastAsia"/>
        </w:rPr>
        <w:t>设置</w:t>
      </w:r>
      <w:r w:rsidR="000730C1">
        <w:rPr>
          <w:rFonts w:hint="eastAsia"/>
        </w:rPr>
        <w:t>此功能是因为有些科室无条码打印机无法贴条码，如果样本</w:t>
      </w:r>
      <w:r w:rsidR="005221F2">
        <w:rPr>
          <w:rFonts w:hint="eastAsia"/>
        </w:rPr>
        <w:t>都</w:t>
      </w:r>
      <w:r w:rsidR="000730C1">
        <w:rPr>
          <w:rFonts w:hint="eastAsia"/>
        </w:rPr>
        <w:t>能贴条码则不需要此功能。</w:t>
      </w:r>
      <w:r w:rsidR="000730C1">
        <w:rPr>
          <w:rFonts w:hint="eastAsia"/>
        </w:rPr>
        <w:t>)</w:t>
      </w:r>
    </w:p>
    <w:p w:rsidR="00721AFC" w:rsidRDefault="001863DB" w:rsidP="00721AFC">
      <w:pPr>
        <w:pStyle w:val="a3"/>
        <w:ind w:left="360" w:firstLineChars="0" w:firstLine="0"/>
      </w:pPr>
      <w:r>
        <w:rPr>
          <w:rFonts w:hint="eastAsia"/>
        </w:rPr>
        <w:t>删除：作逻辑删除</w:t>
      </w:r>
      <w:r>
        <w:rPr>
          <w:rFonts w:hint="eastAsia"/>
        </w:rPr>
        <w:t>;</w:t>
      </w:r>
    </w:p>
    <w:p w:rsidR="00351006" w:rsidRDefault="00351006" w:rsidP="00721AFC">
      <w:pPr>
        <w:pStyle w:val="a3"/>
        <w:ind w:left="360" w:firstLineChars="0" w:firstLine="0"/>
      </w:pPr>
      <w:r>
        <w:rPr>
          <w:rFonts w:hint="eastAsia"/>
        </w:rPr>
        <w:t>自动核收</w:t>
      </w:r>
    </w:p>
    <w:p w:rsidR="00443ECF" w:rsidRDefault="00351006" w:rsidP="00443ECF">
      <w:pPr>
        <w:pStyle w:val="a3"/>
        <w:numPr>
          <w:ilvl w:val="0"/>
          <w:numId w:val="2"/>
        </w:numPr>
        <w:ind w:firstLineChars="0"/>
      </w:pPr>
      <w:r>
        <w:t>需要清楚区分哪些科室需要自动核收</w:t>
      </w:r>
      <w:r w:rsidR="00443ECF">
        <w:t>，需要按科室设置；</w:t>
      </w:r>
    </w:p>
    <w:p w:rsidR="001A6ED4" w:rsidRDefault="00775BB3" w:rsidP="00775BB3">
      <w:pPr>
        <w:ind w:left="720"/>
      </w:pPr>
      <w:r>
        <w:t>维护自动收科室关系</w:t>
      </w:r>
    </w:p>
    <w:p w:rsidR="00443ECF" w:rsidRDefault="009235B2" w:rsidP="00443E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在退出样本登记或退出院感系统后自动触发核收功能</w:t>
      </w:r>
      <w:r w:rsidR="001537C9">
        <w:rPr>
          <w:rFonts w:hint="eastAsia"/>
        </w:rPr>
        <w:t>;</w:t>
      </w:r>
    </w:p>
    <w:p w:rsidR="009235B2" w:rsidRDefault="00983336" w:rsidP="00443E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初步定实现自动核收的方式为直接写到检验报告单相关表</w:t>
      </w:r>
      <w:r w:rsidR="00087BEB">
        <w:rPr>
          <w:rFonts w:hint="eastAsia"/>
        </w:rPr>
        <w:t>;</w:t>
      </w:r>
    </w:p>
    <w:p w:rsidR="004811C8" w:rsidRDefault="004811C8" w:rsidP="00443ECF">
      <w:pPr>
        <w:pStyle w:val="a3"/>
        <w:numPr>
          <w:ilvl w:val="0"/>
          <w:numId w:val="2"/>
        </w:numPr>
        <w:ind w:firstLineChars="0"/>
      </w:pPr>
      <w:r>
        <w:t>自动核收时，需要指定一个检验者</w:t>
      </w:r>
      <w:r>
        <w:rPr>
          <w:rFonts w:hint="eastAsia"/>
        </w:rPr>
        <w:t>;</w:t>
      </w:r>
    </w:p>
    <w:p w:rsidR="009B7D85" w:rsidRDefault="009B7D85" w:rsidP="009B7D85">
      <w:pPr>
        <w:ind w:left="360"/>
      </w:pPr>
      <w:r>
        <w:t>核收处理</w:t>
      </w:r>
    </w:p>
    <w:p w:rsidR="009B7D85" w:rsidRDefault="004811C8" w:rsidP="009B7D85">
      <w:pPr>
        <w:ind w:left="360"/>
      </w:pPr>
      <w:r>
        <w:rPr>
          <w:rFonts w:hint="eastAsia"/>
        </w:rPr>
        <w:t>核收标志</w:t>
      </w:r>
    </w:p>
    <w:p w:rsidR="00F31CE0" w:rsidRDefault="00F31CE0" w:rsidP="00F31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样本送达检验科后，检验人员</w:t>
      </w:r>
      <w:r w:rsidR="005221F2">
        <w:rPr>
          <w:rFonts w:hint="eastAsia"/>
        </w:rPr>
        <w:t>在感控培养小组核对样本信息。</w:t>
      </w:r>
      <w:r>
        <w:rPr>
          <w:rFonts w:hint="eastAsia"/>
        </w:rPr>
        <w:t>进行细菌培养或内毒素测定，审核后检测结果自动返回</w:t>
      </w:r>
      <w:r w:rsidR="00992D95">
        <w:rPr>
          <w:rFonts w:hint="eastAsia"/>
        </w:rPr>
        <w:t>感控监测系统对应</w:t>
      </w:r>
      <w:r>
        <w:rPr>
          <w:rFonts w:hint="eastAsia"/>
        </w:rPr>
        <w:t>的样本记录</w:t>
      </w:r>
      <w:r w:rsidR="00992D95">
        <w:rPr>
          <w:rFonts w:hint="eastAsia"/>
        </w:rPr>
        <w:t>(</w:t>
      </w:r>
      <w:r w:rsidR="00992D95">
        <w:rPr>
          <w:rFonts w:hint="eastAsia"/>
        </w:rPr>
        <w:t>包括报告结果、检验日期、检验者</w:t>
      </w:r>
      <w:r w:rsidR="00992D95">
        <w:rPr>
          <w:rFonts w:hint="eastAsia"/>
        </w:rPr>
        <w:t>)</w:t>
      </w:r>
      <w:r>
        <w:rPr>
          <w:rFonts w:hint="eastAsia"/>
        </w:rPr>
        <w:t>。</w:t>
      </w:r>
    </w:p>
    <w:p w:rsidR="002E4CA0" w:rsidRDefault="001A1C17" w:rsidP="002E5CAF">
      <w:pPr>
        <w:ind w:left="360"/>
      </w:pPr>
      <w:r>
        <w:rPr>
          <w:rFonts w:hint="eastAsia"/>
        </w:rPr>
        <w:t>在审核完成后通过接口自动返回检验结果</w:t>
      </w:r>
    </w:p>
    <w:p w:rsidR="00AC44B1" w:rsidRDefault="00AC44B1" w:rsidP="002E5CAF">
      <w:pPr>
        <w:ind w:left="360"/>
      </w:pPr>
    </w:p>
    <w:p w:rsidR="00F31CE0" w:rsidRDefault="00F31CE0" w:rsidP="00F31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感控管理部门专管人员进行评估、归档</w:t>
      </w:r>
      <w:r>
        <w:rPr>
          <w:rFonts w:hint="eastAsia"/>
        </w:rPr>
        <w:t>(</w:t>
      </w:r>
      <w:r>
        <w:rPr>
          <w:rFonts w:hint="eastAsia"/>
        </w:rPr>
        <w:t>或超过设定天数自动归档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7027D" w:rsidRDefault="0027027D" w:rsidP="0027027D">
      <w:pPr>
        <w:pStyle w:val="a3"/>
        <w:ind w:left="360" w:firstLineChars="0" w:firstLine="0"/>
      </w:pPr>
      <w:r>
        <w:rPr>
          <w:rFonts w:hint="eastAsia"/>
        </w:rPr>
        <w:t>自动归档处理流程？</w:t>
      </w:r>
    </w:p>
    <w:p w:rsidR="006273DC" w:rsidRDefault="006273DC" w:rsidP="0027027D">
      <w:pPr>
        <w:pStyle w:val="a3"/>
        <w:ind w:left="360" w:firstLineChars="0" w:firstLine="0"/>
      </w:pPr>
      <w:r>
        <w:t>归档处理</w:t>
      </w:r>
    </w:p>
    <w:p w:rsidR="006273DC" w:rsidRDefault="007267D3" w:rsidP="007267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提示处理</w:t>
      </w:r>
    </w:p>
    <w:p w:rsidR="00BF60E5" w:rsidRDefault="00BF60E5" w:rsidP="00BF60E5">
      <w:pPr>
        <w:pStyle w:val="a3"/>
        <w:ind w:left="720" w:firstLineChars="0" w:firstLine="0"/>
      </w:pPr>
      <w:r>
        <w:t>按待评估</w:t>
      </w:r>
      <w:r>
        <w:rPr>
          <w:rFonts w:hint="eastAsia"/>
        </w:rPr>
        <w:t>/</w:t>
      </w:r>
      <w:r>
        <w:t>待归档进行提醒</w:t>
      </w:r>
      <w:r>
        <w:t>;</w:t>
      </w:r>
    </w:p>
    <w:p w:rsidR="007267D3" w:rsidRDefault="007267D3" w:rsidP="007267D3">
      <w:pPr>
        <w:pStyle w:val="a3"/>
        <w:numPr>
          <w:ilvl w:val="0"/>
          <w:numId w:val="3"/>
        </w:numPr>
        <w:ind w:firstLineChars="0"/>
      </w:pPr>
      <w:r>
        <w:t>自动归档</w:t>
      </w:r>
    </w:p>
    <w:p w:rsidR="00AC44B1" w:rsidRDefault="00A84534" w:rsidP="00A84534">
      <w:pPr>
        <w:pStyle w:val="a3"/>
        <w:ind w:left="720" w:firstLineChars="0" w:firstLine="0"/>
      </w:pPr>
      <w:r>
        <w:t>系统自动处理</w:t>
      </w:r>
      <w:r w:rsidR="00FF46C9">
        <w:t>，暂定通过每天系统第一次登录成功后，系统自动处理</w:t>
      </w:r>
      <w:r w:rsidR="00E2663E">
        <w:t>超过多少天的待归档</w:t>
      </w:r>
      <w:r w:rsidR="00FF46C9">
        <w:t>；</w:t>
      </w:r>
    </w:p>
    <w:p w:rsidR="00E47072" w:rsidRDefault="00E47072" w:rsidP="00E47072">
      <w:pPr>
        <w:pStyle w:val="a3"/>
        <w:numPr>
          <w:ilvl w:val="0"/>
          <w:numId w:val="3"/>
        </w:numPr>
        <w:ind w:firstLineChars="0"/>
      </w:pPr>
      <w:r>
        <w:t>按登录者所属的科室进行提示</w:t>
      </w:r>
    </w:p>
    <w:p w:rsidR="00A74625" w:rsidRDefault="00A74625" w:rsidP="00A74625">
      <w:pPr>
        <w:pStyle w:val="a3"/>
        <w:ind w:left="720" w:firstLineChars="0" w:firstLine="0"/>
        <w:rPr>
          <w:rFonts w:hint="eastAsia"/>
        </w:rPr>
      </w:pPr>
    </w:p>
    <w:p w:rsidR="009263B5" w:rsidRDefault="00E47072" w:rsidP="009263B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需要维护</w:t>
      </w:r>
      <w:r w:rsidR="00EC03DC">
        <w:rPr>
          <w:rFonts w:hint="eastAsia"/>
        </w:rPr>
        <w:t>（</w:t>
      </w:r>
      <w:r w:rsidR="00EC03DC">
        <w:t>待评估</w:t>
      </w:r>
      <w:r w:rsidR="00EC03DC">
        <w:rPr>
          <w:rFonts w:hint="eastAsia"/>
        </w:rPr>
        <w:t>/</w:t>
      </w:r>
      <w:r w:rsidR="00EC03DC">
        <w:t>待归档</w:t>
      </w:r>
      <w:r w:rsidR="00EC03DC">
        <w:rPr>
          <w:rFonts w:hint="eastAsia"/>
        </w:rPr>
        <w:t>）</w:t>
      </w:r>
      <w:r>
        <w:rPr>
          <w:rFonts w:hint="eastAsia"/>
        </w:rPr>
        <w:t>提示科室关系</w:t>
      </w:r>
    </w:p>
    <w:p w:rsidR="009263B5" w:rsidRDefault="009263B5" w:rsidP="009263B5">
      <w:pPr>
        <w:pStyle w:val="a3"/>
        <w:ind w:left="720" w:firstLineChars="0" w:firstLine="0"/>
        <w:rPr>
          <w:rFonts w:hint="eastAsia"/>
        </w:rPr>
      </w:pPr>
    </w:p>
    <w:p w:rsidR="00F21005" w:rsidRDefault="00F21005" w:rsidP="009A343A">
      <w:pPr>
        <w:pStyle w:val="a3"/>
        <w:numPr>
          <w:ilvl w:val="0"/>
          <w:numId w:val="3"/>
        </w:numPr>
        <w:ind w:firstLineChars="0"/>
      </w:pPr>
      <w:r>
        <w:t>添加一个运行参数</w:t>
      </w:r>
      <w:r>
        <w:t>“</w:t>
      </w:r>
      <w:r w:rsidR="00EA52A8">
        <w:t>完成评估</w:t>
      </w:r>
      <w:r w:rsidR="003C6326">
        <w:t>超过</w:t>
      </w:r>
      <w:r w:rsidR="00082A13">
        <w:t>30</w:t>
      </w:r>
      <w:r w:rsidR="00082A13">
        <w:t>天未归档</w:t>
      </w:r>
      <w:r>
        <w:t>”</w:t>
      </w:r>
      <w:r w:rsidR="00457482">
        <w:t>；</w:t>
      </w:r>
    </w:p>
    <w:p w:rsidR="004A1E4C" w:rsidRDefault="004A1E4C" w:rsidP="004A1E4C">
      <w:pPr>
        <w:pStyle w:val="a3"/>
        <w:rPr>
          <w:rFonts w:hint="eastAsia"/>
        </w:rPr>
      </w:pPr>
    </w:p>
    <w:p w:rsidR="004A1E4C" w:rsidRDefault="004A1E4C" w:rsidP="009A343A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</w:p>
    <w:p w:rsidR="0094699D" w:rsidRDefault="0094699D" w:rsidP="00F31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感控监测类型分为感控管理部门监测及科室监测，以采样科室区分。</w:t>
      </w:r>
    </w:p>
    <w:p w:rsidR="00034F07" w:rsidRDefault="00E31033" w:rsidP="00E31033">
      <w:pPr>
        <w:ind w:firstLine="360"/>
      </w:pPr>
      <w:r w:rsidRPr="00E31033">
        <w:rPr>
          <w:rFonts w:hint="eastAsia"/>
        </w:rPr>
        <w:t>科室信息表是否添加“所属感控监测类型”，</w:t>
      </w:r>
      <w:r w:rsidRPr="00E31033">
        <w:t>感染管理科为</w:t>
      </w:r>
      <w:r w:rsidRPr="00E31033">
        <w:rPr>
          <w:rFonts w:hint="eastAsia"/>
        </w:rPr>
        <w:t>“所属感控监测类型”</w:t>
      </w:r>
      <w:r>
        <w:rPr>
          <w:rFonts w:hint="eastAsia"/>
        </w:rPr>
        <w:t>，其他科室为“科室监测”？</w:t>
      </w:r>
    </w:p>
    <w:p w:rsidR="00601FC4" w:rsidRPr="00E31033" w:rsidRDefault="00601FC4" w:rsidP="00E31033">
      <w:pPr>
        <w:ind w:firstLine="360"/>
      </w:pPr>
    </w:p>
    <w:p w:rsidR="0094699D" w:rsidRDefault="0094699D" w:rsidP="00F31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报告输出类型有单次报告、汇总报告、季度评价、年度评价</w:t>
      </w:r>
      <w:r w:rsidR="00992D95">
        <w:rPr>
          <w:rFonts w:hint="eastAsia"/>
        </w:rPr>
        <w:t>(</w:t>
      </w:r>
      <w:r w:rsidR="00992D95">
        <w:rPr>
          <w:rFonts w:hint="eastAsia"/>
        </w:rPr>
        <w:t>均为</w:t>
      </w:r>
      <w:r w:rsidR="00992D95">
        <w:rPr>
          <w:rFonts w:hint="eastAsia"/>
        </w:rPr>
        <w:t>EXCEL</w:t>
      </w:r>
      <w:r w:rsidR="00992D95">
        <w:rPr>
          <w:rFonts w:hint="eastAsia"/>
        </w:rPr>
        <w:t>定制模板</w:t>
      </w:r>
      <w:r w:rsidR="00992D95">
        <w:rPr>
          <w:rFonts w:hint="eastAsia"/>
        </w:rPr>
        <w:t>)</w:t>
      </w:r>
      <w:r>
        <w:rPr>
          <w:rFonts w:hint="eastAsia"/>
        </w:rPr>
        <w:t>。</w:t>
      </w:r>
    </w:p>
    <w:p w:rsidR="000B07F7" w:rsidRDefault="005E4791" w:rsidP="000B07F7">
      <w:pPr>
        <w:pStyle w:val="a3"/>
        <w:ind w:left="360" w:firstLineChars="0" w:firstLine="0"/>
      </w:pPr>
      <w:r>
        <w:rPr>
          <w:rFonts w:hint="eastAsia"/>
        </w:rPr>
        <w:t>先以列表方式实现，支持</w:t>
      </w:r>
      <w:r>
        <w:rPr>
          <w:rFonts w:hint="eastAsia"/>
        </w:rPr>
        <w:t>E</w:t>
      </w:r>
      <w:r>
        <w:t>xcel</w:t>
      </w:r>
      <w:r>
        <w:t>导出</w:t>
      </w:r>
      <w:r w:rsidR="0026753A">
        <w:t>；</w:t>
      </w:r>
    </w:p>
    <w:p w:rsidR="005E4791" w:rsidRDefault="005E4791" w:rsidP="000B07F7">
      <w:pPr>
        <w:pStyle w:val="a3"/>
        <w:ind w:left="360" w:firstLineChars="0" w:firstLine="0"/>
      </w:pPr>
      <w:r>
        <w:t>后续再考虑添加图表显示的功能；</w:t>
      </w:r>
    </w:p>
    <w:p w:rsidR="00903993" w:rsidRDefault="00903993" w:rsidP="002427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普通用户只能</w:t>
      </w:r>
      <w:r w:rsidR="002427ED">
        <w:rPr>
          <w:rFonts w:hint="eastAsia"/>
        </w:rPr>
        <w:t>登记、打印送检单、报告单，只</w:t>
      </w:r>
      <w:r>
        <w:rPr>
          <w:rFonts w:hint="eastAsia"/>
        </w:rPr>
        <w:t>看到本科室的记录，管理人员可查看所有</w:t>
      </w:r>
      <w:r w:rsidR="002427ED">
        <w:rPr>
          <w:rFonts w:hint="eastAsia"/>
        </w:rPr>
        <w:t>科室记录，有评估及评价权限。</w:t>
      </w:r>
    </w:p>
    <w:p w:rsidR="00867EF6" w:rsidRDefault="00867EF6" w:rsidP="00867EF6">
      <w:pPr>
        <w:pStyle w:val="a3"/>
        <w:ind w:left="360" w:firstLineChars="0" w:firstLine="0"/>
      </w:pPr>
    </w:p>
    <w:sectPr w:rsidR="00867EF6" w:rsidSect="00355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028" w:rsidRDefault="002C6028" w:rsidP="00CD47A4">
      <w:r>
        <w:separator/>
      </w:r>
    </w:p>
  </w:endnote>
  <w:endnote w:type="continuationSeparator" w:id="0">
    <w:p w:rsidR="002C6028" w:rsidRDefault="002C6028" w:rsidP="00CD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028" w:rsidRDefault="002C6028" w:rsidP="00CD47A4">
      <w:r>
        <w:separator/>
      </w:r>
    </w:p>
  </w:footnote>
  <w:footnote w:type="continuationSeparator" w:id="0">
    <w:p w:rsidR="002C6028" w:rsidRDefault="002C6028" w:rsidP="00CD4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33C7C"/>
    <w:multiLevelType w:val="hybridMultilevel"/>
    <w:tmpl w:val="7A5C9804"/>
    <w:lvl w:ilvl="0" w:tplc="1B341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C121661"/>
    <w:multiLevelType w:val="hybridMultilevel"/>
    <w:tmpl w:val="A7BC7A8E"/>
    <w:lvl w:ilvl="0" w:tplc="C1C42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39E26D3"/>
    <w:multiLevelType w:val="hybridMultilevel"/>
    <w:tmpl w:val="483447A6"/>
    <w:lvl w:ilvl="0" w:tplc="A80085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1CE0"/>
    <w:rsid w:val="00034F07"/>
    <w:rsid w:val="0005018B"/>
    <w:rsid w:val="000730C1"/>
    <w:rsid w:val="00082A13"/>
    <w:rsid w:val="00087BEB"/>
    <w:rsid w:val="00087CB9"/>
    <w:rsid w:val="000B07F7"/>
    <w:rsid w:val="000D6F3A"/>
    <w:rsid w:val="00124019"/>
    <w:rsid w:val="001537C9"/>
    <w:rsid w:val="0015707D"/>
    <w:rsid w:val="001628C8"/>
    <w:rsid w:val="00185064"/>
    <w:rsid w:val="001863DB"/>
    <w:rsid w:val="001A1C17"/>
    <w:rsid w:val="001A6ED4"/>
    <w:rsid w:val="0023593C"/>
    <w:rsid w:val="002427ED"/>
    <w:rsid w:val="0026753A"/>
    <w:rsid w:val="0027027D"/>
    <w:rsid w:val="0029495A"/>
    <w:rsid w:val="002C6028"/>
    <w:rsid w:val="002E37AF"/>
    <w:rsid w:val="002E4CA0"/>
    <w:rsid w:val="002E5CAF"/>
    <w:rsid w:val="00351006"/>
    <w:rsid w:val="00355C5E"/>
    <w:rsid w:val="00371576"/>
    <w:rsid w:val="003B244D"/>
    <w:rsid w:val="003C6326"/>
    <w:rsid w:val="00443ECF"/>
    <w:rsid w:val="00457482"/>
    <w:rsid w:val="004811C8"/>
    <w:rsid w:val="00486801"/>
    <w:rsid w:val="004A1E4C"/>
    <w:rsid w:val="005221F2"/>
    <w:rsid w:val="00534ED5"/>
    <w:rsid w:val="00564A41"/>
    <w:rsid w:val="00571B64"/>
    <w:rsid w:val="005E423F"/>
    <w:rsid w:val="005E4791"/>
    <w:rsid w:val="00601FC4"/>
    <w:rsid w:val="00620BF4"/>
    <w:rsid w:val="00623606"/>
    <w:rsid w:val="006273DC"/>
    <w:rsid w:val="0063212B"/>
    <w:rsid w:val="0067415B"/>
    <w:rsid w:val="006861A8"/>
    <w:rsid w:val="00721AFC"/>
    <w:rsid w:val="007267D3"/>
    <w:rsid w:val="00735612"/>
    <w:rsid w:val="00747B46"/>
    <w:rsid w:val="00751AF2"/>
    <w:rsid w:val="00775BB3"/>
    <w:rsid w:val="0078087C"/>
    <w:rsid w:val="0081443E"/>
    <w:rsid w:val="00856406"/>
    <w:rsid w:val="00864C46"/>
    <w:rsid w:val="00867EF6"/>
    <w:rsid w:val="00896766"/>
    <w:rsid w:val="00903993"/>
    <w:rsid w:val="009235B2"/>
    <w:rsid w:val="009263B5"/>
    <w:rsid w:val="0094699D"/>
    <w:rsid w:val="0098174D"/>
    <w:rsid w:val="00983336"/>
    <w:rsid w:val="009858FF"/>
    <w:rsid w:val="00992D95"/>
    <w:rsid w:val="009A343A"/>
    <w:rsid w:val="009B7D85"/>
    <w:rsid w:val="00A11EA7"/>
    <w:rsid w:val="00A74625"/>
    <w:rsid w:val="00A84534"/>
    <w:rsid w:val="00AC44B1"/>
    <w:rsid w:val="00B30EB6"/>
    <w:rsid w:val="00B701AE"/>
    <w:rsid w:val="00B96B39"/>
    <w:rsid w:val="00BC1C4F"/>
    <w:rsid w:val="00BC7288"/>
    <w:rsid w:val="00BF60E5"/>
    <w:rsid w:val="00BF71AD"/>
    <w:rsid w:val="00C219DF"/>
    <w:rsid w:val="00C57CCB"/>
    <w:rsid w:val="00C64382"/>
    <w:rsid w:val="00CD47A4"/>
    <w:rsid w:val="00D9201D"/>
    <w:rsid w:val="00DB51EF"/>
    <w:rsid w:val="00DD0606"/>
    <w:rsid w:val="00E1281B"/>
    <w:rsid w:val="00E2663E"/>
    <w:rsid w:val="00E31033"/>
    <w:rsid w:val="00E32054"/>
    <w:rsid w:val="00E47072"/>
    <w:rsid w:val="00EA52A8"/>
    <w:rsid w:val="00EC03DC"/>
    <w:rsid w:val="00F21005"/>
    <w:rsid w:val="00F31CE0"/>
    <w:rsid w:val="00F60E1F"/>
    <w:rsid w:val="00F7315C"/>
    <w:rsid w:val="00FD0347"/>
    <w:rsid w:val="00F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FA649A-2E86-4F2C-9EE4-AEAB3CFD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C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4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47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4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47A4"/>
    <w:rPr>
      <w:sz w:val="18"/>
      <w:szCs w:val="18"/>
    </w:rPr>
  </w:style>
  <w:style w:type="table" w:styleId="a6">
    <w:name w:val="Table Grid"/>
    <w:basedOn w:val="a1"/>
    <w:uiPriority w:val="59"/>
    <w:rsid w:val="006236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157</Words>
  <Characters>900</Characters>
  <Application>Microsoft Office Word</Application>
  <DocSecurity>0</DocSecurity>
  <Lines>7</Lines>
  <Paragraphs>2</Paragraphs>
  <ScaleCrop>false</ScaleCrop>
  <Company>微软中国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chis</dc:creator>
  <cp:lastModifiedBy>Windows 用户</cp:lastModifiedBy>
  <cp:revision>85</cp:revision>
  <dcterms:created xsi:type="dcterms:W3CDTF">2020-11-03T23:11:00Z</dcterms:created>
  <dcterms:modified xsi:type="dcterms:W3CDTF">2020-11-26T01:16:00Z</dcterms:modified>
</cp:coreProperties>
</file>