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62612188"/>
        <w:docPartObj>
          <w:docPartGallery w:val="Table of Contents"/>
          <w:docPartUnique/>
        </w:docPartObj>
      </w:sdtPr>
      <w:sdtContent>
        <w:p w:rsidR="001D5261" w:rsidRDefault="001D5261" w:rsidP="001D5261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1D5261" w:rsidRDefault="001D5261" w:rsidP="001D5261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412917" w:history="1">
            <w:r w:rsidRPr="00363851">
              <w:rPr>
                <w:rStyle w:val="a4"/>
                <w:noProof/>
              </w:rPr>
              <w:t>HIS和智方系统接口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261" w:rsidRDefault="001D5261" w:rsidP="001D526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0412918" w:history="1">
            <w:r w:rsidRPr="00363851">
              <w:rPr>
                <w:rStyle w:val="a4"/>
                <w:noProof/>
              </w:rPr>
              <w:t>1、部门申请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261" w:rsidRDefault="001D5261" w:rsidP="001D526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12919" w:history="1">
            <w:r w:rsidRPr="00363851">
              <w:rPr>
                <w:rStyle w:val="a4"/>
                <w:noProof/>
              </w:rPr>
              <w:t>2、</w:t>
            </w:r>
            <w:r>
              <w:rPr>
                <w:noProof/>
              </w:rPr>
              <w:tab/>
            </w:r>
            <w:r w:rsidRPr="00363851">
              <w:rPr>
                <w:rStyle w:val="a4"/>
                <w:noProof/>
              </w:rPr>
              <w:t>入库接口说明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261" w:rsidRDefault="001D5261" w:rsidP="001D5261">
          <w:r>
            <w:rPr>
              <w:b/>
              <w:bCs/>
              <w:lang w:val="zh-CN"/>
            </w:rPr>
            <w:fldChar w:fldCharType="end"/>
          </w:r>
        </w:p>
      </w:sdtContent>
    </w:sdt>
    <w:p w:rsidR="001D5261" w:rsidRDefault="001D5261" w:rsidP="001D5261">
      <w:pPr>
        <w:jc w:val="center"/>
        <w:rPr>
          <w:color w:val="000000"/>
        </w:rPr>
      </w:pPr>
    </w:p>
    <w:p w:rsidR="001D5261" w:rsidRDefault="001D5261" w:rsidP="001D5261">
      <w:pPr>
        <w:jc w:val="center"/>
        <w:rPr>
          <w:color w:val="000000"/>
        </w:rPr>
        <w:sectPr w:rsidR="001D5261" w:rsidSect="001D5261"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1D5261" w:rsidRDefault="001D5261" w:rsidP="001D5261">
      <w:pPr>
        <w:pStyle w:val="1"/>
      </w:pPr>
      <w:bookmarkStart w:id="0" w:name="_Toc500412917"/>
      <w:r>
        <w:rPr>
          <w:rFonts w:hint="eastAsia"/>
        </w:rPr>
        <w:lastRenderedPageBreak/>
        <w:t>HIS和智方系统接口</w:t>
      </w:r>
      <w:bookmarkEnd w:id="0"/>
    </w:p>
    <w:p w:rsidR="001D5261" w:rsidRPr="00924A98" w:rsidRDefault="001D5261" w:rsidP="001D5261"/>
    <w:p w:rsidR="001D5261" w:rsidRDefault="001D5261" w:rsidP="001D5261">
      <w:pPr>
        <w:pStyle w:val="2"/>
        <w:numPr>
          <w:ilvl w:val="0"/>
          <w:numId w:val="4"/>
        </w:numPr>
      </w:pPr>
      <w:bookmarkStart w:id="1" w:name="_Toc500412918"/>
      <w:r>
        <w:t>部门申请</w:t>
      </w:r>
      <w:bookmarkEnd w:id="1"/>
    </w:p>
    <w:p w:rsidR="001D5261" w:rsidRPr="001D5261" w:rsidRDefault="001D5261" w:rsidP="001D5261">
      <w:pPr>
        <w:spacing w:line="360" w:lineRule="auto"/>
        <w:rPr>
          <w:rFonts w:hint="eastAsia"/>
          <w:b/>
        </w:rPr>
      </w:pPr>
      <w:r>
        <w:rPr>
          <w:rFonts w:hint="eastAsia"/>
          <w:b/>
        </w:rPr>
        <w:t xml:space="preserve">  (建议HIS按照如下方式提供服务)</w:t>
      </w:r>
    </w:p>
    <w:p w:rsidR="001D5261" w:rsidRPr="001D5261" w:rsidRDefault="001D5261" w:rsidP="001D5261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72"/>
        <w:gridCol w:w="5724"/>
      </w:tblGrid>
      <w:tr w:rsidR="001D5261" w:rsidTr="00F84B1B">
        <w:tc>
          <w:tcPr>
            <w:tcW w:w="2660" w:type="dxa"/>
          </w:tcPr>
          <w:p w:rsidR="001D5261" w:rsidRPr="000869FA" w:rsidRDefault="001D5261" w:rsidP="00F84B1B">
            <w:pPr>
              <w:spacing w:line="360" w:lineRule="auto"/>
            </w:pPr>
            <w:r w:rsidRPr="000869FA">
              <w:rPr>
                <w:rFonts w:hint="eastAsia"/>
              </w:rPr>
              <w:t>功能说明</w:t>
            </w:r>
          </w:p>
        </w:tc>
        <w:tc>
          <w:tcPr>
            <w:tcW w:w="5862" w:type="dxa"/>
          </w:tcPr>
          <w:p w:rsidR="001D5261" w:rsidRPr="000869FA" w:rsidRDefault="001D5261" w:rsidP="00F84B1B">
            <w:pPr>
              <w:spacing w:line="360" w:lineRule="auto"/>
            </w:pPr>
            <w:r w:rsidRPr="000869FA">
              <w:rPr>
                <w:rFonts w:hint="eastAsia"/>
              </w:rPr>
              <w:t>根据交互操作服务编码和具体的消息流进行相应的交互操作</w:t>
            </w:r>
          </w:p>
        </w:tc>
      </w:tr>
      <w:tr w:rsidR="001D5261" w:rsidTr="00F84B1B">
        <w:tc>
          <w:tcPr>
            <w:tcW w:w="2660" w:type="dxa"/>
          </w:tcPr>
          <w:p w:rsidR="001D5261" w:rsidRPr="000869FA" w:rsidRDefault="001D5261" w:rsidP="00F84B1B">
            <w:pPr>
              <w:spacing w:line="360" w:lineRule="auto"/>
            </w:pPr>
            <w:r>
              <w:rPr>
                <w:rFonts w:hint="eastAsia"/>
              </w:rPr>
              <w:t>通讯方式</w:t>
            </w:r>
          </w:p>
        </w:tc>
        <w:tc>
          <w:tcPr>
            <w:tcW w:w="5862" w:type="dxa"/>
          </w:tcPr>
          <w:p w:rsidR="001D5261" w:rsidRPr="000869FA" w:rsidRDefault="001D5261" w:rsidP="00F84B1B">
            <w:pPr>
              <w:spacing w:line="360" w:lineRule="auto"/>
            </w:pPr>
            <w:r>
              <w:t>webService</w:t>
            </w:r>
            <w:r>
              <w:rPr>
                <w:rFonts w:hint="eastAsia"/>
              </w:rPr>
              <w:t>+</w:t>
            </w:r>
            <w:r>
              <w:t>XML</w:t>
            </w:r>
          </w:p>
        </w:tc>
      </w:tr>
      <w:tr w:rsidR="001D5261" w:rsidTr="00F84B1B">
        <w:tc>
          <w:tcPr>
            <w:tcW w:w="2660" w:type="dxa"/>
          </w:tcPr>
          <w:p w:rsidR="001D5261" w:rsidRDefault="001D5261" w:rsidP="00F84B1B">
            <w:pPr>
              <w:spacing w:line="360" w:lineRule="auto"/>
            </w:pPr>
            <w:r>
              <w:rPr>
                <w:rFonts w:hint="eastAsia"/>
              </w:rPr>
              <w:t>服务地址</w:t>
            </w:r>
          </w:p>
        </w:tc>
        <w:tc>
          <w:tcPr>
            <w:tcW w:w="5862" w:type="dxa"/>
          </w:tcPr>
          <w:p w:rsidR="001D5261" w:rsidRDefault="001D5261" w:rsidP="00F84B1B">
            <w:pPr>
              <w:spacing w:line="360" w:lineRule="auto"/>
            </w:pPr>
            <w:r>
              <w:t>现场配置</w:t>
            </w:r>
          </w:p>
        </w:tc>
      </w:tr>
      <w:tr w:rsidR="001D5261" w:rsidTr="00F84B1B">
        <w:tc>
          <w:tcPr>
            <w:tcW w:w="2660" w:type="dxa"/>
          </w:tcPr>
          <w:p w:rsidR="001D5261" w:rsidRDefault="001D5261" w:rsidP="00F84B1B">
            <w:pPr>
              <w:spacing w:line="360" w:lineRule="auto"/>
            </w:pPr>
            <w:r>
              <w:rPr>
                <w:rFonts w:hint="eastAsia"/>
              </w:rPr>
              <w:t>方法名</w:t>
            </w:r>
          </w:p>
        </w:tc>
        <w:tc>
          <w:tcPr>
            <w:tcW w:w="5862" w:type="dxa"/>
          </w:tcPr>
          <w:p w:rsidR="001D5261" w:rsidRDefault="001D5261" w:rsidP="00F84B1B">
            <w:pPr>
              <w:spacing w:line="360" w:lineRule="auto"/>
            </w:pPr>
            <w:r>
              <w:t xml:space="preserve">String </w:t>
            </w:r>
            <w:r w:rsidRPr="00646640">
              <w:t>HIPMessageServer(String action, String message)</w:t>
            </w:r>
          </w:p>
        </w:tc>
      </w:tr>
      <w:tr w:rsidR="001D5261" w:rsidTr="00F84B1B">
        <w:tc>
          <w:tcPr>
            <w:tcW w:w="2660" w:type="dxa"/>
          </w:tcPr>
          <w:p w:rsidR="001D5261" w:rsidRDefault="001D5261" w:rsidP="00F84B1B">
            <w:pPr>
              <w:spacing w:line="360" w:lineRule="auto"/>
            </w:pPr>
          </w:p>
        </w:tc>
        <w:tc>
          <w:tcPr>
            <w:tcW w:w="5862" w:type="dxa"/>
          </w:tcPr>
          <w:p w:rsidR="001D5261" w:rsidRPr="00646640" w:rsidRDefault="001D5261" w:rsidP="00F84B1B">
            <w:pPr>
              <w:pStyle w:val="a"/>
              <w:numPr>
                <w:ilvl w:val="0"/>
                <w:numId w:val="2"/>
              </w:numPr>
              <w:spacing w:line="360" w:lineRule="auto"/>
              <w:rPr>
                <w:rFonts w:ascii="CG Times (WN)" w:hAnsi="CG Times (WN)"/>
              </w:rPr>
            </w:pPr>
            <w:r w:rsidRPr="00646640">
              <w:rPr>
                <w:rFonts w:ascii="CG Times (WN)" w:hAnsi="CG Times (WN)" w:hint="eastAsia"/>
              </w:rPr>
              <w:t>actin</w:t>
            </w:r>
            <w:r w:rsidRPr="00646640">
              <w:rPr>
                <w:rFonts w:ascii="CG Times (WN)" w:hAnsi="CG Times (WN)" w:hint="eastAsia"/>
              </w:rPr>
              <w:t>：对应各个业务编码</w:t>
            </w:r>
            <w:r>
              <w:rPr>
                <w:rFonts w:ascii="CG Times (WN)" w:hAnsi="CG Times (WN)" w:hint="eastAsia"/>
              </w:rPr>
              <w:t>（见每个接口的</w:t>
            </w:r>
            <w:r>
              <w:rPr>
                <w:rFonts w:ascii="CG Times (WN)" w:hAnsi="CG Times (WN)" w:hint="eastAsia"/>
              </w:rPr>
              <w:t>action</w:t>
            </w:r>
            <w:r>
              <w:rPr>
                <w:rFonts w:ascii="CG Times (WN)" w:hAnsi="CG Times (WN)" w:hint="eastAsia"/>
              </w:rPr>
              <w:t>）</w:t>
            </w:r>
          </w:p>
          <w:p w:rsidR="001D5261" w:rsidRDefault="001D5261" w:rsidP="00F84B1B">
            <w:pPr>
              <w:pStyle w:val="a"/>
              <w:numPr>
                <w:ilvl w:val="0"/>
                <w:numId w:val="2"/>
              </w:numPr>
              <w:spacing w:line="360" w:lineRule="auto"/>
              <w:rPr>
                <w:rFonts w:ascii="CG Times (WN)" w:hAnsi="CG Times (WN)"/>
              </w:rPr>
            </w:pPr>
            <w:r>
              <w:rPr>
                <w:rFonts w:ascii="CG Times (WN)" w:hAnsi="CG Times (WN)"/>
              </w:rPr>
              <w:t>message</w:t>
            </w:r>
            <w:r>
              <w:rPr>
                <w:rFonts w:ascii="CG Times (WN)" w:hAnsi="CG Times (WN)" w:hint="eastAsia"/>
              </w:rPr>
              <w:t>：业务</w:t>
            </w:r>
            <w:r>
              <w:rPr>
                <w:rFonts w:ascii="CG Times (WN)" w:hAnsi="CG Times (WN)"/>
              </w:rPr>
              <w:t>消息体</w:t>
            </w:r>
            <w:r>
              <w:rPr>
                <w:rFonts w:ascii="CG Times (WN)" w:hAnsi="CG Times (WN)" w:hint="eastAsia"/>
              </w:rPr>
              <w:t>（见每个接口的请求报文）</w:t>
            </w:r>
          </w:p>
          <w:p w:rsidR="001D5261" w:rsidRPr="00646640" w:rsidRDefault="001D5261" w:rsidP="00F84B1B">
            <w:pPr>
              <w:pStyle w:val="a"/>
              <w:numPr>
                <w:ilvl w:val="0"/>
                <w:numId w:val="2"/>
              </w:numPr>
              <w:spacing w:line="360" w:lineRule="auto"/>
              <w:rPr>
                <w:rFonts w:ascii="CG Times (WN)" w:hAnsi="CG Times (WN)"/>
              </w:rPr>
            </w:pPr>
            <w:r>
              <w:rPr>
                <w:rFonts w:ascii="CG Times (WN)" w:hAnsi="CG Times (WN)"/>
              </w:rPr>
              <w:t>返回的字符串</w:t>
            </w:r>
            <w:r>
              <w:rPr>
                <w:rFonts w:ascii="CG Times (WN)" w:hAnsi="CG Times (WN)" w:hint="eastAsia"/>
              </w:rPr>
              <w:t>：</w:t>
            </w:r>
            <w:r>
              <w:rPr>
                <w:rFonts w:ascii="CG Times (WN)" w:hAnsi="CG Times (WN)"/>
              </w:rPr>
              <w:t>见每个接口的返回报文</w:t>
            </w:r>
          </w:p>
        </w:tc>
      </w:tr>
    </w:tbl>
    <w:p w:rsidR="001D5261" w:rsidRPr="001D5261" w:rsidRDefault="001D5261" w:rsidP="001D5261">
      <w:pPr>
        <w:rPr>
          <w:rFonts w:hint="eastAsia"/>
        </w:rPr>
      </w:pPr>
    </w:p>
    <w:p w:rsidR="001D5261" w:rsidRPr="00313E35" w:rsidRDefault="001D5261" w:rsidP="001D5261">
      <w:pPr>
        <w:ind w:firstLine="4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701"/>
        <w:gridCol w:w="708"/>
        <w:gridCol w:w="1701"/>
        <w:gridCol w:w="2177"/>
      </w:tblGrid>
      <w:tr w:rsidR="001D5261" w:rsidTr="00F84B1B">
        <w:trPr>
          <w:trHeight w:val="349"/>
        </w:trPr>
        <w:tc>
          <w:tcPr>
            <w:tcW w:w="959" w:type="dxa"/>
            <w:shd w:val="clear" w:color="auto" w:fill="auto"/>
          </w:tcPr>
          <w:p w:rsidR="001D5261" w:rsidRPr="00E435C6" w:rsidRDefault="001D5261" w:rsidP="00F84B1B">
            <w:pPr>
              <w:rPr>
                <w:rFonts w:ascii="微软雅黑" w:hAnsi="微软雅黑"/>
                <w:b/>
                <w:szCs w:val="18"/>
              </w:rPr>
            </w:pPr>
            <w:r>
              <w:rPr>
                <w:rFonts w:ascii="微软雅黑" w:hAnsi="微软雅黑" w:hint="eastAsia"/>
                <w:b/>
                <w:szCs w:val="18"/>
              </w:rPr>
              <w:t>实现方</w:t>
            </w:r>
          </w:p>
        </w:tc>
        <w:tc>
          <w:tcPr>
            <w:tcW w:w="7563" w:type="dxa"/>
            <w:gridSpan w:val="5"/>
            <w:shd w:val="clear" w:color="auto" w:fill="auto"/>
          </w:tcPr>
          <w:p w:rsidR="001D5261" w:rsidRPr="00C341FE" w:rsidRDefault="001D5261" w:rsidP="00F84B1B">
            <w:pPr>
              <w:rPr>
                <w:rFonts w:ascii="Arial" w:hAnsi="Arial" w:cs="Arial"/>
              </w:rPr>
            </w:pPr>
            <w:r w:rsidRPr="00C341FE">
              <w:rPr>
                <w:rFonts w:ascii="Arial" w:hAnsi="Arial" w:cs="Arial"/>
              </w:rPr>
              <w:t>HIS</w:t>
            </w:r>
            <w:r w:rsidRPr="00C341FE">
              <w:rPr>
                <w:rFonts w:ascii="Arial" w:hAnsi="Arial" w:cs="Arial"/>
              </w:rPr>
              <w:t>系统</w:t>
            </w:r>
          </w:p>
        </w:tc>
      </w:tr>
      <w:tr w:rsidR="001D5261" w:rsidTr="00F84B1B">
        <w:tc>
          <w:tcPr>
            <w:tcW w:w="959" w:type="dxa"/>
            <w:shd w:val="clear" w:color="auto" w:fill="auto"/>
          </w:tcPr>
          <w:p w:rsidR="001D5261" w:rsidRPr="00E435C6" w:rsidRDefault="001D5261" w:rsidP="00F84B1B">
            <w:pPr>
              <w:rPr>
                <w:rFonts w:ascii="微软雅黑" w:hAnsi="微软雅黑"/>
                <w:b/>
                <w:szCs w:val="18"/>
              </w:rPr>
            </w:pPr>
            <w:r>
              <w:rPr>
                <w:rFonts w:ascii="微软雅黑" w:hAnsi="微软雅黑" w:hint="eastAsia"/>
                <w:b/>
                <w:szCs w:val="18"/>
              </w:rPr>
              <w:t>调用方</w:t>
            </w:r>
          </w:p>
        </w:tc>
        <w:tc>
          <w:tcPr>
            <w:tcW w:w="7563" w:type="dxa"/>
            <w:gridSpan w:val="5"/>
            <w:shd w:val="clear" w:color="auto" w:fill="auto"/>
          </w:tcPr>
          <w:p w:rsidR="001D5261" w:rsidRPr="00C341FE" w:rsidRDefault="001D5261" w:rsidP="00F84B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智方系统</w:t>
            </w:r>
          </w:p>
        </w:tc>
      </w:tr>
      <w:tr w:rsidR="001D5261" w:rsidTr="00F84B1B">
        <w:tc>
          <w:tcPr>
            <w:tcW w:w="959" w:type="dxa"/>
            <w:shd w:val="clear" w:color="auto" w:fill="auto"/>
          </w:tcPr>
          <w:p w:rsidR="001D5261" w:rsidRDefault="001D5261" w:rsidP="00F84B1B">
            <w:pPr>
              <w:rPr>
                <w:rFonts w:ascii="微软雅黑" w:hAnsi="微软雅黑"/>
                <w:b/>
                <w:szCs w:val="18"/>
              </w:rPr>
            </w:pPr>
            <w:r>
              <w:rPr>
                <w:rFonts w:ascii="微软雅黑" w:hAnsi="微软雅黑" w:hint="eastAsia"/>
                <w:b/>
                <w:szCs w:val="18"/>
              </w:rPr>
              <w:t>描述</w:t>
            </w:r>
          </w:p>
        </w:tc>
        <w:tc>
          <w:tcPr>
            <w:tcW w:w="7563" w:type="dxa"/>
            <w:gridSpan w:val="5"/>
            <w:shd w:val="clear" w:color="auto" w:fill="auto"/>
          </w:tcPr>
          <w:p w:rsidR="001D5261" w:rsidRPr="00C341FE" w:rsidRDefault="001D5261" w:rsidP="00F84B1B">
            <w:pPr>
              <w:rPr>
                <w:rFonts w:ascii="Arial" w:hAnsi="Arial" w:cs="Arial"/>
              </w:rPr>
            </w:pPr>
            <w:r>
              <w:t>部门申请：由HIS提供，试剂管理系统发部门起申请，调用该接口，HIS保存为部门申请单</w:t>
            </w:r>
          </w:p>
        </w:tc>
      </w:tr>
      <w:tr w:rsidR="001D5261" w:rsidTr="00F84B1B">
        <w:tc>
          <w:tcPr>
            <w:tcW w:w="959" w:type="dxa"/>
            <w:shd w:val="clear" w:color="auto" w:fill="auto"/>
          </w:tcPr>
          <w:p w:rsidR="001D5261" w:rsidRPr="00E435C6" w:rsidRDefault="001D5261" w:rsidP="00F84B1B">
            <w:pPr>
              <w:rPr>
                <w:rFonts w:ascii="微软雅黑" w:hAnsi="微软雅黑"/>
                <w:b/>
                <w:szCs w:val="18"/>
              </w:rPr>
            </w:pPr>
            <w:r w:rsidRPr="00E435C6">
              <w:rPr>
                <w:rFonts w:ascii="微软雅黑" w:hAnsi="微软雅黑" w:hint="eastAsia"/>
                <w:b/>
                <w:szCs w:val="18"/>
              </w:rPr>
              <w:t>请求地址</w:t>
            </w:r>
          </w:p>
        </w:tc>
        <w:tc>
          <w:tcPr>
            <w:tcW w:w="7563" w:type="dxa"/>
            <w:gridSpan w:val="5"/>
            <w:shd w:val="clear" w:color="auto" w:fill="auto"/>
          </w:tcPr>
          <w:p w:rsidR="001D5261" w:rsidRDefault="001D5261" w:rsidP="00F84B1B"/>
        </w:tc>
      </w:tr>
      <w:tr w:rsidR="001D5261" w:rsidTr="00F84B1B"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:rsidR="001D5261" w:rsidRPr="00E435C6" w:rsidRDefault="001D5261" w:rsidP="00F84B1B">
            <w:pPr>
              <w:rPr>
                <w:rFonts w:ascii="微软雅黑" w:hAnsi="微软雅黑"/>
                <w:b/>
                <w:szCs w:val="18"/>
              </w:rPr>
            </w:pPr>
            <w:r w:rsidRPr="00E435C6">
              <w:rPr>
                <w:rFonts w:ascii="微软雅黑" w:hAnsi="微软雅黑" w:hint="eastAsia"/>
                <w:b/>
                <w:szCs w:val="18"/>
              </w:rPr>
              <w:t>接口名称</w:t>
            </w:r>
          </w:p>
        </w:tc>
        <w:tc>
          <w:tcPr>
            <w:tcW w:w="7563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1D5261" w:rsidRDefault="001D5261" w:rsidP="00F84B1B">
            <w:pPr>
              <w:rPr>
                <w:rFonts w:ascii="Arial" w:hAnsi="Arial" w:cs="Arial"/>
                <w:color w:val="000000" w:themeColor="text1"/>
              </w:rPr>
            </w:pPr>
            <w:r w:rsidRPr="00646640">
              <w:rPr>
                <w:rFonts w:ascii="CG Times (WN)" w:hAnsi="CG Times (WN)" w:hint="eastAsia"/>
              </w:rPr>
              <w:t>actin</w:t>
            </w:r>
            <w:r>
              <w:rPr>
                <w:rFonts w:ascii="CG Times (WN)" w:hAnsi="CG Times (WN)" w:hint="eastAsia"/>
              </w:rPr>
              <w:t>：</w:t>
            </w:r>
            <w:r>
              <w:rPr>
                <w:rFonts w:ascii="Arial" w:hAnsi="Arial" w:cs="Arial" w:hint="eastAsia"/>
                <w:color w:val="000000" w:themeColor="text1"/>
              </w:rPr>
              <w:t xml:space="preserve"> </w:t>
            </w:r>
            <w:r w:rsidRPr="002D52FF">
              <w:rPr>
                <w:rFonts w:ascii="Arial" w:hAnsi="Arial" w:cs="Arial"/>
                <w:color w:val="000000" w:themeColor="text1"/>
              </w:rPr>
              <w:t>requisition</w:t>
            </w:r>
            <w:r>
              <w:rPr>
                <w:rFonts w:ascii="Arial" w:hAnsi="Arial" w:cs="Arial"/>
                <w:color w:val="000000" w:themeColor="text1"/>
              </w:rPr>
              <w:t>Item</w:t>
            </w:r>
          </w:p>
        </w:tc>
      </w:tr>
      <w:tr w:rsidR="001D5261" w:rsidTr="00F84B1B"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:rsidR="001D5261" w:rsidRPr="00E435C6" w:rsidRDefault="001D5261" w:rsidP="00F84B1B">
            <w:pPr>
              <w:rPr>
                <w:rFonts w:ascii="微软雅黑" w:hAnsi="微软雅黑"/>
                <w:b/>
                <w:szCs w:val="18"/>
              </w:rPr>
            </w:pPr>
            <w:r w:rsidRPr="00E435C6">
              <w:rPr>
                <w:rFonts w:ascii="微软雅黑" w:hAnsi="微软雅黑" w:hint="eastAsia"/>
                <w:b/>
                <w:szCs w:val="18"/>
              </w:rPr>
              <w:t>示例代码</w:t>
            </w:r>
          </w:p>
        </w:tc>
        <w:tc>
          <w:tcPr>
            <w:tcW w:w="7563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1D5261" w:rsidRDefault="001D5261" w:rsidP="00F84B1B">
            <w:r>
              <w:rPr>
                <w:rFonts w:hint="eastAsia"/>
              </w:rPr>
              <w:t>请求报文：</w:t>
            </w:r>
          </w:p>
          <w:p w:rsidR="001D5261" w:rsidRPr="00697281" w:rsidRDefault="001D5261" w:rsidP="00F84B1B">
            <w:r w:rsidRPr="00697281">
              <w:t>&lt;?xml version="1.0"?&gt;</w:t>
            </w:r>
          </w:p>
          <w:p w:rsidR="001D5261" w:rsidRPr="00697281" w:rsidRDefault="001D5261" w:rsidP="00F84B1B">
            <w:r w:rsidRPr="00697281">
              <w:t>&lt;root&gt;</w:t>
            </w:r>
          </w:p>
          <w:p w:rsidR="001D5261" w:rsidRPr="00697281" w:rsidRDefault="001D5261" w:rsidP="00F84B1B">
            <w:r w:rsidRPr="00697281">
              <w:t>&lt;input&gt;</w:t>
            </w:r>
          </w:p>
          <w:p w:rsidR="001D5261" w:rsidRPr="00697281" w:rsidRDefault="001D5261" w:rsidP="00F84B1B">
            <w:r w:rsidRPr="00697281">
              <w:t xml:space="preserve">   &lt;requisition_dept_code&gt;001&lt;/requisition_dept_code&gt;</w:t>
            </w:r>
          </w:p>
          <w:p w:rsidR="001D5261" w:rsidRPr="00697281" w:rsidRDefault="001D5261" w:rsidP="00F84B1B">
            <w:r w:rsidRPr="00697281">
              <w:t xml:space="preserve">   &lt;supply_storemstr_code&gt;002&lt;/ supply_storemstr_code &gt;</w:t>
            </w:r>
          </w:p>
          <w:p w:rsidR="001D5261" w:rsidRPr="00697281" w:rsidRDefault="001D5261" w:rsidP="00F84B1B">
            <w:r w:rsidRPr="00697281">
              <w:t xml:space="preserve">   &lt;requisition_no&gt;&lt;/requisition_no&gt;</w:t>
            </w:r>
          </w:p>
          <w:p w:rsidR="001D5261" w:rsidRPr="00697281" w:rsidRDefault="001D5261" w:rsidP="00F84B1B">
            <w:r w:rsidRPr="00697281">
              <w:t xml:space="preserve">   &lt;requisition_datetime&gt;&lt;/requisition_datetime&gt;</w:t>
            </w:r>
          </w:p>
          <w:p w:rsidR="001D5261" w:rsidRPr="00697281" w:rsidRDefault="001D5261" w:rsidP="00F84B1B">
            <w:r w:rsidRPr="00697281">
              <w:t xml:space="preserve">   &lt;requisition_by&gt;&lt;/requisition_by&gt;</w:t>
            </w:r>
          </w:p>
          <w:p w:rsidR="001D5261" w:rsidRPr="00697281" w:rsidRDefault="001D5261" w:rsidP="00F84B1B">
            <w:r w:rsidRPr="00697281">
              <w:t xml:space="preserve">   &lt;urgent_request_ind&gt;&lt;/urgent_request_ind&gt;</w:t>
            </w:r>
          </w:p>
          <w:p w:rsidR="001D5261" w:rsidRPr="00697281" w:rsidRDefault="001D5261" w:rsidP="00F84B1B">
            <w:r w:rsidRPr="00697281">
              <w:t xml:space="preserve">   &lt;remarks&gt;&lt;/remarks&gt;</w:t>
            </w:r>
          </w:p>
          <w:p w:rsidR="001D5261" w:rsidRPr="00697281" w:rsidRDefault="001D5261" w:rsidP="00F84B1B">
            <w:r w:rsidRPr="00697281">
              <w:lastRenderedPageBreak/>
              <w:t xml:space="preserve">   &lt;item_lists&gt;</w:t>
            </w:r>
          </w:p>
          <w:p w:rsidR="001D5261" w:rsidRPr="00697281" w:rsidRDefault="001D5261" w:rsidP="00F84B1B">
            <w:r w:rsidRPr="00697281">
              <w:t xml:space="preserve">      &lt;materialitem_code&gt;&lt;/materialitem_code&gt;</w:t>
            </w:r>
          </w:p>
          <w:p w:rsidR="001D5261" w:rsidRPr="00697281" w:rsidRDefault="001D5261" w:rsidP="00F84B1B">
            <w:r w:rsidRPr="00697281">
              <w:t xml:space="preserve">      &lt;requisition_qty&gt;&lt;/requisition_qty&gt;</w:t>
            </w:r>
          </w:p>
          <w:p w:rsidR="001D5261" w:rsidRPr="00697281" w:rsidRDefault="001D5261" w:rsidP="00F84B1B">
            <w:r w:rsidRPr="00697281">
              <w:t xml:space="preserve">      &lt;requisition_uom&gt;&lt;/requisition_uom&gt;     </w:t>
            </w:r>
          </w:p>
          <w:p w:rsidR="001D5261" w:rsidRPr="00697281" w:rsidRDefault="001D5261" w:rsidP="00F84B1B">
            <w:r w:rsidRPr="00697281">
              <w:t xml:space="preserve">   &lt;/item_lists&gt;   </w:t>
            </w:r>
          </w:p>
          <w:p w:rsidR="001D5261" w:rsidRPr="00697281" w:rsidRDefault="001D5261" w:rsidP="00F84B1B">
            <w:r w:rsidRPr="00697281">
              <w:t>&lt;/input&gt;</w:t>
            </w:r>
          </w:p>
          <w:p w:rsidR="001D5261" w:rsidRPr="00697281" w:rsidRDefault="001D5261" w:rsidP="00F84B1B">
            <w:r w:rsidRPr="00697281">
              <w:t>&lt;/root&gt;</w:t>
            </w:r>
          </w:p>
          <w:p w:rsidR="001D5261" w:rsidRDefault="001D5261" w:rsidP="00F84B1B"/>
          <w:p w:rsidR="001D5261" w:rsidRDefault="001D5261" w:rsidP="00F84B1B"/>
          <w:p w:rsidR="001D5261" w:rsidRDefault="001D5261" w:rsidP="00F84B1B">
            <w:r>
              <w:t>返回报文</w:t>
            </w:r>
            <w:r>
              <w:rPr>
                <w:rFonts w:hint="eastAsia"/>
              </w:rPr>
              <w:t>：</w:t>
            </w:r>
          </w:p>
          <w:p w:rsidR="001D5261" w:rsidRDefault="001D5261" w:rsidP="00F84B1B">
            <w:r>
              <w:t>&lt;?xml version="1.0"?&gt;</w:t>
            </w:r>
          </w:p>
          <w:p w:rsidR="001D5261" w:rsidRDefault="001D5261" w:rsidP="00F84B1B">
            <w:r>
              <w:t>&lt;root&gt;</w:t>
            </w:r>
          </w:p>
          <w:p w:rsidR="001D5261" w:rsidRDefault="001D5261" w:rsidP="00F84B1B">
            <w:r>
              <w:t xml:space="preserve">    &lt;output&gt;</w:t>
            </w:r>
          </w:p>
          <w:p w:rsidR="001D5261" w:rsidRDefault="001D5261" w:rsidP="00F84B1B">
            <w:r>
              <w:t xml:space="preserve">      &lt;code&gt;0&lt;/code&gt;</w:t>
            </w:r>
          </w:p>
          <w:p w:rsidR="001D5261" w:rsidRDefault="001D5261" w:rsidP="00F84B1B">
            <w:r>
              <w:t xml:space="preserve">      &lt;errdesc&gt;&lt;/errdesc&gt;</w:t>
            </w:r>
          </w:p>
          <w:p w:rsidR="001D5261" w:rsidRDefault="001D5261" w:rsidP="00F84B1B">
            <w:r>
              <w:t xml:space="preserve">      &lt;patient&gt;</w:t>
            </w:r>
          </w:p>
          <w:p w:rsidR="001D5261" w:rsidRDefault="001D5261" w:rsidP="00F84B1B">
            <w:r>
              <w:t xml:space="preserve">          &lt;patient_id&gt;7667899&lt;/patient_id&gt;</w:t>
            </w:r>
          </w:p>
          <w:p w:rsidR="001D5261" w:rsidRDefault="001D5261" w:rsidP="00F84B1B">
            <w:r>
              <w:t xml:space="preserve">      &lt;/patient&gt;</w:t>
            </w:r>
          </w:p>
          <w:p w:rsidR="001D5261" w:rsidRDefault="001D5261" w:rsidP="00F84B1B">
            <w:r>
              <w:t xml:space="preserve">    &lt;/output&gt;</w:t>
            </w:r>
          </w:p>
          <w:p w:rsidR="001D5261" w:rsidRDefault="001D5261" w:rsidP="00F84B1B">
            <w:r>
              <w:t>&lt;/root&gt;</w:t>
            </w:r>
          </w:p>
        </w:tc>
      </w:tr>
      <w:tr w:rsidR="001D5261" w:rsidTr="00F84B1B">
        <w:tc>
          <w:tcPr>
            <w:tcW w:w="959" w:type="dxa"/>
            <w:shd w:val="clear" w:color="auto" w:fill="8DB3E2"/>
          </w:tcPr>
          <w:p w:rsidR="001D5261" w:rsidRPr="00E435C6" w:rsidRDefault="001D5261" w:rsidP="00F84B1B">
            <w:pPr>
              <w:rPr>
                <w:rFonts w:ascii="微软雅黑" w:hAnsi="微软雅黑"/>
                <w:b/>
                <w:szCs w:val="18"/>
              </w:rPr>
            </w:pPr>
            <w:r w:rsidRPr="00E435C6">
              <w:rPr>
                <w:rFonts w:ascii="微软雅黑" w:hAnsi="微软雅黑" w:hint="eastAsia"/>
                <w:b/>
                <w:szCs w:val="18"/>
              </w:rPr>
              <w:lastRenderedPageBreak/>
              <w:t>参数类型</w:t>
            </w:r>
          </w:p>
        </w:tc>
        <w:tc>
          <w:tcPr>
            <w:tcW w:w="1276" w:type="dxa"/>
            <w:shd w:val="clear" w:color="auto" w:fill="8DB3E2"/>
          </w:tcPr>
          <w:p w:rsidR="001D5261" w:rsidRPr="00E435C6" w:rsidRDefault="001D5261" w:rsidP="00F84B1B">
            <w:pPr>
              <w:rPr>
                <w:rFonts w:ascii="微软雅黑" w:hAnsi="微软雅黑"/>
                <w:b/>
                <w:szCs w:val="18"/>
              </w:rPr>
            </w:pPr>
            <w:r w:rsidRPr="00E435C6">
              <w:rPr>
                <w:rFonts w:ascii="微软雅黑" w:hAnsi="微软雅黑" w:hint="eastAsia"/>
                <w:b/>
                <w:szCs w:val="18"/>
              </w:rPr>
              <w:t>参数名称</w:t>
            </w:r>
          </w:p>
        </w:tc>
        <w:tc>
          <w:tcPr>
            <w:tcW w:w="1701" w:type="dxa"/>
            <w:shd w:val="clear" w:color="auto" w:fill="8DB3E2"/>
          </w:tcPr>
          <w:p w:rsidR="001D5261" w:rsidRPr="00E435C6" w:rsidRDefault="001D5261" w:rsidP="00F84B1B">
            <w:pPr>
              <w:rPr>
                <w:rFonts w:ascii="微软雅黑" w:hAnsi="微软雅黑"/>
                <w:b/>
                <w:szCs w:val="18"/>
              </w:rPr>
            </w:pPr>
            <w:r w:rsidRPr="00E435C6">
              <w:rPr>
                <w:rFonts w:ascii="微软雅黑" w:hAnsi="微软雅黑" w:hint="eastAsia"/>
                <w:b/>
                <w:szCs w:val="18"/>
              </w:rPr>
              <w:t>参数代码</w:t>
            </w:r>
          </w:p>
        </w:tc>
        <w:tc>
          <w:tcPr>
            <w:tcW w:w="708" w:type="dxa"/>
            <w:shd w:val="clear" w:color="auto" w:fill="8DB3E2"/>
          </w:tcPr>
          <w:p w:rsidR="001D5261" w:rsidRPr="00E435C6" w:rsidRDefault="001D5261" w:rsidP="00F84B1B">
            <w:pPr>
              <w:rPr>
                <w:rFonts w:ascii="微软雅黑" w:hAnsi="微软雅黑"/>
                <w:b/>
                <w:szCs w:val="18"/>
              </w:rPr>
            </w:pPr>
            <w:r w:rsidRPr="00E435C6">
              <w:rPr>
                <w:rFonts w:ascii="微软雅黑" w:hAnsi="微软雅黑" w:hint="eastAsia"/>
                <w:b/>
                <w:szCs w:val="18"/>
              </w:rPr>
              <w:t>必输</w:t>
            </w:r>
          </w:p>
        </w:tc>
        <w:tc>
          <w:tcPr>
            <w:tcW w:w="1701" w:type="dxa"/>
            <w:shd w:val="clear" w:color="auto" w:fill="8DB3E2"/>
          </w:tcPr>
          <w:p w:rsidR="001D5261" w:rsidRPr="00E435C6" w:rsidRDefault="001D5261" w:rsidP="00F84B1B">
            <w:pPr>
              <w:rPr>
                <w:rFonts w:ascii="微软雅黑" w:hAnsi="微软雅黑"/>
                <w:b/>
                <w:szCs w:val="18"/>
              </w:rPr>
            </w:pPr>
            <w:r w:rsidRPr="00BB695A">
              <w:rPr>
                <w:rFonts w:ascii="宋体" w:hAnsi="宋体" w:hint="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2177" w:type="dxa"/>
            <w:shd w:val="clear" w:color="auto" w:fill="8DB3E2"/>
          </w:tcPr>
          <w:p w:rsidR="001D5261" w:rsidRPr="00E435C6" w:rsidRDefault="001D5261" w:rsidP="00F84B1B">
            <w:pPr>
              <w:rPr>
                <w:rFonts w:ascii="微软雅黑" w:hAnsi="微软雅黑"/>
                <w:b/>
                <w:szCs w:val="18"/>
              </w:rPr>
            </w:pPr>
            <w:r w:rsidRPr="00E435C6">
              <w:rPr>
                <w:rFonts w:ascii="微软雅黑" w:hAnsi="微软雅黑" w:hint="eastAsia"/>
                <w:b/>
                <w:szCs w:val="18"/>
              </w:rPr>
              <w:t>说明</w:t>
            </w:r>
          </w:p>
        </w:tc>
      </w:tr>
      <w:tr w:rsidR="001D5261" w:rsidTr="00F84B1B">
        <w:tc>
          <w:tcPr>
            <w:tcW w:w="959" w:type="dxa"/>
            <w:vMerge w:val="restart"/>
            <w:shd w:val="clear" w:color="auto" w:fill="auto"/>
          </w:tcPr>
          <w:p w:rsidR="001D5261" w:rsidRPr="00F660FC" w:rsidRDefault="001D5261" w:rsidP="00F84B1B">
            <w:r w:rsidRPr="00F660FC">
              <w:rPr>
                <w:rFonts w:hint="eastAsia"/>
              </w:rPr>
              <w:t>输入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D5261" w:rsidRPr="007E1885" w:rsidRDefault="001D5261" w:rsidP="00F84B1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申请部门编码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D5261" w:rsidRPr="00376BF6" w:rsidRDefault="001D5261" w:rsidP="00F84B1B">
            <w:pPr>
              <w:rPr>
                <w:rFonts w:ascii="Arial" w:hAnsi="Arial" w:cs="Arial"/>
                <w:color w:val="000000" w:themeColor="text1"/>
              </w:rPr>
            </w:pPr>
            <w:r w:rsidRPr="002D52FF">
              <w:rPr>
                <w:rFonts w:ascii="Arial" w:hAnsi="Arial" w:cs="Arial"/>
                <w:color w:val="000000" w:themeColor="text1"/>
              </w:rPr>
              <w:t>requisition</w:t>
            </w:r>
            <w:r>
              <w:rPr>
                <w:rFonts w:ascii="Arial" w:hAnsi="Arial" w:cs="Arial"/>
                <w:color w:val="000000" w:themeColor="text1"/>
              </w:rPr>
              <w:t>_dept_code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D5261" w:rsidRPr="007E1885" w:rsidRDefault="001D5261" w:rsidP="00F84B1B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E1885">
              <w:rPr>
                <w:rFonts w:ascii="Arial" w:hAnsi="Arial" w:cs="Arial" w:hint="eastAsia"/>
                <w:color w:val="000000" w:themeColor="text1"/>
              </w:rPr>
              <w:t>Y</w:t>
            </w:r>
          </w:p>
        </w:tc>
        <w:tc>
          <w:tcPr>
            <w:tcW w:w="1701" w:type="dxa"/>
            <w:shd w:val="clear" w:color="auto" w:fill="auto"/>
          </w:tcPr>
          <w:p w:rsidR="001D5261" w:rsidRPr="00BA3FB0" w:rsidRDefault="001D5261" w:rsidP="00F84B1B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A3FB0">
              <w:rPr>
                <w:rFonts w:ascii="Arial" w:hAnsi="Arial" w:cs="Arial"/>
                <w:color w:val="000000" w:themeColor="text1"/>
                <w:sz w:val="18"/>
                <w:szCs w:val="18"/>
              </w:rPr>
              <w:t>VARCHAR2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(20</w:t>
            </w:r>
            <w:r w:rsidRPr="00BA3FB0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177" w:type="dxa"/>
          </w:tcPr>
          <w:p w:rsidR="001D5261" w:rsidRPr="007E1885" w:rsidRDefault="001D5261" w:rsidP="00F84B1B">
            <w:pPr>
              <w:rPr>
                <w:rFonts w:ascii="Arial" w:hAnsi="Arial" w:cs="Arial"/>
                <w:color w:val="000000" w:themeColor="text1"/>
              </w:rPr>
            </w:pPr>
            <w:r w:rsidRPr="007E1885">
              <w:rPr>
                <w:rFonts w:ascii="Arial" w:hAnsi="Arial" w:cs="Arial" w:hint="eastAsia"/>
                <w:color w:val="000000" w:themeColor="text1"/>
              </w:rPr>
              <w:t>参考码表：</w:t>
            </w:r>
            <w:r>
              <w:rPr>
                <w:rFonts w:ascii="Arial" w:hAnsi="Arial" w:cs="Arial" w:hint="eastAsia"/>
                <w:color w:val="000000" w:themeColor="text1"/>
              </w:rPr>
              <w:t>成本核算中心</w:t>
            </w:r>
          </w:p>
        </w:tc>
      </w:tr>
      <w:tr w:rsidR="001D5261" w:rsidTr="00F84B1B">
        <w:tc>
          <w:tcPr>
            <w:tcW w:w="959" w:type="dxa"/>
            <w:vMerge/>
            <w:shd w:val="clear" w:color="auto" w:fill="auto"/>
          </w:tcPr>
          <w:p w:rsidR="001D5261" w:rsidRPr="00F660FC" w:rsidRDefault="001D5261" w:rsidP="00F84B1B"/>
        </w:tc>
        <w:tc>
          <w:tcPr>
            <w:tcW w:w="1276" w:type="dxa"/>
            <w:shd w:val="clear" w:color="auto" w:fill="auto"/>
            <w:vAlign w:val="center"/>
          </w:tcPr>
          <w:p w:rsidR="001D5261" w:rsidRPr="00BB695A" w:rsidRDefault="001D5261" w:rsidP="00F84B1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供应库房编码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D5261" w:rsidRPr="00376BF6" w:rsidRDefault="001D5261" w:rsidP="00F84B1B">
            <w:pPr>
              <w:rPr>
                <w:rFonts w:ascii="Arial" w:hAnsi="Arial" w:cs="Arial"/>
                <w:color w:val="000000" w:themeColor="text1"/>
              </w:rPr>
            </w:pPr>
            <w:r w:rsidRPr="00524002">
              <w:rPr>
                <w:rFonts w:ascii="Arial" w:hAnsi="Arial" w:cs="Arial"/>
                <w:color w:val="000000" w:themeColor="text1"/>
              </w:rPr>
              <w:t>supply_storemstr</w:t>
            </w:r>
            <w:r>
              <w:rPr>
                <w:rFonts w:ascii="Arial" w:hAnsi="Arial" w:cs="Arial"/>
                <w:color w:val="000000" w:themeColor="text1"/>
              </w:rPr>
              <w:t>_code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D5261" w:rsidRPr="007E1885" w:rsidRDefault="001D5261" w:rsidP="00F84B1B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E1885">
              <w:rPr>
                <w:rFonts w:ascii="Arial" w:hAnsi="Arial" w:cs="Arial" w:hint="eastAsia"/>
                <w:color w:val="000000" w:themeColor="text1"/>
              </w:rPr>
              <w:t>Y</w:t>
            </w:r>
          </w:p>
        </w:tc>
        <w:tc>
          <w:tcPr>
            <w:tcW w:w="1701" w:type="dxa"/>
            <w:shd w:val="clear" w:color="auto" w:fill="auto"/>
          </w:tcPr>
          <w:p w:rsidR="001D5261" w:rsidRPr="00BA3FB0" w:rsidRDefault="001D5261" w:rsidP="00F84B1B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A3FB0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VARCHAR2(20)</w:t>
            </w:r>
          </w:p>
        </w:tc>
        <w:tc>
          <w:tcPr>
            <w:tcW w:w="2177" w:type="dxa"/>
          </w:tcPr>
          <w:p w:rsidR="001D5261" w:rsidRPr="007E1885" w:rsidRDefault="001D5261" w:rsidP="00F84B1B">
            <w:pPr>
              <w:rPr>
                <w:rFonts w:ascii="Arial" w:hAnsi="Arial" w:cs="Arial"/>
                <w:color w:val="000000" w:themeColor="text1"/>
              </w:rPr>
            </w:pPr>
            <w:r w:rsidRPr="007E1885">
              <w:rPr>
                <w:rFonts w:ascii="Arial" w:hAnsi="Arial" w:cs="Arial" w:hint="eastAsia"/>
                <w:color w:val="000000" w:themeColor="text1"/>
              </w:rPr>
              <w:t>参考码表：</w:t>
            </w:r>
            <w:r>
              <w:rPr>
                <w:rFonts w:ascii="Arial" w:hAnsi="Arial" w:cs="Arial" w:hint="eastAsia"/>
                <w:color w:val="000000" w:themeColor="text1"/>
              </w:rPr>
              <w:t>库房编码</w:t>
            </w:r>
          </w:p>
        </w:tc>
      </w:tr>
      <w:tr w:rsidR="001D5261" w:rsidTr="00F84B1B">
        <w:tc>
          <w:tcPr>
            <w:tcW w:w="959" w:type="dxa"/>
            <w:vMerge/>
            <w:shd w:val="clear" w:color="auto" w:fill="auto"/>
          </w:tcPr>
          <w:p w:rsidR="001D5261" w:rsidRPr="00F660FC" w:rsidRDefault="001D5261" w:rsidP="00F84B1B"/>
        </w:tc>
        <w:tc>
          <w:tcPr>
            <w:tcW w:w="1276" w:type="dxa"/>
            <w:shd w:val="clear" w:color="auto" w:fill="auto"/>
            <w:vAlign w:val="center"/>
          </w:tcPr>
          <w:p w:rsidR="001D5261" w:rsidRPr="00BB695A" w:rsidRDefault="001D5261" w:rsidP="00F84B1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申请号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D5261" w:rsidRPr="00376BF6" w:rsidRDefault="001D5261" w:rsidP="00F84B1B">
            <w:pPr>
              <w:rPr>
                <w:rFonts w:ascii="Arial" w:hAnsi="Arial" w:cs="Arial"/>
                <w:color w:val="000000" w:themeColor="text1"/>
              </w:rPr>
            </w:pPr>
            <w:r w:rsidRPr="009E7417">
              <w:rPr>
                <w:rFonts w:ascii="Arial" w:hAnsi="Arial" w:cs="Arial"/>
                <w:color w:val="000000" w:themeColor="text1"/>
              </w:rPr>
              <w:t>requisition_no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D5261" w:rsidRPr="007E1885" w:rsidRDefault="001D5261" w:rsidP="00F84B1B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E1885">
              <w:rPr>
                <w:rFonts w:ascii="Arial" w:hAnsi="Arial" w:cs="Arial" w:hint="eastAsia"/>
                <w:color w:val="000000" w:themeColor="text1"/>
              </w:rPr>
              <w:t>Y</w:t>
            </w:r>
          </w:p>
        </w:tc>
        <w:tc>
          <w:tcPr>
            <w:tcW w:w="1701" w:type="dxa"/>
            <w:shd w:val="clear" w:color="auto" w:fill="auto"/>
          </w:tcPr>
          <w:p w:rsidR="001D5261" w:rsidRPr="00BA3FB0" w:rsidRDefault="001D5261" w:rsidP="00F84B1B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VARCHAR2(2</w:t>
            </w:r>
            <w:r w:rsidRPr="00BA3FB0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0)</w:t>
            </w:r>
          </w:p>
        </w:tc>
        <w:tc>
          <w:tcPr>
            <w:tcW w:w="2177" w:type="dxa"/>
          </w:tcPr>
          <w:p w:rsidR="001D5261" w:rsidRPr="007E1885" w:rsidRDefault="001D5261" w:rsidP="00F84B1B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1D5261" w:rsidTr="00F84B1B">
        <w:tc>
          <w:tcPr>
            <w:tcW w:w="959" w:type="dxa"/>
            <w:vMerge/>
            <w:shd w:val="clear" w:color="auto" w:fill="auto"/>
          </w:tcPr>
          <w:p w:rsidR="001D5261" w:rsidRPr="00F660FC" w:rsidRDefault="001D5261" w:rsidP="00F84B1B"/>
        </w:tc>
        <w:tc>
          <w:tcPr>
            <w:tcW w:w="1276" w:type="dxa"/>
            <w:shd w:val="clear" w:color="auto" w:fill="auto"/>
            <w:vAlign w:val="center"/>
          </w:tcPr>
          <w:p w:rsidR="001D5261" w:rsidRPr="00BB695A" w:rsidRDefault="001D5261" w:rsidP="00F84B1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申请日期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D5261" w:rsidRPr="00376BF6" w:rsidRDefault="001D5261" w:rsidP="00F84B1B">
            <w:pPr>
              <w:rPr>
                <w:rFonts w:ascii="Arial" w:hAnsi="Arial" w:cs="Arial"/>
                <w:color w:val="000000" w:themeColor="text1"/>
              </w:rPr>
            </w:pPr>
            <w:r w:rsidRPr="009E7417">
              <w:rPr>
                <w:rFonts w:ascii="Arial" w:hAnsi="Arial" w:cs="Arial"/>
                <w:color w:val="000000" w:themeColor="text1"/>
              </w:rPr>
              <w:t>requisition</w:t>
            </w:r>
            <w:r>
              <w:t xml:space="preserve"> </w:t>
            </w:r>
            <w:r w:rsidRPr="002B6B12">
              <w:rPr>
                <w:rFonts w:ascii="Arial" w:hAnsi="Arial" w:cs="Arial"/>
                <w:color w:val="000000" w:themeColor="text1"/>
              </w:rPr>
              <w:t>_datetime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D5261" w:rsidRPr="007E1885" w:rsidRDefault="001D5261" w:rsidP="00F84B1B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E1885">
              <w:rPr>
                <w:rFonts w:ascii="Arial" w:hAnsi="Arial" w:cs="Arial" w:hint="eastAsia"/>
                <w:color w:val="000000" w:themeColor="text1"/>
              </w:rPr>
              <w:t>Y</w:t>
            </w:r>
          </w:p>
        </w:tc>
        <w:tc>
          <w:tcPr>
            <w:tcW w:w="1701" w:type="dxa"/>
            <w:shd w:val="clear" w:color="auto" w:fill="auto"/>
          </w:tcPr>
          <w:p w:rsidR="001D5261" w:rsidRPr="00BA3FB0" w:rsidRDefault="001D5261" w:rsidP="00F84B1B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A3FB0">
              <w:rPr>
                <w:rFonts w:ascii="Arial" w:hAnsi="Arial" w:cs="Arial"/>
                <w:color w:val="000000" w:themeColor="text1"/>
                <w:sz w:val="18"/>
                <w:szCs w:val="18"/>
              </w:rPr>
              <w:t>VARCHAR2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(10</w:t>
            </w:r>
            <w:r w:rsidRPr="00BA3FB0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177" w:type="dxa"/>
          </w:tcPr>
          <w:p w:rsidR="001D5261" w:rsidRPr="007E1885" w:rsidRDefault="001D5261" w:rsidP="00F84B1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YYYY-MM-DD</w:t>
            </w:r>
          </w:p>
        </w:tc>
      </w:tr>
      <w:tr w:rsidR="001D5261" w:rsidTr="00F84B1B">
        <w:tc>
          <w:tcPr>
            <w:tcW w:w="959" w:type="dxa"/>
            <w:vMerge/>
            <w:shd w:val="clear" w:color="auto" w:fill="auto"/>
          </w:tcPr>
          <w:p w:rsidR="001D5261" w:rsidRPr="00F660FC" w:rsidRDefault="001D5261" w:rsidP="00F84B1B"/>
        </w:tc>
        <w:tc>
          <w:tcPr>
            <w:tcW w:w="1276" w:type="dxa"/>
            <w:shd w:val="clear" w:color="auto" w:fill="auto"/>
          </w:tcPr>
          <w:p w:rsidR="001D5261" w:rsidRPr="007E1885" w:rsidRDefault="001D5261" w:rsidP="00F84B1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申请人工号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D5261" w:rsidRPr="00376BF6" w:rsidRDefault="001D5261" w:rsidP="00F84B1B">
            <w:pPr>
              <w:rPr>
                <w:rFonts w:ascii="Arial" w:hAnsi="Arial" w:cs="Arial"/>
                <w:color w:val="000000" w:themeColor="text1"/>
              </w:rPr>
            </w:pPr>
            <w:r w:rsidRPr="009E7417">
              <w:rPr>
                <w:rFonts w:ascii="Arial" w:hAnsi="Arial" w:cs="Arial"/>
                <w:color w:val="000000" w:themeColor="text1"/>
              </w:rPr>
              <w:t>requisition</w:t>
            </w:r>
            <w:r>
              <w:t xml:space="preserve"> </w:t>
            </w:r>
            <w:r w:rsidRPr="002B6B12">
              <w:rPr>
                <w:rFonts w:ascii="Arial" w:hAnsi="Arial" w:cs="Arial"/>
                <w:color w:val="000000" w:themeColor="text1"/>
              </w:rPr>
              <w:t>_</w:t>
            </w:r>
            <w:r>
              <w:rPr>
                <w:rFonts w:ascii="Arial" w:hAnsi="Arial" w:cs="Arial"/>
                <w:color w:val="000000" w:themeColor="text1"/>
              </w:rPr>
              <w:t>by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D5261" w:rsidRPr="007E1885" w:rsidRDefault="001D5261" w:rsidP="00F84B1B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Y</w:t>
            </w:r>
          </w:p>
        </w:tc>
        <w:tc>
          <w:tcPr>
            <w:tcW w:w="1701" w:type="dxa"/>
            <w:shd w:val="clear" w:color="auto" w:fill="auto"/>
          </w:tcPr>
          <w:p w:rsidR="001D5261" w:rsidRPr="00BA3FB0" w:rsidRDefault="001D5261" w:rsidP="00F84B1B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A3FB0">
              <w:rPr>
                <w:rFonts w:ascii="Arial" w:hAnsi="Arial" w:cs="Arial"/>
                <w:color w:val="000000" w:themeColor="text1"/>
                <w:sz w:val="18"/>
                <w:szCs w:val="18"/>
              </w:rPr>
              <w:t>VARCHAR2</w:t>
            </w:r>
            <w:r w:rsidRPr="00BA3FB0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2</w:t>
            </w:r>
            <w:r w:rsidRPr="00BA3FB0">
              <w:rPr>
                <w:rFonts w:ascii="Arial" w:hAnsi="Arial" w:cs="Arial"/>
                <w:color w:val="000000" w:themeColor="text1"/>
                <w:sz w:val="18"/>
                <w:szCs w:val="18"/>
              </w:rPr>
              <w:t>0</w:t>
            </w:r>
            <w:r w:rsidRPr="00BA3FB0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177" w:type="dxa"/>
          </w:tcPr>
          <w:p w:rsidR="001D5261" w:rsidRPr="007E1885" w:rsidRDefault="001D5261" w:rsidP="00F84B1B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1D5261" w:rsidTr="00F84B1B">
        <w:tc>
          <w:tcPr>
            <w:tcW w:w="959" w:type="dxa"/>
            <w:vMerge/>
            <w:shd w:val="clear" w:color="auto" w:fill="auto"/>
          </w:tcPr>
          <w:p w:rsidR="001D5261" w:rsidRPr="00F660FC" w:rsidRDefault="001D5261" w:rsidP="00F84B1B"/>
        </w:tc>
        <w:tc>
          <w:tcPr>
            <w:tcW w:w="1276" w:type="dxa"/>
            <w:shd w:val="clear" w:color="auto" w:fill="auto"/>
          </w:tcPr>
          <w:p w:rsidR="001D5261" w:rsidRPr="007E1885" w:rsidRDefault="001D5261" w:rsidP="00F84B1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紧急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D5261" w:rsidRPr="00376BF6" w:rsidRDefault="001D5261" w:rsidP="00F84B1B">
            <w:pPr>
              <w:rPr>
                <w:rFonts w:ascii="Arial" w:hAnsi="Arial" w:cs="Arial"/>
                <w:color w:val="000000" w:themeColor="text1"/>
              </w:rPr>
            </w:pPr>
            <w:r w:rsidRPr="00C122CB">
              <w:rPr>
                <w:rFonts w:ascii="Arial" w:hAnsi="Arial" w:cs="Arial"/>
                <w:color w:val="000000" w:themeColor="text1"/>
              </w:rPr>
              <w:t>urgent_request_ind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D5261" w:rsidRPr="007E1885" w:rsidRDefault="001D5261" w:rsidP="00F84B1B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E1885">
              <w:rPr>
                <w:rFonts w:ascii="Arial" w:hAnsi="Arial" w:cs="Arial" w:hint="eastAsia"/>
                <w:color w:val="000000" w:themeColor="text1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:rsidR="001D5261" w:rsidRPr="00BA3FB0" w:rsidRDefault="001D5261" w:rsidP="00F84B1B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A3FB0">
              <w:rPr>
                <w:rFonts w:ascii="Arial" w:hAnsi="Arial" w:cs="Arial"/>
                <w:color w:val="000000" w:themeColor="text1"/>
                <w:sz w:val="18"/>
                <w:szCs w:val="18"/>
              </w:rPr>
              <w:t>VARCHAR2</w:t>
            </w:r>
            <w:r w:rsidRPr="00BA3FB0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(</w:t>
            </w:r>
            <w:r w:rsidRPr="00BA3FB0">
              <w:rPr>
                <w:rFonts w:ascii="Arial" w:hAnsi="Arial" w:cs="Arial"/>
                <w:color w:val="000000" w:themeColor="text1"/>
                <w:sz w:val="18"/>
                <w:szCs w:val="18"/>
              </w:rPr>
              <w:t>50</w:t>
            </w:r>
            <w:r w:rsidRPr="00BA3FB0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177" w:type="dxa"/>
          </w:tcPr>
          <w:p w:rsidR="001D5261" w:rsidRDefault="001D5261" w:rsidP="00F84B1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紧急</w:t>
            </w:r>
            <w:r>
              <w:rPr>
                <w:rFonts w:ascii="Arial" w:hAnsi="Arial" w:cs="Arial" w:hint="eastAsia"/>
                <w:color w:val="000000" w:themeColor="text1"/>
              </w:rPr>
              <w:t>：</w:t>
            </w:r>
            <w:r>
              <w:rPr>
                <w:rFonts w:ascii="Arial" w:hAnsi="Arial" w:cs="Arial" w:hint="eastAsia"/>
                <w:color w:val="000000" w:themeColor="text1"/>
              </w:rPr>
              <w:t>Y</w:t>
            </w:r>
          </w:p>
          <w:p w:rsidR="001D5261" w:rsidRPr="007E1885" w:rsidRDefault="001D5261" w:rsidP="00F84B1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否：</w:t>
            </w:r>
            <w:r>
              <w:rPr>
                <w:rFonts w:ascii="Arial" w:hAnsi="Arial" w:cs="Arial" w:hint="eastAsia"/>
                <w:color w:val="000000" w:themeColor="text1"/>
              </w:rPr>
              <w:t>N</w:t>
            </w:r>
          </w:p>
        </w:tc>
      </w:tr>
      <w:tr w:rsidR="001D5261" w:rsidTr="00F84B1B">
        <w:tc>
          <w:tcPr>
            <w:tcW w:w="959" w:type="dxa"/>
            <w:vMerge/>
            <w:shd w:val="clear" w:color="auto" w:fill="auto"/>
          </w:tcPr>
          <w:p w:rsidR="001D5261" w:rsidRPr="00F660FC" w:rsidRDefault="001D5261" w:rsidP="00F84B1B"/>
        </w:tc>
        <w:tc>
          <w:tcPr>
            <w:tcW w:w="1276" w:type="dxa"/>
            <w:shd w:val="clear" w:color="auto" w:fill="auto"/>
          </w:tcPr>
          <w:p w:rsidR="001D5261" w:rsidRPr="007E1885" w:rsidRDefault="001D5261" w:rsidP="00F84B1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备注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D5261" w:rsidRDefault="001D5261" w:rsidP="00F84B1B">
            <w:pPr>
              <w:rPr>
                <w:rFonts w:ascii="Arial" w:hAnsi="Arial" w:cs="Arial"/>
                <w:color w:val="000000" w:themeColor="text1"/>
              </w:rPr>
            </w:pPr>
            <w:r w:rsidRPr="00C7692D">
              <w:rPr>
                <w:rFonts w:ascii="Arial" w:hAnsi="Arial" w:cs="Arial"/>
                <w:color w:val="000000" w:themeColor="text1"/>
              </w:rPr>
              <w:t>remarks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D5261" w:rsidRPr="007E1885" w:rsidRDefault="001D5261" w:rsidP="00F84B1B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E1885">
              <w:rPr>
                <w:rFonts w:ascii="Arial" w:hAnsi="Arial" w:cs="Arial" w:hint="eastAsia"/>
                <w:color w:val="000000" w:themeColor="text1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:rsidR="001D5261" w:rsidRPr="00BA3FB0" w:rsidRDefault="001D5261" w:rsidP="00F84B1B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A3FB0">
              <w:rPr>
                <w:rFonts w:ascii="Arial" w:hAnsi="Arial" w:cs="Arial"/>
                <w:color w:val="000000" w:themeColor="text1"/>
                <w:sz w:val="18"/>
                <w:szCs w:val="18"/>
              </w:rPr>
              <w:t>VARCHAR2</w:t>
            </w:r>
            <w:r w:rsidRPr="00BA3FB0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60</w:t>
            </w:r>
            <w:r w:rsidRPr="00BA3FB0">
              <w:rPr>
                <w:rFonts w:ascii="Arial" w:hAnsi="Arial" w:cs="Arial"/>
                <w:color w:val="000000" w:themeColor="text1"/>
                <w:sz w:val="18"/>
                <w:szCs w:val="18"/>
              </w:rPr>
              <w:t>0</w:t>
            </w:r>
            <w:r w:rsidRPr="00BA3FB0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177" w:type="dxa"/>
          </w:tcPr>
          <w:p w:rsidR="001D5261" w:rsidRPr="007E1885" w:rsidRDefault="001D5261" w:rsidP="00F84B1B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1D5261" w:rsidTr="00F84B1B">
        <w:tc>
          <w:tcPr>
            <w:tcW w:w="959" w:type="dxa"/>
            <w:vMerge/>
            <w:shd w:val="clear" w:color="auto" w:fill="auto"/>
          </w:tcPr>
          <w:p w:rsidR="001D5261" w:rsidRPr="00F660FC" w:rsidRDefault="001D5261" w:rsidP="00F84B1B"/>
        </w:tc>
        <w:tc>
          <w:tcPr>
            <w:tcW w:w="1276" w:type="dxa"/>
            <w:shd w:val="clear" w:color="auto" w:fill="auto"/>
          </w:tcPr>
          <w:p w:rsidR="001D5261" w:rsidRPr="007E1885" w:rsidRDefault="001D5261" w:rsidP="00F84B1B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D5261" w:rsidRDefault="001D5261" w:rsidP="00F84B1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item</w:t>
            </w:r>
            <w:r>
              <w:rPr>
                <w:rFonts w:ascii="Arial" w:hAnsi="Arial" w:cs="Arial" w:hint="eastAsia"/>
                <w:color w:val="000000" w:themeColor="text1"/>
              </w:rPr>
              <w:t>_lists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D5261" w:rsidRPr="007E1885" w:rsidRDefault="001D5261" w:rsidP="00F84B1B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01" w:type="dxa"/>
            <w:shd w:val="clear" w:color="auto" w:fill="auto"/>
          </w:tcPr>
          <w:p w:rsidR="001D5261" w:rsidRPr="00BA3FB0" w:rsidRDefault="001D5261" w:rsidP="00F84B1B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77" w:type="dxa"/>
          </w:tcPr>
          <w:p w:rsidR="001D5261" w:rsidRPr="007E1885" w:rsidRDefault="001D5261" w:rsidP="00F84B1B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1D5261" w:rsidTr="00F84B1B">
        <w:tc>
          <w:tcPr>
            <w:tcW w:w="959" w:type="dxa"/>
            <w:vMerge/>
            <w:shd w:val="clear" w:color="auto" w:fill="auto"/>
          </w:tcPr>
          <w:p w:rsidR="001D5261" w:rsidRPr="00F660FC" w:rsidRDefault="001D5261" w:rsidP="00F84B1B"/>
        </w:tc>
        <w:tc>
          <w:tcPr>
            <w:tcW w:w="1276" w:type="dxa"/>
            <w:shd w:val="clear" w:color="auto" w:fill="auto"/>
            <w:vAlign w:val="center"/>
          </w:tcPr>
          <w:p w:rsidR="001D5261" w:rsidRPr="00BB695A" w:rsidRDefault="001D5261" w:rsidP="00F84B1B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D5261" w:rsidRPr="00376BF6" w:rsidRDefault="001D5261" w:rsidP="00F84B1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item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D5261" w:rsidRPr="007E1885" w:rsidRDefault="001D5261" w:rsidP="00F84B1B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01" w:type="dxa"/>
            <w:shd w:val="clear" w:color="auto" w:fill="auto"/>
          </w:tcPr>
          <w:p w:rsidR="001D5261" w:rsidRPr="00BA3FB0" w:rsidRDefault="001D5261" w:rsidP="00F84B1B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77" w:type="dxa"/>
          </w:tcPr>
          <w:p w:rsidR="001D5261" w:rsidRPr="007E1885" w:rsidRDefault="001D5261" w:rsidP="00F84B1B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1D5261" w:rsidTr="00F84B1B">
        <w:tc>
          <w:tcPr>
            <w:tcW w:w="959" w:type="dxa"/>
            <w:vMerge/>
            <w:shd w:val="clear" w:color="auto" w:fill="auto"/>
          </w:tcPr>
          <w:p w:rsidR="001D5261" w:rsidRPr="00F660FC" w:rsidRDefault="001D5261" w:rsidP="00F84B1B"/>
        </w:tc>
        <w:tc>
          <w:tcPr>
            <w:tcW w:w="1276" w:type="dxa"/>
            <w:shd w:val="clear" w:color="auto" w:fill="auto"/>
            <w:vAlign w:val="center"/>
          </w:tcPr>
          <w:p w:rsidR="001D5261" w:rsidRDefault="001D5261" w:rsidP="00F84B1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物品编码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D5261" w:rsidRPr="00376BF6" w:rsidRDefault="001D5261" w:rsidP="00F84B1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materialitem_code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D5261" w:rsidRPr="007E1885" w:rsidRDefault="001D5261" w:rsidP="00F84B1B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E1885">
              <w:rPr>
                <w:rFonts w:ascii="Arial" w:hAnsi="Arial" w:cs="Arial" w:hint="eastAsia"/>
                <w:color w:val="000000" w:themeColor="text1"/>
              </w:rPr>
              <w:t>Y</w:t>
            </w:r>
          </w:p>
        </w:tc>
        <w:tc>
          <w:tcPr>
            <w:tcW w:w="1701" w:type="dxa"/>
            <w:shd w:val="clear" w:color="auto" w:fill="auto"/>
          </w:tcPr>
          <w:p w:rsidR="001D5261" w:rsidRPr="00BA3FB0" w:rsidRDefault="001D5261" w:rsidP="00F84B1B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VARCHAR2(2</w:t>
            </w:r>
            <w:r w:rsidRPr="00BA3FB0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0)</w:t>
            </w:r>
          </w:p>
        </w:tc>
        <w:tc>
          <w:tcPr>
            <w:tcW w:w="2177" w:type="dxa"/>
          </w:tcPr>
          <w:p w:rsidR="001D5261" w:rsidRPr="007E1885" w:rsidRDefault="001D5261" w:rsidP="00F84B1B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1D5261" w:rsidTr="00F84B1B">
        <w:tc>
          <w:tcPr>
            <w:tcW w:w="959" w:type="dxa"/>
            <w:vMerge/>
            <w:shd w:val="clear" w:color="auto" w:fill="auto"/>
          </w:tcPr>
          <w:p w:rsidR="001D5261" w:rsidRPr="00F660FC" w:rsidRDefault="001D5261" w:rsidP="00F84B1B"/>
        </w:tc>
        <w:tc>
          <w:tcPr>
            <w:tcW w:w="1276" w:type="dxa"/>
            <w:shd w:val="clear" w:color="auto" w:fill="auto"/>
            <w:vAlign w:val="center"/>
          </w:tcPr>
          <w:p w:rsidR="001D5261" w:rsidRPr="007E1885" w:rsidRDefault="001D5261" w:rsidP="00F84B1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申请数量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D5261" w:rsidRPr="007E1885" w:rsidRDefault="001D5261" w:rsidP="00F84B1B">
            <w:pPr>
              <w:rPr>
                <w:rFonts w:ascii="Arial" w:hAnsi="Arial" w:cs="Arial"/>
                <w:color w:val="000000" w:themeColor="text1"/>
              </w:rPr>
            </w:pPr>
            <w:r w:rsidRPr="00E76832">
              <w:rPr>
                <w:rFonts w:ascii="Arial" w:hAnsi="Arial" w:cs="Arial"/>
                <w:color w:val="000000" w:themeColor="text1"/>
              </w:rPr>
              <w:t>requisition_qty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D5261" w:rsidRPr="007E1885" w:rsidRDefault="001D5261" w:rsidP="00F84B1B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Y</w:t>
            </w:r>
          </w:p>
        </w:tc>
        <w:tc>
          <w:tcPr>
            <w:tcW w:w="1701" w:type="dxa"/>
            <w:shd w:val="clear" w:color="auto" w:fill="auto"/>
          </w:tcPr>
          <w:p w:rsidR="001D5261" w:rsidRPr="00BA3FB0" w:rsidRDefault="001D5261" w:rsidP="00F84B1B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76832">
              <w:rPr>
                <w:rFonts w:ascii="Arial" w:hAnsi="Arial" w:cs="Arial"/>
                <w:color w:val="000000" w:themeColor="text1"/>
                <w:sz w:val="18"/>
                <w:szCs w:val="18"/>
              </w:rPr>
              <w:t>NUMBER(15,4)</w:t>
            </w:r>
          </w:p>
        </w:tc>
        <w:tc>
          <w:tcPr>
            <w:tcW w:w="2177" w:type="dxa"/>
          </w:tcPr>
          <w:p w:rsidR="001D5261" w:rsidRPr="007E1885" w:rsidRDefault="001D5261" w:rsidP="00F84B1B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1D5261" w:rsidTr="00F84B1B">
        <w:tc>
          <w:tcPr>
            <w:tcW w:w="959" w:type="dxa"/>
            <w:vMerge/>
            <w:shd w:val="clear" w:color="auto" w:fill="auto"/>
          </w:tcPr>
          <w:p w:rsidR="001D5261" w:rsidRPr="00F660FC" w:rsidRDefault="001D5261" w:rsidP="00F84B1B"/>
        </w:tc>
        <w:tc>
          <w:tcPr>
            <w:tcW w:w="1276" w:type="dxa"/>
            <w:shd w:val="clear" w:color="auto" w:fill="auto"/>
            <w:vAlign w:val="center"/>
          </w:tcPr>
          <w:p w:rsidR="001D5261" w:rsidRPr="00BB695A" w:rsidRDefault="001D5261" w:rsidP="00F84B1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包装单位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D5261" w:rsidRPr="00376BF6" w:rsidRDefault="001D5261" w:rsidP="00F84B1B">
            <w:pPr>
              <w:rPr>
                <w:rFonts w:ascii="Arial" w:hAnsi="Arial" w:cs="Arial"/>
                <w:color w:val="000000" w:themeColor="text1"/>
              </w:rPr>
            </w:pPr>
            <w:r w:rsidRPr="00E76832">
              <w:rPr>
                <w:rFonts w:ascii="Arial" w:hAnsi="Arial" w:cs="Arial"/>
                <w:color w:val="000000" w:themeColor="text1"/>
              </w:rPr>
              <w:t>requisition_uom</w:t>
            </w:r>
          </w:p>
        </w:tc>
        <w:tc>
          <w:tcPr>
            <w:tcW w:w="708" w:type="dxa"/>
            <w:shd w:val="clear" w:color="auto" w:fill="auto"/>
          </w:tcPr>
          <w:p w:rsidR="001D5261" w:rsidRPr="007E1885" w:rsidRDefault="001D5261" w:rsidP="00F84B1B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Y</w:t>
            </w:r>
          </w:p>
        </w:tc>
        <w:tc>
          <w:tcPr>
            <w:tcW w:w="1701" w:type="dxa"/>
            <w:shd w:val="clear" w:color="auto" w:fill="auto"/>
          </w:tcPr>
          <w:p w:rsidR="001D5261" w:rsidRPr="00BA3FB0" w:rsidRDefault="001D5261" w:rsidP="00F84B1B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76832">
              <w:rPr>
                <w:rFonts w:ascii="Arial" w:hAnsi="Arial" w:cs="Arial"/>
                <w:color w:val="000000" w:themeColor="text1"/>
                <w:sz w:val="18"/>
                <w:szCs w:val="18"/>
              </w:rPr>
              <w:t>VARCHAR2(8)</w:t>
            </w:r>
          </w:p>
        </w:tc>
        <w:tc>
          <w:tcPr>
            <w:tcW w:w="2177" w:type="dxa"/>
          </w:tcPr>
          <w:p w:rsidR="001D5261" w:rsidRPr="007E1885" w:rsidRDefault="001D5261" w:rsidP="00F84B1B">
            <w:pPr>
              <w:rPr>
                <w:rFonts w:ascii="Arial" w:hAnsi="Arial" w:cs="Arial"/>
                <w:color w:val="000000" w:themeColor="text1"/>
              </w:rPr>
            </w:pPr>
            <w:r w:rsidRPr="007E1885">
              <w:rPr>
                <w:rFonts w:ascii="Arial" w:hAnsi="Arial" w:cs="Arial" w:hint="eastAsia"/>
                <w:color w:val="000000" w:themeColor="text1"/>
              </w:rPr>
              <w:t>参考码表：</w:t>
            </w:r>
            <w:r>
              <w:rPr>
                <w:rFonts w:ascii="Arial" w:hAnsi="Arial" w:cs="Arial" w:hint="eastAsia"/>
                <w:color w:val="000000" w:themeColor="text1"/>
              </w:rPr>
              <w:t>CAT=UOM</w:t>
            </w:r>
          </w:p>
        </w:tc>
      </w:tr>
      <w:tr w:rsidR="001D5261" w:rsidTr="00F84B1B">
        <w:tc>
          <w:tcPr>
            <w:tcW w:w="959" w:type="dxa"/>
            <w:vMerge/>
            <w:shd w:val="clear" w:color="auto" w:fill="auto"/>
          </w:tcPr>
          <w:p w:rsidR="001D5261" w:rsidRPr="00F660FC" w:rsidRDefault="001D5261" w:rsidP="00F84B1B"/>
        </w:tc>
        <w:tc>
          <w:tcPr>
            <w:tcW w:w="1276" w:type="dxa"/>
            <w:shd w:val="clear" w:color="auto" w:fill="auto"/>
            <w:vAlign w:val="center"/>
          </w:tcPr>
          <w:p w:rsidR="001D5261" w:rsidRPr="00BB695A" w:rsidRDefault="001D5261" w:rsidP="00F84B1B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D5261" w:rsidRPr="00376BF6" w:rsidRDefault="001D5261" w:rsidP="00F84B1B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1D5261" w:rsidRPr="007E1885" w:rsidRDefault="001D5261" w:rsidP="00F84B1B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01" w:type="dxa"/>
            <w:shd w:val="clear" w:color="auto" w:fill="auto"/>
          </w:tcPr>
          <w:p w:rsidR="001D5261" w:rsidRPr="00BA3FB0" w:rsidRDefault="001D5261" w:rsidP="00F84B1B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77" w:type="dxa"/>
          </w:tcPr>
          <w:p w:rsidR="001D5261" w:rsidRPr="007E1885" w:rsidRDefault="001D5261" w:rsidP="00F84B1B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1D5261" w:rsidTr="00F84B1B">
        <w:tc>
          <w:tcPr>
            <w:tcW w:w="959" w:type="dxa"/>
            <w:vMerge w:val="restart"/>
            <w:shd w:val="clear" w:color="auto" w:fill="auto"/>
          </w:tcPr>
          <w:p w:rsidR="001D5261" w:rsidRPr="00F660FC" w:rsidRDefault="001D5261" w:rsidP="00F84B1B">
            <w:r>
              <w:rPr>
                <w:rFonts w:hint="eastAsia"/>
              </w:rPr>
              <w:t>输出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D5261" w:rsidRPr="007E1885" w:rsidRDefault="001D5261" w:rsidP="00F84B1B">
            <w:pPr>
              <w:rPr>
                <w:rFonts w:ascii="Arial" w:hAnsi="Arial" w:cs="Arial"/>
                <w:color w:val="000000" w:themeColor="text1"/>
              </w:rPr>
            </w:pPr>
            <w:r w:rsidRPr="007E1885">
              <w:rPr>
                <w:rFonts w:ascii="Arial" w:hAnsi="Arial" w:cs="Arial" w:hint="eastAsia"/>
                <w:color w:val="000000" w:themeColor="text1"/>
              </w:rPr>
              <w:t>结果编码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D5261" w:rsidRDefault="001D5261" w:rsidP="00F84B1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code</w:t>
            </w:r>
          </w:p>
        </w:tc>
        <w:tc>
          <w:tcPr>
            <w:tcW w:w="708" w:type="dxa"/>
            <w:shd w:val="clear" w:color="auto" w:fill="auto"/>
          </w:tcPr>
          <w:p w:rsidR="001D5261" w:rsidRPr="00F660FC" w:rsidRDefault="001D5261" w:rsidP="00F84B1B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  <w:shd w:val="clear" w:color="auto" w:fill="auto"/>
          </w:tcPr>
          <w:p w:rsidR="001D5261" w:rsidRPr="00077D22" w:rsidRDefault="001D5261" w:rsidP="00F84B1B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77D22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NUMBER(3)</w:t>
            </w:r>
          </w:p>
        </w:tc>
        <w:tc>
          <w:tcPr>
            <w:tcW w:w="2177" w:type="dxa"/>
          </w:tcPr>
          <w:p w:rsidR="001D5261" w:rsidRPr="007E1885" w:rsidRDefault="001D5261" w:rsidP="00F84B1B">
            <w:pPr>
              <w:rPr>
                <w:rFonts w:ascii="Arial" w:hAnsi="Arial" w:cs="Arial"/>
                <w:color w:val="000000" w:themeColor="text1"/>
              </w:rPr>
            </w:pPr>
            <w:r w:rsidRPr="007E1885">
              <w:rPr>
                <w:rFonts w:ascii="Arial" w:hAnsi="Arial" w:cs="Arial" w:hint="eastAsia"/>
                <w:color w:val="000000" w:themeColor="text1"/>
              </w:rPr>
              <w:t>等于</w:t>
            </w:r>
            <w:r w:rsidRPr="007E1885">
              <w:rPr>
                <w:rFonts w:ascii="Arial" w:hAnsi="Arial" w:cs="Arial" w:hint="eastAsia"/>
                <w:color w:val="000000" w:themeColor="text1"/>
              </w:rPr>
              <w:t>0</w:t>
            </w:r>
            <w:r w:rsidRPr="007E1885">
              <w:rPr>
                <w:rFonts w:ascii="Arial" w:hAnsi="Arial" w:cs="Arial" w:hint="eastAsia"/>
                <w:color w:val="000000" w:themeColor="text1"/>
              </w:rPr>
              <w:t>：成功</w:t>
            </w:r>
          </w:p>
          <w:p w:rsidR="001D5261" w:rsidRPr="007E1885" w:rsidRDefault="001D5261" w:rsidP="00F84B1B">
            <w:pPr>
              <w:rPr>
                <w:rFonts w:ascii="Arial" w:hAnsi="Arial" w:cs="Arial"/>
                <w:color w:val="000000" w:themeColor="text1"/>
              </w:rPr>
            </w:pPr>
            <w:r w:rsidRPr="007E1885">
              <w:rPr>
                <w:rFonts w:ascii="Arial" w:hAnsi="Arial" w:cs="Arial" w:hint="eastAsia"/>
                <w:color w:val="000000" w:themeColor="text1"/>
              </w:rPr>
              <w:t>不等于</w:t>
            </w:r>
            <w:r w:rsidRPr="007E1885">
              <w:rPr>
                <w:rFonts w:ascii="Arial" w:hAnsi="Arial" w:cs="Arial" w:hint="eastAsia"/>
                <w:color w:val="000000" w:themeColor="text1"/>
              </w:rPr>
              <w:t>0</w:t>
            </w:r>
            <w:r w:rsidRPr="007E1885">
              <w:rPr>
                <w:rFonts w:ascii="Arial" w:hAnsi="Arial" w:cs="Arial" w:hint="eastAsia"/>
                <w:color w:val="000000" w:themeColor="text1"/>
              </w:rPr>
              <w:t>：失败</w:t>
            </w:r>
            <w:r w:rsidRPr="007E1885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</w:tr>
      <w:tr w:rsidR="001D5261" w:rsidTr="00F84B1B">
        <w:tc>
          <w:tcPr>
            <w:tcW w:w="959" w:type="dxa"/>
            <w:vMerge/>
            <w:shd w:val="clear" w:color="auto" w:fill="auto"/>
          </w:tcPr>
          <w:p w:rsidR="001D5261" w:rsidRDefault="001D5261" w:rsidP="00F84B1B"/>
        </w:tc>
        <w:tc>
          <w:tcPr>
            <w:tcW w:w="1276" w:type="dxa"/>
            <w:shd w:val="clear" w:color="auto" w:fill="auto"/>
            <w:vAlign w:val="center"/>
          </w:tcPr>
          <w:p w:rsidR="001D5261" w:rsidRPr="007E1885" w:rsidRDefault="001D5261" w:rsidP="00F84B1B">
            <w:pPr>
              <w:rPr>
                <w:rFonts w:ascii="Arial" w:hAnsi="Arial" w:cs="Arial"/>
                <w:color w:val="000000" w:themeColor="text1"/>
              </w:rPr>
            </w:pPr>
            <w:r w:rsidRPr="007E1885">
              <w:rPr>
                <w:rFonts w:ascii="Arial" w:hAnsi="Arial" w:cs="Arial" w:hint="eastAsia"/>
                <w:color w:val="000000" w:themeColor="text1"/>
              </w:rPr>
              <w:t>错误描述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D5261" w:rsidRPr="00BB695A" w:rsidRDefault="001D5261" w:rsidP="00F84B1B">
            <w:pPr>
              <w:rPr>
                <w:rFonts w:ascii="Arial" w:hAnsi="Arial" w:cs="Arial"/>
                <w:color w:val="000000" w:themeColor="text1"/>
              </w:rPr>
            </w:pPr>
            <w:r>
              <w:t>errdesc</w:t>
            </w:r>
          </w:p>
        </w:tc>
        <w:tc>
          <w:tcPr>
            <w:tcW w:w="708" w:type="dxa"/>
            <w:shd w:val="clear" w:color="auto" w:fill="auto"/>
          </w:tcPr>
          <w:p w:rsidR="001D5261" w:rsidRPr="00F660FC" w:rsidRDefault="001D5261" w:rsidP="00F84B1B"/>
        </w:tc>
        <w:tc>
          <w:tcPr>
            <w:tcW w:w="1701" w:type="dxa"/>
            <w:shd w:val="clear" w:color="auto" w:fill="auto"/>
          </w:tcPr>
          <w:p w:rsidR="001D5261" w:rsidRPr="00077D22" w:rsidRDefault="001D5261" w:rsidP="00F84B1B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77D22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VARCHAR2(1000</w:t>
            </w:r>
            <w:r w:rsidRPr="00077D22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lastRenderedPageBreak/>
              <w:t>)</w:t>
            </w:r>
          </w:p>
        </w:tc>
        <w:tc>
          <w:tcPr>
            <w:tcW w:w="2177" w:type="dxa"/>
          </w:tcPr>
          <w:p w:rsidR="001D5261" w:rsidRPr="007E1885" w:rsidRDefault="001D5261" w:rsidP="00F84B1B">
            <w:pPr>
              <w:rPr>
                <w:rFonts w:ascii="Arial" w:hAnsi="Arial" w:cs="Arial"/>
                <w:color w:val="000000" w:themeColor="text1"/>
              </w:rPr>
            </w:pPr>
            <w:r w:rsidRPr="007E1885">
              <w:rPr>
                <w:rFonts w:ascii="Arial" w:hAnsi="Arial" w:cs="Arial" w:hint="eastAsia"/>
                <w:color w:val="000000" w:themeColor="text1"/>
              </w:rPr>
              <w:lastRenderedPageBreak/>
              <w:t>当</w:t>
            </w:r>
            <w:r w:rsidRPr="007E1885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7E1885">
              <w:rPr>
                <w:rFonts w:ascii="Arial" w:hAnsi="Arial" w:cs="Arial" w:hint="eastAsia"/>
                <w:color w:val="000000" w:themeColor="text1"/>
              </w:rPr>
              <w:t>code&lt;&gt;0</w:t>
            </w:r>
            <w:r w:rsidRPr="007E1885">
              <w:rPr>
                <w:rFonts w:ascii="Arial" w:hAnsi="Arial" w:cs="Arial" w:hint="eastAsia"/>
                <w:color w:val="000000" w:themeColor="text1"/>
              </w:rPr>
              <w:t>时返回</w:t>
            </w:r>
            <w:r w:rsidRPr="007E1885">
              <w:rPr>
                <w:rFonts w:ascii="Arial" w:hAnsi="Arial" w:cs="Arial" w:hint="eastAsia"/>
                <w:color w:val="000000" w:themeColor="text1"/>
              </w:rPr>
              <w:lastRenderedPageBreak/>
              <w:t>失败原因</w:t>
            </w:r>
          </w:p>
        </w:tc>
      </w:tr>
      <w:tr w:rsidR="001D5261" w:rsidTr="00F84B1B">
        <w:tc>
          <w:tcPr>
            <w:tcW w:w="959" w:type="dxa"/>
            <w:vMerge/>
            <w:shd w:val="clear" w:color="auto" w:fill="auto"/>
          </w:tcPr>
          <w:p w:rsidR="001D5261" w:rsidRDefault="001D5261" w:rsidP="00F84B1B"/>
        </w:tc>
        <w:tc>
          <w:tcPr>
            <w:tcW w:w="1276" w:type="dxa"/>
            <w:shd w:val="clear" w:color="auto" w:fill="auto"/>
            <w:vAlign w:val="center"/>
          </w:tcPr>
          <w:p w:rsidR="001D5261" w:rsidRPr="007E1885" w:rsidRDefault="001D5261" w:rsidP="00F84B1B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D5261" w:rsidRPr="007E1885" w:rsidRDefault="001D5261" w:rsidP="00F84B1B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08" w:type="dxa"/>
            <w:shd w:val="clear" w:color="auto" w:fill="auto"/>
          </w:tcPr>
          <w:p w:rsidR="001D5261" w:rsidRDefault="001D5261" w:rsidP="00F84B1B"/>
        </w:tc>
        <w:tc>
          <w:tcPr>
            <w:tcW w:w="1701" w:type="dxa"/>
            <w:shd w:val="clear" w:color="auto" w:fill="auto"/>
          </w:tcPr>
          <w:p w:rsidR="001D5261" w:rsidRPr="00077D22" w:rsidRDefault="001D5261" w:rsidP="00F84B1B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77" w:type="dxa"/>
          </w:tcPr>
          <w:p w:rsidR="001D5261" w:rsidRPr="007E1885" w:rsidRDefault="001D5261" w:rsidP="00F84B1B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1D5261" w:rsidRPr="00B93A69" w:rsidRDefault="001D5261" w:rsidP="00F27393">
      <w:pPr>
        <w:widowControl/>
        <w:jc w:val="left"/>
        <w:rPr>
          <w:rFonts w:hint="eastAsia"/>
        </w:rPr>
      </w:pPr>
      <w:r>
        <w:br w:type="page"/>
      </w:r>
      <w:bookmarkStart w:id="2" w:name="_GoBack"/>
      <w:bookmarkEnd w:id="2"/>
    </w:p>
    <w:p w:rsidR="001D5261" w:rsidRDefault="001D5261" w:rsidP="001D5261">
      <w:pPr>
        <w:pStyle w:val="2"/>
        <w:numPr>
          <w:ilvl w:val="0"/>
          <w:numId w:val="3"/>
        </w:numPr>
      </w:pPr>
      <w:bookmarkStart w:id="3" w:name="_Toc500412919"/>
      <w:r>
        <w:rPr>
          <w:rFonts w:hint="eastAsia"/>
        </w:rPr>
        <w:lastRenderedPageBreak/>
        <w:t>入库</w:t>
      </w:r>
      <w:r w:rsidRPr="00AA04DA">
        <w:rPr>
          <w:rFonts w:hint="eastAsia"/>
        </w:rPr>
        <w:t>接口说明</w:t>
      </w:r>
      <w:bookmarkEnd w:id="3"/>
    </w:p>
    <w:p w:rsidR="001D5261" w:rsidRDefault="001D5261" w:rsidP="001D5261">
      <w:pPr>
        <w:pStyle w:val="a"/>
        <w:numPr>
          <w:ilvl w:val="0"/>
          <w:numId w:val="0"/>
        </w:numPr>
        <w:ind w:left="360"/>
      </w:pPr>
      <w:r>
        <w:t>在</w:t>
      </w:r>
      <w:r>
        <w:rPr>
          <w:rFonts w:hint="eastAsia"/>
        </w:rPr>
        <w:t>HIS</w:t>
      </w:r>
      <w:r>
        <w:t>物资系统出库的时候</w:t>
      </w:r>
      <w:r>
        <w:rPr>
          <w:rFonts w:hint="eastAsia"/>
        </w:rPr>
        <w:t>，</w:t>
      </w:r>
      <w:r>
        <w:t>调用智方试剂系统提供的</w:t>
      </w:r>
      <w:r>
        <w:t>http</w:t>
      </w:r>
      <w:r>
        <w:t>服务</w:t>
      </w:r>
      <w:r>
        <w:rPr>
          <w:rFonts w:hint="eastAsia"/>
        </w:rPr>
        <w:t>，</w:t>
      </w:r>
      <w:r>
        <w:t>将出库信息传输给智方系统直接完成入库操作</w:t>
      </w:r>
      <w:r>
        <w:rPr>
          <w:rFonts w:hint="eastAsia"/>
        </w:rPr>
        <w:t>。</w:t>
      </w:r>
    </w:p>
    <w:p w:rsidR="001D5261" w:rsidRPr="00340ACC" w:rsidRDefault="001D5261" w:rsidP="001D5261">
      <w:pPr>
        <w:pStyle w:val="a"/>
        <w:numPr>
          <w:ilvl w:val="0"/>
          <w:numId w:val="0"/>
        </w:numPr>
        <w:ind w:left="360"/>
      </w:pPr>
    </w:p>
    <w:p w:rsidR="001D5261" w:rsidRDefault="001D5261" w:rsidP="001D52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1"/>
        <w:gridCol w:w="1588"/>
        <w:gridCol w:w="3999"/>
        <w:gridCol w:w="2474"/>
      </w:tblGrid>
      <w:tr w:rsidR="001D5261" w:rsidTr="00F84B1B">
        <w:tc>
          <w:tcPr>
            <w:tcW w:w="8522" w:type="dxa"/>
            <w:gridSpan w:val="4"/>
            <w:shd w:val="clear" w:color="auto" w:fill="auto"/>
          </w:tcPr>
          <w:p w:rsidR="001D5261" w:rsidRPr="00BF1A22" w:rsidRDefault="001D5261" w:rsidP="00F84B1B">
            <w:pPr>
              <w:rPr>
                <w:b/>
              </w:rPr>
            </w:pPr>
            <w:r w:rsidRPr="00BF1A22">
              <w:rPr>
                <w:rFonts w:hint="eastAsia"/>
                <w:b/>
              </w:rPr>
              <w:t>本接口使用http的post调用</w:t>
            </w:r>
          </w:p>
        </w:tc>
      </w:tr>
      <w:tr w:rsidR="001D5261" w:rsidTr="00F84B1B">
        <w:tc>
          <w:tcPr>
            <w:tcW w:w="461" w:type="dxa"/>
            <w:shd w:val="clear" w:color="auto" w:fill="auto"/>
          </w:tcPr>
          <w:p w:rsidR="001D5261" w:rsidRPr="00BF1A22" w:rsidRDefault="001D5261" w:rsidP="00F84B1B">
            <w:pPr>
              <w:jc w:val="center"/>
              <w:rPr>
                <w:b/>
              </w:rPr>
            </w:pPr>
            <w:r w:rsidRPr="00BF1A22">
              <w:rPr>
                <w:rFonts w:hint="eastAsia"/>
                <w:b/>
              </w:rPr>
              <w:t>序号</w:t>
            </w:r>
          </w:p>
        </w:tc>
        <w:tc>
          <w:tcPr>
            <w:tcW w:w="1588" w:type="dxa"/>
            <w:shd w:val="clear" w:color="auto" w:fill="auto"/>
          </w:tcPr>
          <w:p w:rsidR="001D5261" w:rsidRPr="00BF1A22" w:rsidRDefault="001D5261" w:rsidP="00F84B1B">
            <w:pPr>
              <w:jc w:val="center"/>
              <w:rPr>
                <w:b/>
              </w:rPr>
            </w:pPr>
            <w:r w:rsidRPr="00BF1A22">
              <w:rPr>
                <w:rFonts w:hint="eastAsia"/>
                <w:b/>
              </w:rPr>
              <w:t>项目名称</w:t>
            </w:r>
          </w:p>
        </w:tc>
        <w:tc>
          <w:tcPr>
            <w:tcW w:w="3999" w:type="dxa"/>
            <w:shd w:val="clear" w:color="auto" w:fill="auto"/>
          </w:tcPr>
          <w:p w:rsidR="001D5261" w:rsidRPr="00BF1A22" w:rsidRDefault="001D5261" w:rsidP="00F84B1B">
            <w:pPr>
              <w:jc w:val="center"/>
              <w:rPr>
                <w:b/>
              </w:rPr>
            </w:pPr>
            <w:r w:rsidRPr="00BF1A22">
              <w:rPr>
                <w:rFonts w:hint="eastAsia"/>
                <w:b/>
              </w:rPr>
              <w:t>内容</w:t>
            </w:r>
          </w:p>
        </w:tc>
        <w:tc>
          <w:tcPr>
            <w:tcW w:w="2474" w:type="dxa"/>
            <w:shd w:val="clear" w:color="auto" w:fill="auto"/>
          </w:tcPr>
          <w:p w:rsidR="001D5261" w:rsidRPr="00BF1A22" w:rsidRDefault="001D5261" w:rsidP="00F84B1B">
            <w:pPr>
              <w:jc w:val="center"/>
              <w:rPr>
                <w:b/>
              </w:rPr>
            </w:pPr>
            <w:r w:rsidRPr="00BF1A22">
              <w:rPr>
                <w:rFonts w:hint="eastAsia"/>
                <w:b/>
              </w:rPr>
              <w:t>备注</w:t>
            </w:r>
          </w:p>
        </w:tc>
      </w:tr>
      <w:tr w:rsidR="001D5261" w:rsidTr="00F84B1B">
        <w:tc>
          <w:tcPr>
            <w:tcW w:w="461" w:type="dxa"/>
            <w:shd w:val="clear" w:color="auto" w:fill="auto"/>
          </w:tcPr>
          <w:p w:rsidR="001D5261" w:rsidRPr="00ED221F" w:rsidRDefault="001D5261" w:rsidP="00F84B1B">
            <w:r w:rsidRPr="00ED221F">
              <w:rPr>
                <w:rFonts w:hint="eastAsia"/>
              </w:rPr>
              <w:t>1</w:t>
            </w:r>
          </w:p>
        </w:tc>
        <w:tc>
          <w:tcPr>
            <w:tcW w:w="1588" w:type="dxa"/>
            <w:shd w:val="clear" w:color="auto" w:fill="auto"/>
          </w:tcPr>
          <w:p w:rsidR="001D5261" w:rsidRPr="00C73556" w:rsidRDefault="001D5261" w:rsidP="00F84B1B">
            <w:r w:rsidRPr="00C73556">
              <w:rPr>
                <w:rFonts w:hint="eastAsia"/>
              </w:rPr>
              <w:t>请求字符集（</w:t>
            </w:r>
            <w:r w:rsidRPr="00C73556">
              <w:t>CharSet</w:t>
            </w:r>
            <w:r w:rsidRPr="00C73556">
              <w:rPr>
                <w:rFonts w:hint="eastAsia"/>
              </w:rPr>
              <w:t>）</w:t>
            </w:r>
          </w:p>
        </w:tc>
        <w:tc>
          <w:tcPr>
            <w:tcW w:w="3999" w:type="dxa"/>
            <w:shd w:val="clear" w:color="auto" w:fill="auto"/>
          </w:tcPr>
          <w:p w:rsidR="001D5261" w:rsidRPr="00C73556" w:rsidRDefault="001D5261" w:rsidP="00F84B1B">
            <w:r w:rsidRPr="00C73556">
              <w:rPr>
                <w:rFonts w:hint="eastAsia"/>
              </w:rPr>
              <w:t>GBK</w:t>
            </w:r>
          </w:p>
        </w:tc>
        <w:tc>
          <w:tcPr>
            <w:tcW w:w="2474" w:type="dxa"/>
            <w:shd w:val="clear" w:color="auto" w:fill="auto"/>
          </w:tcPr>
          <w:p w:rsidR="001D5261" w:rsidRPr="00C73556" w:rsidRDefault="001D5261" w:rsidP="00F84B1B"/>
        </w:tc>
      </w:tr>
      <w:tr w:rsidR="001D5261" w:rsidTr="00F84B1B">
        <w:tc>
          <w:tcPr>
            <w:tcW w:w="461" w:type="dxa"/>
            <w:shd w:val="clear" w:color="auto" w:fill="auto"/>
          </w:tcPr>
          <w:p w:rsidR="001D5261" w:rsidRPr="00ED221F" w:rsidRDefault="001D5261" w:rsidP="00F84B1B">
            <w:r w:rsidRPr="00ED221F">
              <w:rPr>
                <w:rFonts w:hint="eastAsia"/>
              </w:rPr>
              <w:t>2</w:t>
            </w:r>
          </w:p>
        </w:tc>
        <w:tc>
          <w:tcPr>
            <w:tcW w:w="1588" w:type="dxa"/>
            <w:shd w:val="clear" w:color="auto" w:fill="auto"/>
          </w:tcPr>
          <w:p w:rsidR="001D5261" w:rsidRPr="00C73556" w:rsidRDefault="001D5261" w:rsidP="00F84B1B">
            <w:r w:rsidRPr="00C73556">
              <w:rPr>
                <w:rFonts w:hint="eastAsia"/>
              </w:rPr>
              <w:t>请求类型（</w:t>
            </w:r>
            <w:r w:rsidRPr="00C73556">
              <w:t>ContentType</w:t>
            </w:r>
            <w:r w:rsidRPr="00C73556">
              <w:rPr>
                <w:rFonts w:hint="eastAsia"/>
              </w:rPr>
              <w:t>）</w:t>
            </w:r>
          </w:p>
        </w:tc>
        <w:tc>
          <w:tcPr>
            <w:tcW w:w="3999" w:type="dxa"/>
            <w:shd w:val="clear" w:color="auto" w:fill="auto"/>
          </w:tcPr>
          <w:p w:rsidR="001D5261" w:rsidRPr="00C73556" w:rsidRDefault="001D5261" w:rsidP="00F84B1B">
            <w:r w:rsidRPr="00C73556">
              <w:t>application/x-www-form-urlencoded</w:t>
            </w:r>
          </w:p>
        </w:tc>
        <w:tc>
          <w:tcPr>
            <w:tcW w:w="2474" w:type="dxa"/>
            <w:shd w:val="clear" w:color="auto" w:fill="auto"/>
          </w:tcPr>
          <w:p w:rsidR="001D5261" w:rsidRPr="00C73556" w:rsidRDefault="001D5261" w:rsidP="00F84B1B"/>
        </w:tc>
      </w:tr>
      <w:tr w:rsidR="001D5261" w:rsidTr="00F84B1B">
        <w:trPr>
          <w:trHeight w:val="340"/>
        </w:trPr>
        <w:tc>
          <w:tcPr>
            <w:tcW w:w="461" w:type="dxa"/>
            <w:shd w:val="clear" w:color="auto" w:fill="auto"/>
          </w:tcPr>
          <w:p w:rsidR="001D5261" w:rsidRPr="00ED221F" w:rsidRDefault="001D5261" w:rsidP="00F84B1B">
            <w:r w:rsidRPr="00ED221F">
              <w:rPr>
                <w:rFonts w:hint="eastAsia"/>
              </w:rPr>
              <w:t>3</w:t>
            </w:r>
          </w:p>
        </w:tc>
        <w:tc>
          <w:tcPr>
            <w:tcW w:w="1588" w:type="dxa"/>
            <w:shd w:val="clear" w:color="auto" w:fill="auto"/>
          </w:tcPr>
          <w:p w:rsidR="001D5261" w:rsidRPr="00C73556" w:rsidRDefault="001D5261" w:rsidP="00F84B1B">
            <w:r w:rsidRPr="00C73556">
              <w:rPr>
                <w:rFonts w:hint="eastAsia"/>
              </w:rPr>
              <w:t>请求自定义头(</w:t>
            </w:r>
            <w:r w:rsidRPr="00C73556">
              <w:t>CustomHeaders</w:t>
            </w:r>
            <w:r w:rsidRPr="00C73556">
              <w:rPr>
                <w:rFonts w:hint="eastAsia"/>
              </w:rPr>
              <w:t>)</w:t>
            </w:r>
          </w:p>
        </w:tc>
        <w:tc>
          <w:tcPr>
            <w:tcW w:w="3999" w:type="dxa"/>
            <w:shd w:val="clear" w:color="auto" w:fill="auto"/>
          </w:tcPr>
          <w:p w:rsidR="001D5261" w:rsidRPr="00C73556" w:rsidRDefault="001D5261" w:rsidP="00F84B1B">
            <w:r w:rsidRPr="00C73556">
              <w:t>BMSINTERFACEKEY:</w:t>
            </w:r>
            <w:r>
              <w:t xml:space="preserve"> </w:t>
            </w:r>
            <w:r w:rsidRPr="002E68B9">
              <w:t>AC9AF025-D1F1-4BDB-9116-695D55F5EE4D</w:t>
            </w:r>
          </w:p>
        </w:tc>
        <w:tc>
          <w:tcPr>
            <w:tcW w:w="2474" w:type="dxa"/>
            <w:shd w:val="clear" w:color="auto" w:fill="auto"/>
          </w:tcPr>
          <w:p w:rsidR="001D5261" w:rsidRPr="00C73556" w:rsidRDefault="001D5261" w:rsidP="00F84B1B">
            <w:r w:rsidRPr="002E68B9">
              <w:t>AC9AF025-D1F1-4BDB-9116-695D55F5EE4D</w:t>
            </w:r>
            <w:r>
              <w:rPr>
                <w:rFonts w:hint="eastAsia"/>
              </w:rPr>
              <w:t>固定值</w:t>
            </w:r>
          </w:p>
        </w:tc>
      </w:tr>
      <w:tr w:rsidR="001D5261" w:rsidTr="00F84B1B">
        <w:trPr>
          <w:trHeight w:val="340"/>
        </w:trPr>
        <w:tc>
          <w:tcPr>
            <w:tcW w:w="461" w:type="dxa"/>
            <w:shd w:val="clear" w:color="auto" w:fill="auto"/>
          </w:tcPr>
          <w:p w:rsidR="001D5261" w:rsidRPr="00ED221F" w:rsidRDefault="001D5261" w:rsidP="00F84B1B">
            <w:r w:rsidRPr="00ED221F">
              <w:rPr>
                <w:rFonts w:hint="eastAsia"/>
              </w:rPr>
              <w:t>4</w:t>
            </w:r>
          </w:p>
        </w:tc>
        <w:tc>
          <w:tcPr>
            <w:tcW w:w="1588" w:type="dxa"/>
            <w:shd w:val="clear" w:color="auto" w:fill="auto"/>
          </w:tcPr>
          <w:p w:rsidR="001D5261" w:rsidRPr="00C73556" w:rsidRDefault="001D5261" w:rsidP="00F84B1B">
            <w:r w:rsidRPr="00C73556">
              <w:rPr>
                <w:rFonts w:hint="eastAsia"/>
              </w:rPr>
              <w:t>测试服务器地址</w:t>
            </w:r>
          </w:p>
        </w:tc>
        <w:tc>
          <w:tcPr>
            <w:tcW w:w="3999" w:type="dxa"/>
            <w:shd w:val="clear" w:color="auto" w:fill="auto"/>
          </w:tcPr>
          <w:p w:rsidR="001D5261" w:rsidRPr="00C73556" w:rsidRDefault="001D5261" w:rsidP="00F84B1B">
            <w:r w:rsidRPr="00C73556">
              <w:t>http://r.zhifang.com.cn:8808</w:t>
            </w:r>
          </w:p>
        </w:tc>
        <w:tc>
          <w:tcPr>
            <w:tcW w:w="2474" w:type="dxa"/>
            <w:shd w:val="clear" w:color="auto" w:fill="auto"/>
          </w:tcPr>
          <w:p w:rsidR="001D5261" w:rsidRPr="00C73556" w:rsidRDefault="001D5261" w:rsidP="00F84B1B"/>
        </w:tc>
      </w:tr>
      <w:tr w:rsidR="001D5261" w:rsidTr="00F84B1B">
        <w:trPr>
          <w:trHeight w:val="340"/>
        </w:trPr>
        <w:tc>
          <w:tcPr>
            <w:tcW w:w="461" w:type="dxa"/>
            <w:shd w:val="clear" w:color="auto" w:fill="auto"/>
          </w:tcPr>
          <w:p w:rsidR="001D5261" w:rsidRPr="00ED221F" w:rsidRDefault="001D5261" w:rsidP="00F84B1B">
            <w:r w:rsidRPr="00ED221F">
              <w:rPr>
                <w:rFonts w:hint="eastAsia"/>
              </w:rPr>
              <w:t>5</w:t>
            </w:r>
          </w:p>
        </w:tc>
        <w:tc>
          <w:tcPr>
            <w:tcW w:w="1588" w:type="dxa"/>
            <w:shd w:val="clear" w:color="auto" w:fill="auto"/>
          </w:tcPr>
          <w:p w:rsidR="001D5261" w:rsidRPr="00C73556" w:rsidRDefault="001D5261" w:rsidP="00F84B1B">
            <w:r w:rsidRPr="00C73556">
              <w:rPr>
                <w:rFonts w:hint="eastAsia"/>
              </w:rPr>
              <w:t>入参数格式为JSON</w:t>
            </w:r>
          </w:p>
        </w:tc>
        <w:tc>
          <w:tcPr>
            <w:tcW w:w="3999" w:type="dxa"/>
            <w:shd w:val="clear" w:color="auto" w:fill="auto"/>
          </w:tcPr>
          <w:p w:rsidR="001D5261" w:rsidRPr="00C73556" w:rsidRDefault="001D5261" w:rsidP="00F84B1B">
            <w:r w:rsidRPr="00C73556">
              <w:rPr>
                <w:rFonts w:hint="eastAsia"/>
              </w:rPr>
              <w:t xml:space="preserve">DATA = </w:t>
            </w:r>
            <w:r w:rsidRPr="00C73556">
              <w:t>JSON</w:t>
            </w:r>
            <w:r w:rsidRPr="00C73556">
              <w:rPr>
                <w:rFonts w:hint="eastAsia"/>
              </w:rPr>
              <w:t>DATA</w:t>
            </w:r>
          </w:p>
        </w:tc>
        <w:tc>
          <w:tcPr>
            <w:tcW w:w="2474" w:type="dxa"/>
            <w:shd w:val="clear" w:color="auto" w:fill="auto"/>
          </w:tcPr>
          <w:p w:rsidR="001D5261" w:rsidRPr="00C73556" w:rsidRDefault="001D5261" w:rsidP="00F84B1B">
            <w:pPr>
              <w:jc w:val="left"/>
            </w:pPr>
            <w:r w:rsidRPr="00C73556">
              <w:rPr>
                <w:rFonts w:hint="eastAsia"/>
              </w:rPr>
              <w:t>其中J</w:t>
            </w:r>
            <w:r w:rsidRPr="00C73556">
              <w:t>SON</w:t>
            </w:r>
            <w:r w:rsidRPr="00C73556">
              <w:rPr>
                <w:rFonts w:hint="eastAsia"/>
              </w:rPr>
              <w:t>DATA格式请看4.1，J</w:t>
            </w:r>
            <w:r w:rsidRPr="00C73556">
              <w:t>SON</w:t>
            </w:r>
            <w:r w:rsidRPr="00C73556">
              <w:rPr>
                <w:rFonts w:hint="eastAsia"/>
              </w:rPr>
              <w:t>DATA首先用u</w:t>
            </w:r>
            <w:r w:rsidRPr="00C73556">
              <w:t>tf8Encode</w:t>
            </w:r>
            <w:r w:rsidRPr="00C73556">
              <w:rPr>
                <w:rFonts w:hint="eastAsia"/>
              </w:rPr>
              <w:t>编码后，再用</w:t>
            </w:r>
            <w:r w:rsidRPr="00C73556">
              <w:t>URL_Encode</w:t>
            </w:r>
            <w:r w:rsidRPr="00C73556">
              <w:rPr>
                <w:rFonts w:hint="eastAsia"/>
              </w:rPr>
              <w:t>编码后得到最终的传输编码字符</w:t>
            </w:r>
          </w:p>
        </w:tc>
      </w:tr>
      <w:tr w:rsidR="001D5261" w:rsidTr="00F84B1B">
        <w:trPr>
          <w:trHeight w:val="340"/>
        </w:trPr>
        <w:tc>
          <w:tcPr>
            <w:tcW w:w="461" w:type="dxa"/>
            <w:shd w:val="clear" w:color="auto" w:fill="auto"/>
          </w:tcPr>
          <w:p w:rsidR="001D5261" w:rsidRPr="00ED221F" w:rsidRDefault="001D5261" w:rsidP="00F84B1B">
            <w:r w:rsidRPr="00ED221F">
              <w:rPr>
                <w:rFonts w:hint="eastAsia"/>
              </w:rPr>
              <w:t>6</w:t>
            </w:r>
          </w:p>
        </w:tc>
        <w:tc>
          <w:tcPr>
            <w:tcW w:w="1588" w:type="dxa"/>
            <w:shd w:val="clear" w:color="auto" w:fill="auto"/>
          </w:tcPr>
          <w:p w:rsidR="001D5261" w:rsidRPr="00C73556" w:rsidRDefault="001D5261" w:rsidP="00F84B1B">
            <w:r w:rsidRPr="00C73556">
              <w:rPr>
                <w:rFonts w:hint="eastAsia"/>
              </w:rPr>
              <w:t>出参为字符串</w:t>
            </w:r>
          </w:p>
        </w:tc>
        <w:tc>
          <w:tcPr>
            <w:tcW w:w="3999" w:type="dxa"/>
            <w:shd w:val="clear" w:color="auto" w:fill="auto"/>
          </w:tcPr>
          <w:p w:rsidR="001D5261" w:rsidRPr="00C73556" w:rsidRDefault="001D5261" w:rsidP="00F84B1B">
            <w:r w:rsidRPr="00C73556">
              <w:rPr>
                <w:rFonts w:hint="eastAsia"/>
              </w:rPr>
              <w:t>成功返回:S,否则为失败的提示信息</w:t>
            </w:r>
          </w:p>
        </w:tc>
        <w:tc>
          <w:tcPr>
            <w:tcW w:w="2474" w:type="dxa"/>
            <w:shd w:val="clear" w:color="auto" w:fill="auto"/>
          </w:tcPr>
          <w:p w:rsidR="001D5261" w:rsidRPr="00C73556" w:rsidRDefault="001D5261" w:rsidP="00F84B1B">
            <w:pPr>
              <w:jc w:val="left"/>
            </w:pPr>
            <w:r w:rsidRPr="00C73556">
              <w:rPr>
                <w:rFonts w:hint="eastAsia"/>
              </w:rPr>
              <w:t>返回字符串要首先用URL_DeCode解码后，调用</w:t>
            </w:r>
            <w:r w:rsidRPr="00C73556">
              <w:t>Utf8Decode</w:t>
            </w:r>
            <w:r w:rsidRPr="00C73556">
              <w:rPr>
                <w:rFonts w:hint="eastAsia"/>
              </w:rPr>
              <w:t>解码得到结果</w:t>
            </w:r>
          </w:p>
        </w:tc>
      </w:tr>
    </w:tbl>
    <w:p w:rsidR="001D5261" w:rsidRDefault="001D5261" w:rsidP="001D5261"/>
    <w:p w:rsidR="001D5261" w:rsidRPr="007A4293" w:rsidRDefault="001D5261" w:rsidP="001D5261">
      <w:pPr>
        <w:spacing w:line="480" w:lineRule="auto"/>
      </w:pPr>
      <w:r w:rsidRPr="007A4293">
        <w:rPr>
          <w:rFonts w:hint="eastAsia"/>
        </w:rPr>
        <w:t xml:space="preserve">  产品编号(GoodsNo)、批号(lotno)、生产日期(ProdDate)、失效日期(InvaildDate)、数量(Qty)、包装单位(PackUnit)、单价(Price)、价税合计(Amount)、用户ＩＤ（UserID）、用户密码(PassWord)、供应商名称(</w:t>
      </w:r>
      <w:r w:rsidRPr="007A4293">
        <w:t>CompanyName</w:t>
      </w:r>
      <w:r w:rsidRPr="007A4293">
        <w:rPr>
          <w:rFonts w:hint="eastAsia"/>
        </w:rPr>
        <w:t xml:space="preserve">) </w:t>
      </w:r>
      <w:r w:rsidR="00446E85">
        <w:rPr>
          <w:rFonts w:hint="eastAsia"/>
        </w:rPr>
        <w:t>、H</w:t>
      </w:r>
      <w:r w:rsidR="00446E85">
        <w:t>IS</w:t>
      </w:r>
      <w:r w:rsidR="00446E85">
        <w:rPr>
          <w:rFonts w:hint="eastAsia"/>
        </w:rPr>
        <w:t>出库单号(</w:t>
      </w:r>
      <w:r w:rsidR="00446E85">
        <w:t>OrderNo</w:t>
      </w:r>
      <w:r w:rsidR="00446E85">
        <w:rPr>
          <w:rFonts w:hint="eastAsia"/>
        </w:rPr>
        <w:t>)</w:t>
      </w:r>
    </w:p>
    <w:p w:rsidR="001D5261" w:rsidRDefault="001D5261" w:rsidP="001D5261">
      <w:r>
        <w:rPr>
          <w:rFonts w:hint="eastAsia"/>
        </w:rPr>
        <w:t>格式如下；</w:t>
      </w:r>
    </w:p>
    <w:p w:rsidR="001D5261" w:rsidRDefault="001D5261" w:rsidP="001D5261"/>
    <w:p w:rsidR="001D5261" w:rsidRPr="00375368" w:rsidRDefault="001D5261" w:rsidP="001D5261"/>
    <w:p w:rsidR="001D5261" w:rsidRPr="007A5A02" w:rsidRDefault="001D5261" w:rsidP="001D5261">
      <w:r w:rsidRPr="007A5A02">
        <w:t>{</w:t>
      </w:r>
    </w:p>
    <w:p w:rsidR="001D5261" w:rsidRPr="007A5A02" w:rsidRDefault="001D5261" w:rsidP="001D5261">
      <w:pPr>
        <w:widowControl/>
        <w:ind w:firstLineChars="100" w:firstLine="210"/>
        <w:jc w:val="left"/>
      </w:pPr>
      <w:r w:rsidRPr="007A5A02">
        <w:rPr>
          <w:rFonts w:hint="eastAsia"/>
        </w:rPr>
        <w:t xml:space="preserve">   </w:t>
      </w:r>
      <w:r w:rsidRPr="007A5A02">
        <w:t>"</w:t>
      </w:r>
      <w:r w:rsidRPr="007A5A02">
        <w:rPr>
          <w:rFonts w:hint="eastAsia"/>
        </w:rPr>
        <w:t>UserID</w:t>
      </w:r>
      <w:r w:rsidRPr="007A5A02">
        <w:t>":"</w:t>
      </w:r>
      <w:r w:rsidRPr="007A5A02">
        <w:rPr>
          <w:rFonts w:hint="eastAsia"/>
        </w:rPr>
        <w:t>1212</w:t>
      </w:r>
      <w:r w:rsidRPr="007A5A02">
        <w:t>"</w:t>
      </w:r>
      <w:r>
        <w:t>,</w:t>
      </w:r>
    </w:p>
    <w:p w:rsidR="001D5261" w:rsidRDefault="001D5261" w:rsidP="001D5261">
      <w:pPr>
        <w:widowControl/>
        <w:ind w:firstLineChars="100" w:firstLine="210"/>
        <w:jc w:val="left"/>
      </w:pPr>
      <w:r w:rsidRPr="007A5A02">
        <w:rPr>
          <w:rFonts w:hint="eastAsia"/>
        </w:rPr>
        <w:t xml:space="preserve">   </w:t>
      </w:r>
      <w:r w:rsidRPr="007A5A02">
        <w:t>"</w:t>
      </w:r>
      <w:r w:rsidRPr="007A5A02">
        <w:rPr>
          <w:rFonts w:hint="eastAsia"/>
        </w:rPr>
        <w:t>PassWord</w:t>
      </w:r>
      <w:r w:rsidRPr="007A5A02">
        <w:t>":"</w:t>
      </w:r>
      <w:r w:rsidRPr="007A5A02">
        <w:rPr>
          <w:rFonts w:hint="eastAsia"/>
        </w:rPr>
        <w:t>1212</w:t>
      </w:r>
      <w:r w:rsidRPr="007A5A02">
        <w:t>"</w:t>
      </w:r>
      <w:r>
        <w:t>,</w:t>
      </w:r>
    </w:p>
    <w:p w:rsidR="001D5261" w:rsidRPr="007A5A02" w:rsidRDefault="001D5261" w:rsidP="001D5261">
      <w:pPr>
        <w:widowControl/>
        <w:ind w:firstLineChars="100" w:firstLine="210"/>
        <w:jc w:val="left"/>
      </w:pPr>
      <w:r w:rsidRPr="007A5A02">
        <w:rPr>
          <w:rFonts w:hint="eastAsia"/>
        </w:rPr>
        <w:t xml:space="preserve"> </w:t>
      </w:r>
      <w:r>
        <w:t xml:space="preserve"> </w:t>
      </w:r>
      <w:r w:rsidRPr="007A5A02">
        <w:rPr>
          <w:rFonts w:hint="eastAsia"/>
        </w:rPr>
        <w:t xml:space="preserve"> </w:t>
      </w:r>
      <w:r w:rsidRPr="007A5A02">
        <w:t>"</w:t>
      </w:r>
      <w:r>
        <w:t>OrderNo</w:t>
      </w:r>
      <w:r w:rsidRPr="007A5A02">
        <w:t>":"</w:t>
      </w:r>
      <w:r>
        <w:t>2017110200029</w:t>
      </w:r>
      <w:r w:rsidRPr="007A5A02">
        <w:t>"</w:t>
      </w:r>
    </w:p>
    <w:p w:rsidR="001D5261" w:rsidRPr="007A5A02" w:rsidRDefault="001D5261" w:rsidP="001D5261">
      <w:pPr>
        <w:widowControl/>
        <w:ind w:firstLineChars="100" w:firstLine="210"/>
        <w:jc w:val="left"/>
      </w:pPr>
      <w:r w:rsidRPr="007A5A02">
        <w:lastRenderedPageBreak/>
        <w:t>"data":</w:t>
      </w:r>
    </w:p>
    <w:p w:rsidR="001D5261" w:rsidRPr="007A5A02" w:rsidRDefault="001D5261" w:rsidP="001D5261">
      <w:pPr>
        <w:widowControl/>
        <w:ind w:firstLineChars="100" w:firstLine="210"/>
        <w:jc w:val="left"/>
      </w:pPr>
      <w:r w:rsidRPr="007A5A02">
        <w:t>{</w:t>
      </w:r>
      <w:r w:rsidRPr="007A5A02">
        <w:rPr>
          <w:rFonts w:hint="eastAsia"/>
        </w:rPr>
        <w:t xml:space="preserve">  </w:t>
      </w:r>
    </w:p>
    <w:p w:rsidR="001D5261" w:rsidRPr="007A5A02" w:rsidRDefault="001D5261" w:rsidP="001D5261">
      <w:pPr>
        <w:widowControl/>
        <w:ind w:firstLineChars="250" w:firstLine="525"/>
        <w:jc w:val="left"/>
      </w:pPr>
      <w:r w:rsidRPr="007A5A02">
        <w:t>"dsfields":</w:t>
      </w:r>
    </w:p>
    <w:p w:rsidR="001D5261" w:rsidRDefault="001D5261" w:rsidP="001D5261">
      <w:pPr>
        <w:widowControl/>
        <w:ind w:firstLineChars="250" w:firstLine="525"/>
        <w:jc w:val="left"/>
      </w:pPr>
      <w:r w:rsidRPr="007A5A02">
        <w:t>{</w:t>
      </w:r>
    </w:p>
    <w:p w:rsidR="001D5261" w:rsidRPr="007A5A02" w:rsidRDefault="001D5261" w:rsidP="001D5261">
      <w:pPr>
        <w:widowControl/>
        <w:ind w:firstLineChars="400" w:firstLine="840"/>
        <w:jc w:val="left"/>
      </w:pPr>
      <w:r w:rsidRPr="007A5A02">
        <w:t>"</w:t>
      </w:r>
      <w:r w:rsidRPr="007A5A02">
        <w:rPr>
          <w:rFonts w:hint="eastAsia"/>
        </w:rPr>
        <w:t>GoodsNo</w:t>
      </w:r>
      <w:r w:rsidRPr="007A5A02">
        <w:t>":0,</w:t>
      </w:r>
    </w:p>
    <w:p w:rsidR="001D5261" w:rsidRPr="007A5A02" w:rsidRDefault="001D5261" w:rsidP="001D5261">
      <w:pPr>
        <w:widowControl/>
        <w:ind w:firstLineChars="400" w:firstLine="840"/>
        <w:jc w:val="left"/>
      </w:pPr>
      <w:r w:rsidRPr="007A5A02">
        <w:t>"</w:t>
      </w:r>
      <w:r w:rsidRPr="007A5A02">
        <w:rPr>
          <w:rFonts w:hint="eastAsia"/>
        </w:rPr>
        <w:t>Lotno</w:t>
      </w:r>
      <w:r w:rsidRPr="007A5A02">
        <w:t>":1,</w:t>
      </w:r>
    </w:p>
    <w:p w:rsidR="001D5261" w:rsidRPr="007A5A02" w:rsidRDefault="001D5261" w:rsidP="001D5261">
      <w:pPr>
        <w:widowControl/>
        <w:ind w:firstLineChars="400" w:firstLine="840"/>
        <w:jc w:val="left"/>
      </w:pPr>
      <w:r w:rsidRPr="007A5A02">
        <w:t>"</w:t>
      </w:r>
      <w:r w:rsidRPr="007A5A02">
        <w:rPr>
          <w:rFonts w:hint="eastAsia"/>
        </w:rPr>
        <w:t>ProdDate</w:t>
      </w:r>
      <w:r w:rsidRPr="007A5A02">
        <w:t>":2,</w:t>
      </w:r>
    </w:p>
    <w:p w:rsidR="001D5261" w:rsidRPr="007A5A02" w:rsidRDefault="001D5261" w:rsidP="001D5261">
      <w:pPr>
        <w:widowControl/>
        <w:ind w:firstLineChars="400" w:firstLine="840"/>
        <w:jc w:val="left"/>
      </w:pPr>
      <w:r w:rsidRPr="007A5A02">
        <w:t>"</w:t>
      </w:r>
      <w:r w:rsidRPr="007A5A02">
        <w:rPr>
          <w:rFonts w:hint="eastAsia"/>
        </w:rPr>
        <w:t>InvaildDate</w:t>
      </w:r>
      <w:r w:rsidRPr="007A5A02">
        <w:t xml:space="preserve"> ":3,</w:t>
      </w:r>
    </w:p>
    <w:p w:rsidR="001D5261" w:rsidRPr="007A5A02" w:rsidRDefault="001D5261" w:rsidP="001D5261">
      <w:pPr>
        <w:widowControl/>
        <w:ind w:firstLineChars="400" w:firstLine="840"/>
        <w:jc w:val="left"/>
      </w:pPr>
      <w:r w:rsidRPr="007A5A02">
        <w:t>"</w:t>
      </w:r>
      <w:r w:rsidRPr="007A5A02">
        <w:rPr>
          <w:rFonts w:hint="eastAsia"/>
        </w:rPr>
        <w:t>Qty</w:t>
      </w:r>
      <w:r w:rsidRPr="007A5A02">
        <w:t>":4,</w:t>
      </w:r>
    </w:p>
    <w:p w:rsidR="001D5261" w:rsidRPr="007A5A02" w:rsidRDefault="001D5261" w:rsidP="001D5261">
      <w:pPr>
        <w:widowControl/>
        <w:ind w:firstLineChars="400" w:firstLine="840"/>
        <w:jc w:val="left"/>
      </w:pPr>
      <w:r w:rsidRPr="007A5A02">
        <w:t>"</w:t>
      </w:r>
      <w:r w:rsidRPr="007A5A02">
        <w:rPr>
          <w:rFonts w:hint="eastAsia"/>
        </w:rPr>
        <w:t>PackUnit</w:t>
      </w:r>
      <w:r w:rsidRPr="007A5A02">
        <w:t>":5,</w:t>
      </w:r>
    </w:p>
    <w:p w:rsidR="001D5261" w:rsidRPr="007A5A02" w:rsidRDefault="001D5261" w:rsidP="001D5261">
      <w:pPr>
        <w:widowControl/>
        <w:ind w:firstLineChars="400" w:firstLine="840"/>
        <w:jc w:val="left"/>
      </w:pPr>
      <w:r w:rsidRPr="007A5A02">
        <w:t>"</w:t>
      </w:r>
      <w:r w:rsidRPr="007A5A02">
        <w:rPr>
          <w:rFonts w:hint="eastAsia"/>
        </w:rPr>
        <w:t>Price</w:t>
      </w:r>
      <w:r w:rsidRPr="007A5A02">
        <w:t>":6,</w:t>
      </w:r>
    </w:p>
    <w:p w:rsidR="001D5261" w:rsidRDefault="001D5261" w:rsidP="001D5261">
      <w:pPr>
        <w:widowControl/>
        <w:ind w:firstLineChars="400" w:firstLine="840"/>
        <w:jc w:val="left"/>
      </w:pPr>
      <w:r w:rsidRPr="007A5A02">
        <w:t>"</w:t>
      </w:r>
      <w:r w:rsidRPr="007A5A02">
        <w:rPr>
          <w:rFonts w:hint="eastAsia"/>
        </w:rPr>
        <w:t>Amount</w:t>
      </w:r>
      <w:r w:rsidRPr="007A5A02">
        <w:t>":7</w:t>
      </w:r>
      <w:r>
        <w:t>,</w:t>
      </w:r>
    </w:p>
    <w:p w:rsidR="001D5261" w:rsidRPr="007A5A02" w:rsidRDefault="001D5261" w:rsidP="001D5261">
      <w:pPr>
        <w:widowControl/>
        <w:ind w:firstLineChars="100" w:firstLine="210"/>
        <w:jc w:val="left"/>
      </w:pPr>
      <w:r w:rsidRPr="007A5A02">
        <w:rPr>
          <w:rFonts w:hint="eastAsia"/>
        </w:rPr>
        <w:t xml:space="preserve">  </w:t>
      </w:r>
      <w:r>
        <w:t xml:space="preserve">   </w:t>
      </w:r>
      <w:r w:rsidRPr="007A5A02">
        <w:rPr>
          <w:rFonts w:hint="eastAsia"/>
        </w:rPr>
        <w:t xml:space="preserve"> </w:t>
      </w:r>
      <w:r w:rsidRPr="007A5A02">
        <w:t>"CompanyName"</w:t>
      </w:r>
      <w:r w:rsidRPr="007A5A02">
        <w:rPr>
          <w:rFonts w:hint="eastAsia"/>
        </w:rPr>
        <w:t>：</w:t>
      </w:r>
      <w:r>
        <w:rPr>
          <w:rFonts w:hint="eastAsia"/>
        </w:rPr>
        <w:t>8</w:t>
      </w:r>
    </w:p>
    <w:p w:rsidR="001D5261" w:rsidRPr="007A5A02" w:rsidRDefault="001D5261" w:rsidP="001D5261">
      <w:pPr>
        <w:widowControl/>
        <w:ind w:firstLineChars="300" w:firstLine="630"/>
        <w:jc w:val="left"/>
      </w:pPr>
      <w:r w:rsidRPr="007A5A02">
        <w:t>},</w:t>
      </w:r>
    </w:p>
    <w:p w:rsidR="001D5261" w:rsidRPr="007A5A02" w:rsidRDefault="001D5261" w:rsidP="001D5261">
      <w:pPr>
        <w:widowControl/>
        <w:ind w:firstLineChars="300" w:firstLine="630"/>
        <w:jc w:val="left"/>
      </w:pPr>
      <w:r w:rsidRPr="007A5A02">
        <w:t>"dsrows":</w:t>
      </w:r>
    </w:p>
    <w:p w:rsidR="001D5261" w:rsidRPr="007A5A02" w:rsidRDefault="001D5261" w:rsidP="001D5261">
      <w:pPr>
        <w:widowControl/>
        <w:ind w:firstLineChars="300" w:firstLine="630"/>
        <w:jc w:val="left"/>
      </w:pPr>
      <w:r w:rsidRPr="007A5A02">
        <w:t>[</w:t>
      </w:r>
    </w:p>
    <w:p w:rsidR="001D5261" w:rsidRPr="007A5A02" w:rsidRDefault="001D5261" w:rsidP="001D5261">
      <w:pPr>
        <w:widowControl/>
        <w:ind w:leftChars="400" w:left="840"/>
        <w:jc w:val="left"/>
      </w:pPr>
      <w:r w:rsidRPr="007A5A02">
        <w:t>["05957435190","17396201","</w:t>
      </w:r>
      <w:smartTag w:uri="urn:schemas-microsoft-com:office:smarttags" w:element="chsdate">
        <w:smartTagPr>
          <w:attr w:name="Year" w:val="2015"/>
          <w:attr w:name="Month" w:val="10"/>
          <w:attr w:name="Day" w:val="10"/>
          <w:attr w:name="IsLunarDate" w:val="False"/>
          <w:attr w:name="IsROCDate" w:val="False"/>
        </w:smartTagPr>
        <w:r w:rsidRPr="007A5A02">
          <w:t>2015-10-10</w:t>
        </w:r>
      </w:smartTag>
      <w:r w:rsidRPr="007A5A02">
        <w:t>","</w:t>
      </w:r>
      <w:smartTag w:uri="urn:schemas-microsoft-com:office:smarttags" w:element="chsdate">
        <w:smartTagPr>
          <w:attr w:name="Year" w:val="2016"/>
          <w:attr w:name="Month" w:val="10"/>
          <w:attr w:name="Day" w:val="10"/>
          <w:attr w:name="IsLunarDate" w:val="False"/>
          <w:attr w:name="IsROCDate" w:val="False"/>
        </w:smartTagPr>
        <w:r w:rsidRPr="007A5A02">
          <w:t>2016-10-10</w:t>
        </w:r>
      </w:smartTag>
      <w:r w:rsidRPr="007A5A02">
        <w:t>","</w:t>
      </w:r>
      <w:r w:rsidRPr="007A5A02">
        <w:rPr>
          <w:rFonts w:hint="eastAsia"/>
        </w:rPr>
        <w:t>5</w:t>
      </w:r>
      <w:r w:rsidRPr="007A5A02">
        <w:t>", "盒","350","</w:t>
      </w:r>
      <w:r w:rsidRPr="007A5A02">
        <w:rPr>
          <w:rFonts w:hint="eastAsia"/>
        </w:rPr>
        <w:t>1750</w:t>
      </w:r>
      <w:r w:rsidRPr="007A5A02">
        <w:t>"</w:t>
      </w:r>
      <w:r>
        <w:t>,</w:t>
      </w:r>
      <w:r w:rsidRPr="007A5A02">
        <w:t>"</w:t>
      </w:r>
      <w:r w:rsidRPr="007A5A02">
        <w:rPr>
          <w:rFonts w:hint="eastAsia"/>
        </w:rPr>
        <w:t>某某供应商</w:t>
      </w:r>
      <w:r w:rsidRPr="007A5A02">
        <w:t>"],</w:t>
      </w:r>
    </w:p>
    <w:p w:rsidR="001D5261" w:rsidRPr="007A5A02" w:rsidRDefault="001D5261" w:rsidP="001D5261">
      <w:pPr>
        <w:widowControl/>
        <w:ind w:leftChars="400" w:left="840"/>
        <w:jc w:val="left"/>
      </w:pPr>
      <w:r w:rsidRPr="007A5A02">
        <w:t>["11820583122","17108003","</w:t>
      </w:r>
      <w:smartTag w:uri="urn:schemas-microsoft-com:office:smarttags" w:element="chsdate">
        <w:smartTagPr>
          <w:attr w:name="Year" w:val="2015"/>
          <w:attr w:name="Month" w:val="11"/>
          <w:attr w:name="Day" w:val="2"/>
          <w:attr w:name="IsLunarDate" w:val="False"/>
          <w:attr w:name="IsROCDate" w:val="False"/>
        </w:smartTagPr>
        <w:r w:rsidRPr="007A5A02">
          <w:t>2015-11-</w:t>
        </w:r>
        <w:r w:rsidRPr="007A5A02">
          <w:rPr>
            <w:rFonts w:hint="eastAsia"/>
          </w:rPr>
          <w:t>0</w:t>
        </w:r>
        <w:r w:rsidRPr="007A5A02">
          <w:t>2</w:t>
        </w:r>
      </w:smartTag>
      <w:r w:rsidRPr="007A5A02">
        <w:t>","</w:t>
      </w:r>
      <w:smartTag w:uri="urn:schemas-microsoft-com:office:smarttags" w:element="chsdate">
        <w:smartTagPr>
          <w:attr w:name="Year" w:val="2016"/>
          <w:attr w:name="Month" w:val="11"/>
          <w:attr w:name="Day" w:val="2"/>
          <w:attr w:name="IsLunarDate" w:val="False"/>
          <w:attr w:name="IsROCDate" w:val="False"/>
        </w:smartTagPr>
        <w:r w:rsidRPr="007A5A02">
          <w:t>2016-11-</w:t>
        </w:r>
        <w:r w:rsidRPr="007A5A02">
          <w:rPr>
            <w:rFonts w:hint="eastAsia"/>
          </w:rPr>
          <w:t>0</w:t>
        </w:r>
        <w:r w:rsidRPr="007A5A02">
          <w:t>2</w:t>
        </w:r>
      </w:smartTag>
      <w:r w:rsidRPr="007A5A02">
        <w:t>", "</w:t>
      </w:r>
      <w:r w:rsidRPr="007A5A02">
        <w:rPr>
          <w:rFonts w:hint="eastAsia"/>
        </w:rPr>
        <w:t>10</w:t>
      </w:r>
      <w:r w:rsidRPr="007A5A02">
        <w:t>", "盒","1250", "1250</w:t>
      </w:r>
      <w:r w:rsidRPr="007A5A02">
        <w:rPr>
          <w:rFonts w:hint="eastAsia"/>
        </w:rPr>
        <w:t>0</w:t>
      </w:r>
      <w:r w:rsidRPr="007A5A02">
        <w:t>"</w:t>
      </w:r>
      <w:r>
        <w:t>,</w:t>
      </w:r>
      <w:r w:rsidRPr="007A5A02">
        <w:t>"</w:t>
      </w:r>
      <w:r w:rsidRPr="007A5A02">
        <w:rPr>
          <w:rFonts w:hint="eastAsia"/>
        </w:rPr>
        <w:t>某某供应商</w:t>
      </w:r>
      <w:r w:rsidRPr="007A5A02">
        <w:t>"],</w:t>
      </w:r>
    </w:p>
    <w:p w:rsidR="001D5261" w:rsidRPr="007A5A02" w:rsidRDefault="001D5261" w:rsidP="001D5261">
      <w:pPr>
        <w:widowControl/>
        <w:ind w:leftChars="400" w:left="840"/>
        <w:jc w:val="left"/>
      </w:pPr>
      <w:r w:rsidRPr="007A5A02">
        <w:t>["11662970122","68628401","</w:t>
      </w:r>
      <w:smartTag w:uri="urn:schemas-microsoft-com:office:smarttags" w:element="chsdate">
        <w:smartTagPr>
          <w:attr w:name="Year" w:val="2014"/>
          <w:attr w:name="Month" w:val="10"/>
          <w:attr w:name="Day" w:val="2"/>
          <w:attr w:name="IsLunarDate" w:val="False"/>
          <w:attr w:name="IsROCDate" w:val="False"/>
        </w:smartTagPr>
        <w:r w:rsidRPr="007A5A02">
          <w:t>2014-10-</w:t>
        </w:r>
        <w:r w:rsidRPr="007A5A02">
          <w:rPr>
            <w:rFonts w:hint="eastAsia"/>
          </w:rPr>
          <w:t>0</w:t>
        </w:r>
        <w:r w:rsidRPr="007A5A02">
          <w:t>2</w:t>
        </w:r>
      </w:smartTag>
      <w:r w:rsidRPr="007A5A02">
        <w:t>","</w:t>
      </w:r>
      <w:smartTag w:uri="urn:schemas-microsoft-com:office:smarttags" w:element="chsdate">
        <w:smartTagPr>
          <w:attr w:name="Year" w:val="2015"/>
          <w:attr w:name="Month" w:val="10"/>
          <w:attr w:name="Day" w:val="2"/>
          <w:attr w:name="IsLunarDate" w:val="False"/>
          <w:attr w:name="IsROCDate" w:val="False"/>
        </w:smartTagPr>
        <w:r w:rsidRPr="007A5A02">
          <w:t>2015-10-</w:t>
        </w:r>
        <w:r w:rsidRPr="007A5A02">
          <w:rPr>
            <w:rFonts w:hint="eastAsia"/>
          </w:rPr>
          <w:t>0</w:t>
        </w:r>
        <w:r w:rsidRPr="007A5A02">
          <w:t>2</w:t>
        </w:r>
      </w:smartTag>
      <w:r w:rsidRPr="007A5A02">
        <w:t>","</w:t>
      </w:r>
      <w:r w:rsidRPr="007A5A02">
        <w:rPr>
          <w:rFonts w:hint="eastAsia"/>
        </w:rPr>
        <w:t>25</w:t>
      </w:r>
      <w:r w:rsidRPr="007A5A02">
        <w:t>","盒","50</w:t>
      </w:r>
      <w:r w:rsidRPr="007A5A02">
        <w:rPr>
          <w:rFonts w:hint="eastAsia"/>
        </w:rPr>
        <w:t>0</w:t>
      </w:r>
      <w:r w:rsidRPr="007A5A02">
        <w:t>","</w:t>
      </w:r>
      <w:r w:rsidRPr="007A5A02">
        <w:rPr>
          <w:rFonts w:hint="eastAsia"/>
        </w:rPr>
        <w:t>12500</w:t>
      </w:r>
      <w:r w:rsidRPr="007A5A02">
        <w:t>"</w:t>
      </w:r>
      <w:r>
        <w:t>,</w:t>
      </w:r>
      <w:r w:rsidRPr="007A5A02">
        <w:t>"</w:t>
      </w:r>
      <w:r w:rsidRPr="007A5A02">
        <w:rPr>
          <w:rFonts w:hint="eastAsia"/>
        </w:rPr>
        <w:t>某某供应商</w:t>
      </w:r>
      <w:r w:rsidRPr="007A5A02">
        <w:t>"]</w:t>
      </w:r>
    </w:p>
    <w:p w:rsidR="001D5261" w:rsidRPr="007A5A02" w:rsidRDefault="001D5261" w:rsidP="001D5261">
      <w:pPr>
        <w:widowControl/>
        <w:ind w:firstLineChars="300" w:firstLine="630"/>
        <w:jc w:val="left"/>
      </w:pPr>
      <w:r w:rsidRPr="007A5A02">
        <w:t>]</w:t>
      </w:r>
    </w:p>
    <w:p w:rsidR="001D5261" w:rsidRPr="007A5A02" w:rsidRDefault="001D5261" w:rsidP="001D5261">
      <w:pPr>
        <w:widowControl/>
        <w:ind w:firstLineChars="150" w:firstLine="315"/>
        <w:jc w:val="left"/>
      </w:pPr>
      <w:r w:rsidRPr="007A5A02">
        <w:t>}</w:t>
      </w:r>
    </w:p>
    <w:p w:rsidR="001D5261" w:rsidRDefault="001D5261" w:rsidP="001D5261">
      <w:pPr>
        <w:widowControl/>
        <w:jc w:val="left"/>
      </w:pPr>
      <w:r>
        <w:t>}</w:t>
      </w:r>
    </w:p>
    <w:p w:rsidR="001D5261" w:rsidRDefault="001D5261" w:rsidP="001D5261">
      <w:pPr>
        <w:widowControl/>
        <w:jc w:val="left"/>
      </w:pPr>
    </w:p>
    <w:p w:rsidR="001D5261" w:rsidRDefault="001D5261" w:rsidP="001D5261">
      <w:pPr>
        <w:widowControl/>
        <w:jc w:val="left"/>
      </w:pPr>
    </w:p>
    <w:p w:rsidR="001D5261" w:rsidRPr="00340ACC" w:rsidRDefault="001D5261" w:rsidP="001D5261">
      <w:pPr>
        <w:widowControl/>
        <w:jc w:val="left"/>
        <w:rPr>
          <w:b/>
        </w:rPr>
      </w:pPr>
      <w:r w:rsidRPr="00340ACC">
        <w:rPr>
          <w:rFonts w:hint="eastAsia"/>
          <w:b/>
        </w:rPr>
        <w:t>返回字符串</w:t>
      </w:r>
    </w:p>
    <w:p w:rsidR="001D5261" w:rsidRPr="00FA047D" w:rsidRDefault="001D5261" w:rsidP="001D5261">
      <w:pPr>
        <w:rPr>
          <w:rFonts w:ascii="新宋体" w:eastAsia="新宋体" w:hAnsi="Times New Roman"/>
          <w:noProof/>
          <w:color w:val="A31515"/>
        </w:rPr>
      </w:pPr>
      <w:r w:rsidRPr="00FA047D">
        <w:rPr>
          <w:rFonts w:ascii="新宋体" w:eastAsia="新宋体" w:hAnsi="Times New Roman"/>
          <w:noProof/>
        </w:rPr>
        <w:t>S</w:t>
      </w:r>
      <w:r w:rsidRPr="00FA047D">
        <w:rPr>
          <w:rFonts w:ascii="新宋体" w:eastAsia="新宋体" w:hAnsi="Times New Roman" w:hint="eastAsia"/>
          <w:noProof/>
        </w:rPr>
        <w:t>:  成功；否则</w:t>
      </w:r>
      <w:r w:rsidRPr="00FA047D">
        <w:rPr>
          <w:rFonts w:ascii="新宋体" w:eastAsia="新宋体" w:hAnsi="Times New Roman" w:hint="eastAsia"/>
          <w:noProof/>
          <w:color w:val="A31515"/>
        </w:rPr>
        <w:t>:异常信息</w:t>
      </w:r>
    </w:p>
    <w:p w:rsidR="001D5261" w:rsidRDefault="001D5261" w:rsidP="001D5261">
      <w:pPr>
        <w:widowControl/>
        <w:jc w:val="left"/>
      </w:pPr>
    </w:p>
    <w:p w:rsidR="002719B3" w:rsidRDefault="002719B3"/>
    <w:sectPr w:rsidR="00271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F7848"/>
    <w:multiLevelType w:val="hybridMultilevel"/>
    <w:tmpl w:val="291A2B1A"/>
    <w:lvl w:ilvl="0" w:tplc="54E2B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D42AA5"/>
    <w:multiLevelType w:val="hybridMultilevel"/>
    <w:tmpl w:val="83D62DD0"/>
    <w:lvl w:ilvl="0" w:tplc="398ACBD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1961FF"/>
    <w:multiLevelType w:val="hybridMultilevel"/>
    <w:tmpl w:val="98627EF0"/>
    <w:lvl w:ilvl="0" w:tplc="28E2CF8E">
      <w:start w:val="1"/>
      <w:numFmt w:val="bullet"/>
      <w:pStyle w:val="a"/>
      <w:lvlText w:val=""/>
      <w:lvlJc w:val="left"/>
      <w:pPr>
        <w:ind w:left="22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20"/>
      </w:pPr>
      <w:rPr>
        <w:rFonts w:ascii="Wingdings" w:hAnsi="Wingdings" w:hint="default"/>
      </w:rPr>
    </w:lvl>
  </w:abstractNum>
  <w:abstractNum w:abstractNumId="3" w15:restartNumberingAfterBreak="0">
    <w:nsid w:val="67531FF7"/>
    <w:multiLevelType w:val="hybridMultilevel"/>
    <w:tmpl w:val="FAFC394A"/>
    <w:lvl w:ilvl="0" w:tplc="141CC73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261"/>
    <w:rsid w:val="001D5261"/>
    <w:rsid w:val="002719B3"/>
    <w:rsid w:val="00446E85"/>
    <w:rsid w:val="00F2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4:docId w14:val="062AE663"/>
  <w15:chartTrackingRefBased/>
  <w15:docId w15:val="{E608B902-1CF1-4F1A-9B44-5F4A1BD30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D5261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1D52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1D52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1D5261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1D52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Paragraph"/>
    <w:basedOn w:val="a0"/>
    <w:uiPriority w:val="34"/>
    <w:qFormat/>
    <w:rsid w:val="001D5261"/>
    <w:pPr>
      <w:widowControl/>
      <w:numPr>
        <w:numId w:val="1"/>
      </w:numPr>
      <w:jc w:val="left"/>
    </w:pPr>
    <w:rPr>
      <w:rFonts w:ascii="Times New Roman" w:eastAsia="宋体" w:hAnsi="Times New Roman" w:cs="Times New Roman"/>
      <w:kern w:val="0"/>
      <w:sz w:val="20"/>
      <w:szCs w:val="20"/>
      <w:lang w:val="en-GB"/>
    </w:rPr>
  </w:style>
  <w:style w:type="paragraph" w:styleId="TOC">
    <w:name w:val="TOC Heading"/>
    <w:basedOn w:val="1"/>
    <w:next w:val="a0"/>
    <w:uiPriority w:val="39"/>
    <w:semiHidden/>
    <w:unhideWhenUsed/>
    <w:qFormat/>
    <w:rsid w:val="001D526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1D5261"/>
  </w:style>
  <w:style w:type="paragraph" w:styleId="21">
    <w:name w:val="toc 2"/>
    <w:basedOn w:val="a0"/>
    <w:next w:val="a0"/>
    <w:autoRedefine/>
    <w:uiPriority w:val="39"/>
    <w:unhideWhenUsed/>
    <w:rsid w:val="001D5261"/>
    <w:pPr>
      <w:ind w:leftChars="200" w:left="420"/>
    </w:pPr>
  </w:style>
  <w:style w:type="character" w:styleId="a4">
    <w:name w:val="Hyperlink"/>
    <w:basedOn w:val="a1"/>
    <w:uiPriority w:val="99"/>
    <w:unhideWhenUsed/>
    <w:rsid w:val="001D5261"/>
    <w:rPr>
      <w:color w:val="0563C1" w:themeColor="hyperlink"/>
      <w:u w:val="single"/>
    </w:rPr>
  </w:style>
  <w:style w:type="table" w:styleId="a5">
    <w:name w:val="Table Grid"/>
    <w:basedOn w:val="a2"/>
    <w:uiPriority w:val="59"/>
    <w:rsid w:val="001D5261"/>
    <w:rPr>
      <w:rFonts w:ascii="CG Times (WN)" w:eastAsia="宋体" w:hAnsi="CG Times (WN)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ZONGYU YANG</dc:creator>
  <cp:keywords/>
  <dc:description/>
  <cp:lastModifiedBy>ZONGYU YANG</cp:lastModifiedBy>
  <cp:revision>3</cp:revision>
  <dcterms:created xsi:type="dcterms:W3CDTF">2017-12-07T07:17:00Z</dcterms:created>
  <dcterms:modified xsi:type="dcterms:W3CDTF">2017-12-07T07:24:00Z</dcterms:modified>
</cp:coreProperties>
</file>