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84" w:rsidRPr="00250110" w:rsidRDefault="007B4584">
      <w:pPr>
        <w:rPr>
          <w:rFonts w:asciiTheme="minorEastAsia" w:hAnsiTheme="minorEastAsia"/>
        </w:rPr>
      </w:pPr>
    </w:p>
    <w:p w:rsidR="00081A9D" w:rsidRPr="00250110" w:rsidRDefault="00081A9D" w:rsidP="00081A9D">
      <w:pPr>
        <w:jc w:val="center"/>
        <w:rPr>
          <w:rFonts w:asciiTheme="minorEastAsia" w:hAnsiTheme="minorEastAsia"/>
          <w:sz w:val="44"/>
          <w:szCs w:val="44"/>
        </w:rPr>
      </w:pPr>
      <w:r w:rsidRPr="00250110">
        <w:rPr>
          <w:rFonts w:asciiTheme="minorEastAsia" w:hAnsiTheme="minorEastAsia" w:hint="eastAsia"/>
          <w:sz w:val="44"/>
          <w:szCs w:val="44"/>
        </w:rPr>
        <w:t>迈克供货单接口调用流程</w:t>
      </w:r>
    </w:p>
    <w:p w:rsidR="0065059A" w:rsidRPr="00250110" w:rsidRDefault="0065059A">
      <w:pPr>
        <w:rPr>
          <w:rFonts w:asciiTheme="minorEastAsia" w:hAnsiTheme="minorEastAsia"/>
        </w:rPr>
      </w:pPr>
    </w:p>
    <w:p w:rsidR="0065059A" w:rsidRPr="00250110" w:rsidRDefault="00250110" w:rsidP="00250110">
      <w:pPr>
        <w:pStyle w:val="1"/>
        <w:rPr>
          <w:rFonts w:asciiTheme="minorEastAsia" w:hAnsiTheme="minorEastAsia"/>
        </w:rPr>
      </w:pPr>
      <w:r w:rsidRPr="00250110">
        <w:rPr>
          <w:rFonts w:asciiTheme="minorEastAsia" w:hAnsiTheme="minorEastAsia"/>
        </w:rPr>
        <w:t>接口功能</w:t>
      </w:r>
    </w:p>
    <w:p w:rsidR="00250110" w:rsidRPr="00250110" w:rsidRDefault="00250110" w:rsidP="00250110">
      <w:pPr>
        <w:rPr>
          <w:rFonts w:asciiTheme="minorEastAsia" w:hAnsiTheme="minorEastAsia"/>
        </w:rPr>
      </w:pPr>
      <w:proofErr w:type="gramStart"/>
      <w:r w:rsidRPr="00250110">
        <w:rPr>
          <w:rFonts w:asciiTheme="minorEastAsia" w:hAnsiTheme="minorEastAsia" w:hint="eastAsia"/>
        </w:rPr>
        <w:t>智方平台</w:t>
      </w:r>
      <w:proofErr w:type="gramEnd"/>
      <w:r w:rsidRPr="00250110">
        <w:rPr>
          <w:rFonts w:asciiTheme="minorEastAsia" w:hAnsiTheme="minorEastAsia" w:hint="eastAsia"/>
        </w:rPr>
        <w:t>调用迈克提供的</w:t>
      </w:r>
      <w:proofErr w:type="spellStart"/>
      <w:r w:rsidRPr="00250110">
        <w:rPr>
          <w:rFonts w:asciiTheme="minorEastAsia" w:hAnsiTheme="minorEastAsia" w:hint="eastAsia"/>
        </w:rPr>
        <w:t>WebService</w:t>
      </w:r>
      <w:proofErr w:type="spellEnd"/>
      <w:r w:rsidRPr="00250110">
        <w:rPr>
          <w:rFonts w:asciiTheme="minorEastAsia" w:hAnsiTheme="minorEastAsia" w:hint="eastAsia"/>
        </w:rPr>
        <w:t>服务获取其供货单信息。</w:t>
      </w:r>
    </w:p>
    <w:p w:rsidR="00250110" w:rsidRPr="00250110" w:rsidRDefault="00250110" w:rsidP="00250110">
      <w:pPr>
        <w:pStyle w:val="1"/>
        <w:rPr>
          <w:rFonts w:asciiTheme="minorEastAsia" w:hAnsiTheme="minorEastAsia"/>
        </w:rPr>
      </w:pPr>
      <w:bookmarkStart w:id="0" w:name="_Toc471475796"/>
      <w:r w:rsidRPr="00250110">
        <w:rPr>
          <w:rFonts w:asciiTheme="minorEastAsia" w:hAnsiTheme="minorEastAsia" w:hint="eastAsia"/>
        </w:rPr>
        <w:t>接口实现方式</w:t>
      </w:r>
      <w:bookmarkEnd w:id="0"/>
    </w:p>
    <w:p w:rsidR="00250110" w:rsidRDefault="00250110" w:rsidP="00250110">
      <w:pPr>
        <w:pStyle w:val="a3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proofErr w:type="spellStart"/>
      <w:r>
        <w:rPr>
          <w:rFonts w:asciiTheme="minorEastAsia" w:eastAsiaTheme="minorEastAsia" w:hAnsiTheme="minorEastAsia"/>
          <w:szCs w:val="21"/>
        </w:rPr>
        <w:t>WebS</w:t>
      </w:r>
      <w:r w:rsidRPr="00250110">
        <w:rPr>
          <w:rFonts w:asciiTheme="minorEastAsia" w:eastAsiaTheme="minorEastAsia" w:hAnsiTheme="minorEastAsia"/>
          <w:szCs w:val="21"/>
        </w:rPr>
        <w:t>ervice</w:t>
      </w:r>
      <w:proofErr w:type="spellEnd"/>
      <w:r>
        <w:rPr>
          <w:rFonts w:asciiTheme="minorEastAsia" w:eastAsiaTheme="minorEastAsia" w:hAnsiTheme="minorEastAsia"/>
          <w:szCs w:val="21"/>
        </w:rPr>
        <w:t>服务</w:t>
      </w:r>
      <w:r>
        <w:rPr>
          <w:rFonts w:asciiTheme="minorEastAsia" w:eastAsiaTheme="minorEastAsia" w:hAnsiTheme="minorEastAsia" w:hint="eastAsia"/>
          <w:szCs w:val="21"/>
        </w:rPr>
        <w:t>，业务</w:t>
      </w:r>
      <w:r w:rsidRPr="00250110">
        <w:rPr>
          <w:rFonts w:asciiTheme="minorEastAsia" w:eastAsiaTheme="minorEastAsia" w:hAnsiTheme="minorEastAsia" w:hint="eastAsia"/>
          <w:szCs w:val="21"/>
        </w:rPr>
        <w:t>数据</w:t>
      </w:r>
      <w:r>
        <w:rPr>
          <w:rFonts w:asciiTheme="minorEastAsia" w:eastAsiaTheme="minorEastAsia" w:hAnsiTheme="minorEastAsia" w:hint="eastAsia"/>
          <w:szCs w:val="21"/>
        </w:rPr>
        <w:t>以</w:t>
      </w:r>
      <w:proofErr w:type="spellStart"/>
      <w:r>
        <w:rPr>
          <w:rFonts w:asciiTheme="minorEastAsia" w:eastAsiaTheme="minorEastAsia" w:hAnsiTheme="minorEastAsia" w:hint="eastAsia"/>
          <w:szCs w:val="21"/>
        </w:rPr>
        <w:t>J</w:t>
      </w:r>
      <w:r w:rsidRPr="00250110">
        <w:rPr>
          <w:rFonts w:asciiTheme="minorEastAsia" w:eastAsiaTheme="minorEastAsia" w:hAnsiTheme="minorEastAsia" w:hint="eastAsia"/>
          <w:szCs w:val="21"/>
        </w:rPr>
        <w:t>son</w:t>
      </w:r>
      <w:proofErr w:type="spellEnd"/>
      <w:r w:rsidRPr="00250110">
        <w:rPr>
          <w:rFonts w:asciiTheme="minorEastAsia" w:eastAsiaTheme="minorEastAsia" w:hAnsiTheme="minorEastAsia" w:hint="eastAsia"/>
          <w:szCs w:val="21"/>
        </w:rPr>
        <w:t>格式</w:t>
      </w:r>
      <w:r>
        <w:rPr>
          <w:rFonts w:asciiTheme="minorEastAsia" w:eastAsiaTheme="minorEastAsia" w:hAnsiTheme="minorEastAsia" w:hint="eastAsia"/>
          <w:szCs w:val="21"/>
        </w:rPr>
        <w:t>字符串</w:t>
      </w:r>
      <w:r w:rsidRPr="00250110">
        <w:rPr>
          <w:rFonts w:asciiTheme="minorEastAsia" w:eastAsiaTheme="minorEastAsia" w:hAnsiTheme="minorEastAsia" w:hint="eastAsia"/>
          <w:szCs w:val="21"/>
        </w:rPr>
        <w:t>传递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250110" w:rsidRDefault="00250110" w:rsidP="00250110">
      <w:pPr>
        <w:pStyle w:val="a3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</w:p>
    <w:p w:rsidR="00250110" w:rsidRPr="00250110" w:rsidRDefault="00250110" w:rsidP="00250110">
      <w:pPr>
        <w:pStyle w:val="1"/>
      </w:pPr>
      <w:r>
        <w:rPr>
          <w:rFonts w:hint="eastAsia"/>
        </w:rPr>
        <w:t>供应商人员使用逻辑</w:t>
      </w:r>
    </w:p>
    <w:p w:rsidR="00250110" w:rsidRDefault="00250110" w:rsidP="00250110">
      <w:pPr>
        <w:pStyle w:val="a3"/>
        <w:spacing w:before="156" w:after="156"/>
        <w:ind w:firstLine="0"/>
        <w:rPr>
          <w:rFonts w:asciiTheme="minorEastAsia" w:eastAsiaTheme="minorEastAsia" w:hAnsiTheme="minorEastAsia" w:hint="eastAsia"/>
          <w:szCs w:val="21"/>
        </w:rPr>
      </w:pPr>
      <w:r w:rsidRPr="00250110">
        <w:rPr>
          <w:rFonts w:asciiTheme="minorEastAsia" w:eastAsiaTheme="minorEastAsia" w:hAnsiTheme="minorEastAsia" w:hint="eastAsia"/>
          <w:szCs w:val="21"/>
        </w:rPr>
        <w:t>供应商人员登录“试剂平台”，进入“供货单管理”功能，点击“同步供货单”，弹出页面，输入“供货单号”，</w:t>
      </w:r>
      <w:r w:rsidR="00A52356">
        <w:rPr>
          <w:rFonts w:asciiTheme="minorEastAsia" w:eastAsiaTheme="minorEastAsia" w:hAnsiTheme="minorEastAsia" w:hint="eastAsia"/>
          <w:szCs w:val="21"/>
        </w:rPr>
        <w:t>获取供货单信息</w:t>
      </w:r>
      <w:bookmarkStart w:id="1" w:name="_GoBack"/>
      <w:bookmarkEnd w:id="1"/>
      <w:r w:rsidRPr="00250110">
        <w:rPr>
          <w:rFonts w:asciiTheme="minorEastAsia" w:eastAsiaTheme="minorEastAsia" w:hAnsiTheme="minorEastAsia" w:hint="eastAsia"/>
          <w:szCs w:val="21"/>
        </w:rPr>
        <w:t>。</w:t>
      </w:r>
    </w:p>
    <w:p w:rsidR="00FB00DB" w:rsidRPr="00250110" w:rsidRDefault="00FB00DB" w:rsidP="00250110">
      <w:pPr>
        <w:pStyle w:val="a3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操作界面如下：</w:t>
      </w:r>
    </w:p>
    <w:p w:rsidR="00250110" w:rsidRPr="00250110" w:rsidRDefault="00FB00DB" w:rsidP="00FB00DB">
      <w:r>
        <w:rPr>
          <w:noProof/>
        </w:rPr>
        <w:drawing>
          <wp:inline distT="0" distB="0" distL="0" distR="0" wp14:anchorId="2D791E6E" wp14:editId="1A9135F5">
            <wp:extent cx="6290107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07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10" w:rsidRPr="00250110" w:rsidRDefault="00250110" w:rsidP="00250110">
      <w:pPr>
        <w:pStyle w:val="1"/>
      </w:pPr>
      <w:r>
        <w:rPr>
          <w:rFonts w:hint="eastAsia"/>
        </w:rPr>
        <w:t>试剂平台前台逻辑</w:t>
      </w:r>
    </w:p>
    <w:p w:rsidR="00250110" w:rsidRPr="00250110" w:rsidRDefault="00250110" w:rsidP="00250110">
      <w:pPr>
        <w:pStyle w:val="a3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r w:rsidRPr="00250110">
        <w:rPr>
          <w:rFonts w:asciiTheme="minorEastAsia" w:eastAsiaTheme="minorEastAsia" w:hAnsiTheme="minorEastAsia" w:hint="eastAsia"/>
          <w:szCs w:val="21"/>
        </w:rPr>
        <w:t>将“供货单号”、“供应商编号”、“供应商名称”传给后台服务，等待结果，后台返回数据后，显示提示信息</w:t>
      </w:r>
      <w:r>
        <w:rPr>
          <w:rFonts w:asciiTheme="minorEastAsia" w:eastAsiaTheme="minorEastAsia" w:hAnsiTheme="minorEastAsia" w:hint="eastAsia"/>
          <w:szCs w:val="21"/>
        </w:rPr>
        <w:t>并刷新供货单数据</w:t>
      </w:r>
      <w:r w:rsidRPr="00250110">
        <w:rPr>
          <w:rFonts w:asciiTheme="minorEastAsia" w:eastAsiaTheme="minorEastAsia" w:hAnsiTheme="minorEastAsia" w:hint="eastAsia"/>
          <w:szCs w:val="21"/>
        </w:rPr>
        <w:t>。</w:t>
      </w:r>
    </w:p>
    <w:p w:rsidR="009F6C0E" w:rsidRPr="00250110" w:rsidRDefault="009F6C0E" w:rsidP="009F6C0E">
      <w:pPr>
        <w:pStyle w:val="1"/>
      </w:pPr>
      <w:r>
        <w:rPr>
          <w:rFonts w:hint="eastAsia"/>
        </w:rPr>
        <w:lastRenderedPageBreak/>
        <w:t>试剂平台</w:t>
      </w:r>
      <w:r>
        <w:rPr>
          <w:rFonts w:hint="eastAsia"/>
        </w:rPr>
        <w:t>后</w:t>
      </w:r>
      <w:r>
        <w:rPr>
          <w:rFonts w:hint="eastAsia"/>
        </w:rPr>
        <w:t>台逻辑</w:t>
      </w:r>
    </w:p>
    <w:p w:rsidR="005B608C" w:rsidRPr="00F94907" w:rsidRDefault="005B608C" w:rsidP="005B608C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F94907">
        <w:rPr>
          <w:rFonts w:asciiTheme="minorEastAsia" w:hAnsiTheme="minorEastAsia" w:hint="eastAsia"/>
        </w:rPr>
        <w:t>获取前台传递的参数，使用“供应商编号”</w:t>
      </w:r>
      <w:r w:rsidR="00F94907" w:rsidRPr="00F94907">
        <w:rPr>
          <w:rFonts w:asciiTheme="minorEastAsia" w:hAnsiTheme="minorEastAsia" w:hint="eastAsia"/>
        </w:rPr>
        <w:t>查找“供应商</w:t>
      </w:r>
      <w:r w:rsidRPr="00F94907">
        <w:rPr>
          <w:rFonts w:asciiTheme="minorEastAsia" w:hAnsiTheme="minorEastAsia" w:hint="eastAsia"/>
        </w:rPr>
        <w:t>”；</w:t>
      </w:r>
      <w:r w:rsidR="00F94907" w:rsidRPr="00F94907">
        <w:rPr>
          <w:rFonts w:asciiTheme="minorEastAsia" w:hAnsiTheme="minorEastAsia" w:hint="eastAsia"/>
        </w:rPr>
        <w:t>无供应商信息或供应商编号为空，返回错误信息。</w:t>
      </w:r>
    </w:p>
    <w:p w:rsidR="00F94907" w:rsidRPr="00F94907" w:rsidRDefault="005B608C" w:rsidP="00F94907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F94907">
        <w:rPr>
          <w:rFonts w:asciiTheme="minorEastAsia" w:hAnsiTheme="minorEastAsia" w:hint="eastAsia"/>
        </w:rPr>
        <w:t>使用“供应商ID”+“供货单号”去</w:t>
      </w:r>
      <w:proofErr w:type="gramStart"/>
      <w:r w:rsidRPr="00F94907">
        <w:rPr>
          <w:rFonts w:asciiTheme="minorEastAsia" w:hAnsiTheme="minorEastAsia" w:hint="eastAsia"/>
        </w:rPr>
        <w:t>供货单主表</w:t>
      </w:r>
      <w:proofErr w:type="gramEnd"/>
      <w:r w:rsidRPr="00F94907">
        <w:rPr>
          <w:rFonts w:asciiTheme="minorEastAsia" w:hAnsiTheme="minorEastAsia" w:hint="eastAsia"/>
        </w:rPr>
        <w:t>查找是否存在这张供货单，如果存在，</w:t>
      </w:r>
    </w:p>
    <w:p w:rsidR="005B608C" w:rsidRPr="005B608C" w:rsidRDefault="005B608C" w:rsidP="00F94907">
      <w:pPr>
        <w:pStyle w:val="a7"/>
        <w:ind w:left="360" w:firstLineChars="0" w:firstLine="0"/>
        <w:rPr>
          <w:rFonts w:asciiTheme="minorEastAsia" w:hAnsiTheme="minorEastAsia" w:hint="eastAsia"/>
        </w:rPr>
      </w:pPr>
      <w:r w:rsidRPr="00F94907">
        <w:rPr>
          <w:rFonts w:asciiTheme="minorEastAsia" w:hAnsiTheme="minorEastAsia" w:hint="eastAsia"/>
        </w:rPr>
        <w:t>给前台返回错误信息：“该供货单已存在”</w:t>
      </w:r>
      <w:r w:rsidR="00F94907" w:rsidRPr="00F94907">
        <w:rPr>
          <w:rFonts w:asciiTheme="minorEastAsia" w:hAnsiTheme="minorEastAsia" w:hint="eastAsia"/>
        </w:rPr>
        <w:t>。</w:t>
      </w:r>
      <w:r w:rsidRPr="005B608C">
        <w:rPr>
          <w:rFonts w:asciiTheme="minorEastAsia" w:hAnsiTheme="minorEastAsia" w:hint="eastAsia"/>
        </w:rPr>
        <w:t>如果不存在，调用“迈克接口”获取该供货单数据，如果不存在，给前台返回错误信息：“迈克系统中不存在该供货单”</w:t>
      </w:r>
      <w:r w:rsidR="00F94907">
        <w:rPr>
          <w:rFonts w:asciiTheme="minorEastAsia" w:hAnsiTheme="minorEastAsia" w:hint="eastAsia"/>
        </w:rPr>
        <w:t>。</w:t>
      </w:r>
    </w:p>
    <w:p w:rsidR="005B608C" w:rsidRPr="00C85A0F" w:rsidRDefault="00C85A0F" w:rsidP="00C85A0F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获取供货单信息后</w:t>
      </w:r>
      <w:r w:rsidR="005B608C" w:rsidRPr="00F94907">
        <w:rPr>
          <w:rFonts w:asciiTheme="minorEastAsia" w:hAnsiTheme="minorEastAsia" w:hint="eastAsia"/>
        </w:rPr>
        <w:t>，需要</w:t>
      </w:r>
      <w:r w:rsidR="00F94907" w:rsidRPr="00F94907">
        <w:rPr>
          <w:rFonts w:asciiTheme="minorEastAsia" w:hAnsiTheme="minorEastAsia" w:hint="eastAsia"/>
        </w:rPr>
        <w:t>判断</w:t>
      </w:r>
      <w:r>
        <w:rPr>
          <w:rFonts w:asciiTheme="minorEastAsia" w:hAnsiTheme="minorEastAsia" w:hint="eastAsia"/>
        </w:rPr>
        <w:t>供货单中的</w:t>
      </w:r>
      <w:r w:rsidR="00F94907" w:rsidRPr="00F94907">
        <w:rPr>
          <w:rFonts w:asciiTheme="minorEastAsia" w:hAnsiTheme="minorEastAsia" w:hint="eastAsia"/>
        </w:rPr>
        <w:t>试剂</w:t>
      </w:r>
      <w:r>
        <w:rPr>
          <w:rFonts w:asciiTheme="minorEastAsia" w:hAnsiTheme="minorEastAsia" w:hint="eastAsia"/>
        </w:rPr>
        <w:t>信息</w:t>
      </w:r>
      <w:r w:rsidR="00F94907" w:rsidRPr="00F94907">
        <w:rPr>
          <w:rFonts w:asciiTheme="minorEastAsia" w:hAnsiTheme="minorEastAsia" w:hint="eastAsia"/>
        </w:rPr>
        <w:t>是否</w:t>
      </w:r>
      <w:r>
        <w:rPr>
          <w:rFonts w:asciiTheme="minorEastAsia" w:hAnsiTheme="minorEastAsia" w:hint="eastAsia"/>
        </w:rPr>
        <w:t>已</w:t>
      </w:r>
      <w:r w:rsidR="00F94907" w:rsidRPr="00F94907">
        <w:rPr>
          <w:rFonts w:asciiTheme="minorEastAsia" w:hAnsiTheme="minorEastAsia" w:hint="eastAsia"/>
        </w:rPr>
        <w:t>存在</w:t>
      </w:r>
      <w:r>
        <w:rPr>
          <w:rFonts w:asciiTheme="minorEastAsia" w:hAnsiTheme="minorEastAsia" w:hint="eastAsia"/>
        </w:rPr>
        <w:t>平台试剂列表中</w:t>
      </w:r>
      <w:r w:rsidR="00F94907" w:rsidRPr="00F94907">
        <w:rPr>
          <w:rFonts w:asciiTheme="minorEastAsia" w:hAnsiTheme="minorEastAsia" w:hint="eastAsia"/>
        </w:rPr>
        <w:t>，</w:t>
      </w:r>
      <w:r w:rsidR="005B608C" w:rsidRPr="00F94907">
        <w:rPr>
          <w:rFonts w:asciiTheme="minorEastAsia" w:hAnsiTheme="minorEastAsia" w:hint="eastAsia"/>
        </w:rPr>
        <w:t>循环判断每一个试剂的信息，如</w:t>
      </w:r>
      <w:r w:rsidR="005B608C" w:rsidRPr="00C85A0F">
        <w:rPr>
          <w:rFonts w:asciiTheme="minorEastAsia" w:hAnsiTheme="minorEastAsia" w:hint="eastAsia"/>
        </w:rPr>
        <w:t>在平台</w:t>
      </w:r>
      <w:r>
        <w:rPr>
          <w:rFonts w:asciiTheme="minorEastAsia" w:hAnsiTheme="minorEastAsia" w:hint="eastAsia"/>
        </w:rPr>
        <w:t>中</w:t>
      </w:r>
      <w:r w:rsidR="005B608C" w:rsidRPr="00C85A0F">
        <w:rPr>
          <w:rFonts w:asciiTheme="minorEastAsia" w:hAnsiTheme="minorEastAsia" w:hint="eastAsia"/>
        </w:rPr>
        <w:t>不存在，那么平台直接新增</w:t>
      </w:r>
      <w:r>
        <w:rPr>
          <w:rFonts w:asciiTheme="minorEastAsia" w:hAnsiTheme="minorEastAsia" w:hint="eastAsia"/>
        </w:rPr>
        <w:t>此</w:t>
      </w:r>
      <w:r w:rsidR="005B608C" w:rsidRPr="00C85A0F">
        <w:rPr>
          <w:rFonts w:asciiTheme="minorEastAsia" w:hAnsiTheme="minorEastAsia" w:hint="eastAsia"/>
        </w:rPr>
        <w:t>试剂信息</w:t>
      </w:r>
      <w:r>
        <w:rPr>
          <w:rFonts w:asciiTheme="minorEastAsia" w:hAnsiTheme="minorEastAsia" w:hint="eastAsia"/>
        </w:rPr>
        <w:t>。如果存在，不做任何处理。</w:t>
      </w:r>
    </w:p>
    <w:p w:rsidR="00250110" w:rsidRPr="00C85A0F" w:rsidRDefault="00F94907" w:rsidP="00C85A0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85A0F">
        <w:rPr>
          <w:rFonts w:asciiTheme="minorEastAsia" w:hAnsiTheme="minorEastAsia" w:hint="eastAsia"/>
        </w:rPr>
        <w:t>如果</w:t>
      </w:r>
      <w:r w:rsidR="00C85A0F">
        <w:rPr>
          <w:rFonts w:asciiTheme="minorEastAsia" w:hAnsiTheme="minorEastAsia" w:hint="eastAsia"/>
        </w:rPr>
        <w:t>供货单</w:t>
      </w:r>
      <w:r w:rsidRPr="00C85A0F">
        <w:rPr>
          <w:rFonts w:asciiTheme="minorEastAsia" w:hAnsiTheme="minorEastAsia" w:hint="eastAsia"/>
        </w:rPr>
        <w:t>数据准确性校验无误，在平台生成一个供货单及相关供货单明细</w:t>
      </w:r>
      <w:r w:rsidR="00C85A0F">
        <w:rPr>
          <w:rFonts w:asciiTheme="minorEastAsia" w:hAnsiTheme="minorEastAsia" w:hint="eastAsia"/>
        </w:rPr>
        <w:t>；</w:t>
      </w:r>
      <w:r w:rsidR="00C85A0F" w:rsidRPr="00C85A0F">
        <w:rPr>
          <w:rFonts w:asciiTheme="minorEastAsia" w:hAnsiTheme="minorEastAsia" w:hint="eastAsia"/>
        </w:rPr>
        <w:t>否则返回错误信息。</w:t>
      </w:r>
    </w:p>
    <w:sectPr w:rsidR="00250110" w:rsidRPr="00C8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07" w:rsidRDefault="00DD3B07" w:rsidP="00FB00DB">
      <w:r>
        <w:separator/>
      </w:r>
    </w:p>
  </w:endnote>
  <w:endnote w:type="continuationSeparator" w:id="0">
    <w:p w:rsidR="00DD3B07" w:rsidRDefault="00DD3B07" w:rsidP="00FB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07" w:rsidRDefault="00DD3B07" w:rsidP="00FB00DB">
      <w:r>
        <w:separator/>
      </w:r>
    </w:p>
  </w:footnote>
  <w:footnote w:type="continuationSeparator" w:id="0">
    <w:p w:rsidR="00DD3B07" w:rsidRDefault="00DD3B07" w:rsidP="00FB0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A87"/>
    <w:multiLevelType w:val="hybridMultilevel"/>
    <w:tmpl w:val="5B1246C6"/>
    <w:lvl w:ilvl="0" w:tplc="61EAC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3E"/>
    <w:rsid w:val="0003453E"/>
    <w:rsid w:val="00081A9D"/>
    <w:rsid w:val="00250110"/>
    <w:rsid w:val="004A5E1B"/>
    <w:rsid w:val="005B608C"/>
    <w:rsid w:val="0065059A"/>
    <w:rsid w:val="007B4584"/>
    <w:rsid w:val="008E6EF8"/>
    <w:rsid w:val="009F6C0E"/>
    <w:rsid w:val="00A52356"/>
    <w:rsid w:val="00C85A0F"/>
    <w:rsid w:val="00DD3B07"/>
    <w:rsid w:val="00F94907"/>
    <w:rsid w:val="00F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1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01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1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50110"/>
    <w:rPr>
      <w:b/>
      <w:bCs/>
      <w:sz w:val="32"/>
      <w:szCs w:val="32"/>
    </w:rPr>
  </w:style>
  <w:style w:type="paragraph" w:styleId="a3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"/>
    <w:basedOn w:val="a"/>
    <w:link w:val="Char2"/>
    <w:uiPriority w:val="99"/>
    <w:rsid w:val="00250110"/>
    <w:pPr>
      <w:spacing w:beforeLines="50" w:before="120" w:afterLines="50" w:after="12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3"/>
    <w:uiPriority w:val="99"/>
    <w:rsid w:val="00250110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"/>
    <w:uiPriority w:val="99"/>
    <w:unhideWhenUsed/>
    <w:rsid w:val="00FB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0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0D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B00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00DB"/>
    <w:rPr>
      <w:sz w:val="18"/>
      <w:szCs w:val="18"/>
    </w:rPr>
  </w:style>
  <w:style w:type="paragraph" w:styleId="a7">
    <w:name w:val="List Paragraph"/>
    <w:basedOn w:val="a"/>
    <w:uiPriority w:val="34"/>
    <w:qFormat/>
    <w:rsid w:val="00F949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1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01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1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50110"/>
    <w:rPr>
      <w:b/>
      <w:bCs/>
      <w:sz w:val="32"/>
      <w:szCs w:val="32"/>
    </w:rPr>
  </w:style>
  <w:style w:type="paragraph" w:styleId="a3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"/>
    <w:basedOn w:val="a"/>
    <w:link w:val="Char2"/>
    <w:uiPriority w:val="99"/>
    <w:rsid w:val="00250110"/>
    <w:pPr>
      <w:spacing w:beforeLines="50" w:before="120" w:afterLines="50" w:after="12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3"/>
    <w:uiPriority w:val="99"/>
    <w:rsid w:val="00250110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"/>
    <w:uiPriority w:val="99"/>
    <w:unhideWhenUsed/>
    <w:rsid w:val="00FB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0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0D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B00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00DB"/>
    <w:rPr>
      <w:sz w:val="18"/>
      <w:szCs w:val="18"/>
    </w:rPr>
  </w:style>
  <w:style w:type="paragraph" w:styleId="a7">
    <w:name w:val="List Paragraph"/>
    <w:basedOn w:val="a"/>
    <w:uiPriority w:val="34"/>
    <w:qFormat/>
    <w:rsid w:val="00F94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wfg</dc:creator>
  <cp:keywords/>
  <dc:description/>
  <cp:lastModifiedBy>wfg</cp:lastModifiedBy>
  <cp:revision>11</cp:revision>
  <dcterms:created xsi:type="dcterms:W3CDTF">2017-06-06T03:12:00Z</dcterms:created>
  <dcterms:modified xsi:type="dcterms:W3CDTF">2017-06-06T03:54:00Z</dcterms:modified>
</cp:coreProperties>
</file>