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C1" w:rsidRDefault="00A47FC1" w:rsidP="00A47FC1">
      <w:pPr>
        <w:pStyle w:val="a3"/>
        <w:rPr>
          <w:rFonts w:ascii="宋体" w:hAnsi="宋体"/>
          <w:sz w:val="44"/>
          <w:szCs w:val="44"/>
        </w:rPr>
      </w:pPr>
      <w:proofErr w:type="gramStart"/>
      <w:r w:rsidRPr="00251593">
        <w:rPr>
          <w:rFonts w:ascii="宋体" w:hAnsi="宋体" w:hint="eastAsia"/>
          <w:sz w:val="44"/>
          <w:szCs w:val="44"/>
        </w:rPr>
        <w:t>智方试剂</w:t>
      </w:r>
      <w:proofErr w:type="gramEnd"/>
      <w:r w:rsidRPr="00251593">
        <w:rPr>
          <w:rFonts w:ascii="宋体" w:hAnsi="宋体" w:hint="eastAsia"/>
          <w:sz w:val="44"/>
          <w:szCs w:val="44"/>
        </w:rPr>
        <w:t>管理系统接口</w:t>
      </w:r>
      <w:r>
        <w:rPr>
          <w:rFonts w:ascii="宋体" w:hAnsi="宋体" w:hint="eastAsia"/>
          <w:sz w:val="44"/>
          <w:szCs w:val="44"/>
        </w:rPr>
        <w:t>升级规范</w:t>
      </w:r>
    </w:p>
    <w:p w:rsidR="00A47FC1" w:rsidRPr="00251593" w:rsidRDefault="00A47FC1" w:rsidP="00A47FC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V1.0</w:t>
      </w: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智方</w:t>
      </w:r>
      <w:r>
        <w:rPr>
          <w:rFonts w:asciiTheme="minorEastAsia" w:hAnsiTheme="minorEastAsia" w:hint="eastAsia"/>
          <w:szCs w:val="21"/>
        </w:rPr>
        <w:t>（北京）科技有限公司</w:t>
      </w:r>
    </w:p>
    <w:p w:rsidR="00A47FC1" w:rsidRDefault="00A47FC1" w:rsidP="00A47FC1">
      <w:pPr>
        <w:jc w:val="center"/>
        <w:rPr>
          <w:rFonts w:asciiTheme="minorEastAsia" w:hAnsiTheme="minorEastAsia"/>
          <w:szCs w:val="21"/>
        </w:rPr>
      </w:pPr>
    </w:p>
    <w:p w:rsidR="00217E0A" w:rsidRDefault="00217E0A">
      <w:pPr>
        <w:rPr>
          <w:rFonts w:hint="eastAsia"/>
        </w:rPr>
      </w:pPr>
    </w:p>
    <w:p w:rsidR="00A47FC1" w:rsidRDefault="00A47FC1">
      <w:pPr>
        <w:rPr>
          <w:rFonts w:hint="eastAsia"/>
        </w:rPr>
      </w:pPr>
    </w:p>
    <w:p w:rsidR="00A47FC1" w:rsidRDefault="00A47FC1">
      <w:pPr>
        <w:rPr>
          <w:rFonts w:hint="eastAsia"/>
        </w:rPr>
      </w:pPr>
    </w:p>
    <w:p w:rsidR="000C36FE" w:rsidRPr="003E27C5" w:rsidRDefault="003E27C5" w:rsidP="003E27C5">
      <w:pPr>
        <w:pStyle w:val="1"/>
        <w:rPr>
          <w:rFonts w:asciiTheme="minorEastAsia" w:hAnsiTheme="minorEastAsia"/>
        </w:rPr>
      </w:pPr>
      <w:r w:rsidRPr="003E27C5">
        <w:rPr>
          <w:rFonts w:asciiTheme="minorEastAsia" w:hAnsiTheme="minorEastAsia" w:hint="eastAsia"/>
        </w:rPr>
        <w:lastRenderedPageBreak/>
        <w:t>1.</w:t>
      </w:r>
      <w:r w:rsidR="000C36FE" w:rsidRPr="003E27C5">
        <w:rPr>
          <w:rFonts w:asciiTheme="minorEastAsia" w:hAnsiTheme="minorEastAsia" w:hint="eastAsia"/>
        </w:rPr>
        <w:t>编写目的</w:t>
      </w:r>
    </w:p>
    <w:p w:rsidR="000C36FE" w:rsidRDefault="000C36FE" w:rsidP="000C36FE">
      <w:pPr>
        <w:jc w:val="left"/>
        <w:rPr>
          <w:rFonts w:asciiTheme="minorEastAsia" w:hAnsiTheme="minorEastAsia"/>
          <w:szCs w:val="21"/>
        </w:rPr>
      </w:pPr>
      <w:r w:rsidRPr="00185043">
        <w:rPr>
          <w:rFonts w:asciiTheme="minorEastAsia" w:hAnsiTheme="minorEastAsia"/>
          <w:szCs w:val="21"/>
        </w:rPr>
        <w:t> </w:t>
      </w:r>
      <w:r w:rsidRPr="00185043">
        <w:rPr>
          <w:rFonts w:asciiTheme="minorEastAsia" w:hAnsiTheme="minorEastAsia" w:hint="eastAsia"/>
          <w:szCs w:val="21"/>
        </w:rPr>
        <w:t>本文档</w:t>
      </w:r>
      <w:proofErr w:type="gramStart"/>
      <w:r w:rsidRPr="00185043"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智方</w:t>
      </w:r>
      <w:r>
        <w:rPr>
          <w:rFonts w:asciiTheme="minorEastAsia" w:hAnsiTheme="minorEastAsia"/>
          <w:szCs w:val="21"/>
        </w:rPr>
        <w:t>试剂</w:t>
      </w:r>
      <w:proofErr w:type="gramEnd"/>
      <w:r>
        <w:rPr>
          <w:rFonts w:asciiTheme="minorEastAsia" w:hAnsiTheme="minorEastAsia"/>
          <w:szCs w:val="21"/>
        </w:rPr>
        <w:t>管理系统</w:t>
      </w:r>
      <w:r w:rsidRPr="00185043">
        <w:rPr>
          <w:rFonts w:asciiTheme="minorEastAsia" w:hAnsiTheme="minorEastAsia" w:hint="eastAsia"/>
          <w:szCs w:val="21"/>
        </w:rPr>
        <w:t>（以下简称</w:t>
      </w:r>
      <w:r>
        <w:rPr>
          <w:rFonts w:asciiTheme="minorEastAsia" w:hAnsiTheme="minorEastAsia" w:hint="eastAsia"/>
          <w:szCs w:val="21"/>
        </w:rPr>
        <w:t>本</w:t>
      </w:r>
      <w:r w:rsidRPr="00185043">
        <w:rPr>
          <w:rFonts w:asciiTheme="minorEastAsia" w:hAnsiTheme="minorEastAsia" w:hint="eastAsia"/>
          <w:szCs w:val="21"/>
        </w:rPr>
        <w:t>系统）</w:t>
      </w:r>
      <w:r>
        <w:rPr>
          <w:rFonts w:asciiTheme="minorEastAsia" w:hAnsiTheme="minorEastAsia" w:hint="eastAsia"/>
          <w:szCs w:val="21"/>
        </w:rPr>
        <w:t>版本变更中，对于涉及接口以及对接口部分产生影响相关的数据结构和程序流程，提供相关依据和标准。</w:t>
      </w:r>
    </w:p>
    <w:p w:rsidR="000C36FE" w:rsidRPr="003E27C5" w:rsidRDefault="003E27C5" w:rsidP="003E27C5">
      <w:pPr>
        <w:pStyle w:val="1"/>
        <w:rPr>
          <w:rFonts w:asciiTheme="minorEastAsia" w:hAnsiTheme="minorEastAsia" w:cs="NSimSun"/>
          <w:kern w:val="0"/>
        </w:rPr>
      </w:pPr>
      <w:r w:rsidRPr="003E27C5">
        <w:rPr>
          <w:rStyle w:val="2Char"/>
          <w:rFonts w:asciiTheme="minorEastAsia" w:eastAsiaTheme="minorEastAsia" w:hAnsiTheme="minorEastAsia" w:hint="eastAsia"/>
          <w:b/>
          <w:sz w:val="44"/>
          <w:szCs w:val="44"/>
        </w:rPr>
        <w:t>2</w:t>
      </w:r>
      <w:r>
        <w:rPr>
          <w:rStyle w:val="2Char"/>
          <w:rFonts w:asciiTheme="minorEastAsia" w:eastAsiaTheme="minorEastAsia" w:hAnsiTheme="minorEastAsia" w:hint="eastAsia"/>
          <w:b/>
          <w:sz w:val="44"/>
          <w:szCs w:val="44"/>
        </w:rPr>
        <w:t>.</w:t>
      </w:r>
      <w:r w:rsidR="000C36FE" w:rsidRPr="003E27C5">
        <w:rPr>
          <w:rStyle w:val="2Char"/>
          <w:rFonts w:asciiTheme="minorEastAsia" w:eastAsiaTheme="minorEastAsia" w:hAnsiTheme="minorEastAsia"/>
          <w:b/>
          <w:sz w:val="44"/>
          <w:szCs w:val="44"/>
        </w:rPr>
        <w:t>预期读者</w:t>
      </w:r>
    </w:p>
    <w:p w:rsidR="000C36FE" w:rsidRDefault="000C36FE" w:rsidP="000C36FE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>
        <w:rPr>
          <w:rFonts w:asciiTheme="minorEastAsia" w:hAnsiTheme="minorEastAsia" w:cs="NSimSun" w:hint="eastAsia"/>
          <w:kern w:val="0"/>
          <w:szCs w:val="21"/>
        </w:rPr>
        <w:t>研发部</w:t>
      </w:r>
    </w:p>
    <w:p w:rsidR="000C36FE" w:rsidRDefault="000C36FE" w:rsidP="000C36FE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>
        <w:rPr>
          <w:rFonts w:asciiTheme="minorEastAsia" w:hAnsiTheme="minorEastAsia" w:cs="NSimSun" w:hint="eastAsia"/>
          <w:kern w:val="0"/>
          <w:szCs w:val="21"/>
        </w:rPr>
        <w:t>试剂管理系统</w:t>
      </w:r>
      <w:r>
        <w:rPr>
          <w:rFonts w:asciiTheme="minorEastAsia" w:hAnsiTheme="minorEastAsia" w:cs="NSimSun"/>
          <w:kern w:val="0"/>
          <w:szCs w:val="21"/>
        </w:rPr>
        <w:t>开发小组</w:t>
      </w:r>
    </w:p>
    <w:p w:rsidR="000C36FE" w:rsidRDefault="000C36FE" w:rsidP="000C36FE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>
        <w:rPr>
          <w:rFonts w:asciiTheme="minorEastAsia" w:hAnsiTheme="minorEastAsia" w:cs="NSimSun" w:hint="eastAsia"/>
          <w:kern w:val="0"/>
          <w:szCs w:val="21"/>
        </w:rPr>
        <w:t>试剂管理系统测试</w:t>
      </w:r>
      <w:r>
        <w:rPr>
          <w:rFonts w:asciiTheme="minorEastAsia" w:hAnsiTheme="minorEastAsia" w:cs="NSimSun"/>
          <w:kern w:val="0"/>
          <w:szCs w:val="21"/>
        </w:rPr>
        <w:t>小组</w:t>
      </w:r>
    </w:p>
    <w:p w:rsidR="000C36FE" w:rsidRDefault="000C36FE" w:rsidP="000C36FE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>
        <w:rPr>
          <w:rFonts w:asciiTheme="minorEastAsia" w:hAnsiTheme="minorEastAsia" w:cs="NSimSun" w:hint="eastAsia"/>
          <w:kern w:val="0"/>
          <w:szCs w:val="21"/>
        </w:rPr>
        <w:t>试剂管理系统实施</w:t>
      </w:r>
      <w:r>
        <w:rPr>
          <w:rFonts w:asciiTheme="minorEastAsia" w:hAnsiTheme="minorEastAsia" w:cs="NSimSun"/>
          <w:kern w:val="0"/>
          <w:szCs w:val="21"/>
        </w:rPr>
        <w:t>小组</w:t>
      </w:r>
    </w:p>
    <w:p w:rsidR="000C36FE" w:rsidRDefault="000C36FE" w:rsidP="000C36FE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>
        <w:rPr>
          <w:rFonts w:asciiTheme="minorEastAsia" w:hAnsiTheme="minorEastAsia" w:cs="NSimSun" w:hint="eastAsia"/>
          <w:kern w:val="0"/>
          <w:szCs w:val="21"/>
        </w:rPr>
        <w:t>第三方系统接口负责人员</w:t>
      </w:r>
    </w:p>
    <w:p w:rsidR="000C36FE" w:rsidRPr="000B10D9" w:rsidRDefault="000C36FE" w:rsidP="000C36FE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>
        <w:rPr>
          <w:rFonts w:asciiTheme="minorEastAsia" w:hAnsiTheme="minorEastAsia" w:cs="NSimSun" w:hint="eastAsia"/>
          <w:kern w:val="0"/>
          <w:szCs w:val="21"/>
        </w:rPr>
        <w:t>客户信息部负责人</w:t>
      </w:r>
    </w:p>
    <w:p w:rsidR="000C36FE" w:rsidRPr="003E27C5" w:rsidRDefault="003E27C5" w:rsidP="003E27C5">
      <w:pPr>
        <w:pStyle w:val="1"/>
        <w:rPr>
          <w:rFonts w:asciiTheme="minorEastAsia" w:hAnsiTheme="minorEastAsia"/>
        </w:rPr>
      </w:pPr>
      <w:r w:rsidRPr="003E27C5">
        <w:rPr>
          <w:rFonts w:asciiTheme="minorEastAsia" w:hAnsiTheme="minorEastAsia" w:hint="eastAsia"/>
        </w:rPr>
        <w:t>3.接口</w:t>
      </w:r>
      <w:r w:rsidR="000C36FE" w:rsidRPr="003E27C5">
        <w:rPr>
          <w:rFonts w:asciiTheme="minorEastAsia" w:hAnsiTheme="minorEastAsia" w:hint="eastAsia"/>
        </w:rPr>
        <w:t>约定</w:t>
      </w:r>
    </w:p>
    <w:p w:rsidR="00A47FC1" w:rsidRDefault="003E27C5" w:rsidP="003E27C5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外部接口</w:t>
      </w:r>
    </w:p>
    <w:p w:rsidR="003E27C5" w:rsidRDefault="003E27C5" w:rsidP="003E27C5">
      <w:pPr>
        <w:ind w:firstLineChars="200" w:firstLine="420"/>
        <w:rPr>
          <w:rFonts w:hint="eastAsia"/>
        </w:rPr>
      </w:pPr>
      <w:r>
        <w:rPr>
          <w:rFonts w:hint="eastAsia"/>
        </w:rPr>
        <w:t>对于已经运行稳定的外部接口</w:t>
      </w:r>
      <w:r w:rsidR="00AF4A03">
        <w:rPr>
          <w:rFonts w:hint="eastAsia"/>
        </w:rPr>
        <w:t>服务</w:t>
      </w:r>
      <w:r>
        <w:rPr>
          <w:rFonts w:hint="eastAsia"/>
        </w:rPr>
        <w:t>，在产品变更的过程中，如果</w:t>
      </w:r>
      <w:r w:rsidR="00D61AAC">
        <w:rPr>
          <w:rFonts w:hint="eastAsia"/>
        </w:rPr>
        <w:t>我方</w:t>
      </w:r>
      <w:r>
        <w:rPr>
          <w:rFonts w:hint="eastAsia"/>
        </w:rPr>
        <w:t>接口交互的数据对象结构发生变化（变化仅限于增加对象属性），</w:t>
      </w:r>
      <w:r w:rsidR="00D61AAC">
        <w:rPr>
          <w:rFonts w:hint="eastAsia"/>
        </w:rPr>
        <w:t>需要修改接口处理流程的，建议：保留原接口处理流程和功能，增加新的处理流程和功能，</w:t>
      </w:r>
      <w:r w:rsidR="00D61AAC">
        <w:rPr>
          <w:rFonts w:hint="eastAsia"/>
        </w:rPr>
        <w:t>或增加接口版本控制功能</w:t>
      </w:r>
      <w:r w:rsidR="00D61AAC">
        <w:rPr>
          <w:rFonts w:hint="eastAsia"/>
        </w:rPr>
        <w:t>，最大限度的保持原功能不发生变化。</w:t>
      </w:r>
    </w:p>
    <w:p w:rsidR="00D61AAC" w:rsidRPr="003E27C5" w:rsidRDefault="00D61AAC" w:rsidP="00D61AAC">
      <w:pPr>
        <w:ind w:firstLineChars="200" w:firstLine="420"/>
        <w:rPr>
          <w:rFonts w:hint="eastAsia"/>
        </w:rPr>
      </w:pPr>
      <w:r>
        <w:rPr>
          <w:rFonts w:hint="eastAsia"/>
        </w:rPr>
        <w:t>对于已经运行稳定的外部接口</w:t>
      </w:r>
      <w:r w:rsidR="00AF4A03">
        <w:rPr>
          <w:rFonts w:hint="eastAsia"/>
        </w:rPr>
        <w:t>服务</w:t>
      </w:r>
      <w:r>
        <w:rPr>
          <w:rFonts w:hint="eastAsia"/>
        </w:rPr>
        <w:t>，在产品变更的过程中，如果</w:t>
      </w:r>
      <w:r>
        <w:rPr>
          <w:rFonts w:hint="eastAsia"/>
        </w:rPr>
        <w:t>对</w:t>
      </w:r>
      <w:r>
        <w:rPr>
          <w:rFonts w:hint="eastAsia"/>
        </w:rPr>
        <w:t>方接口交互的数据对象结构发生变化</w:t>
      </w:r>
      <w:r>
        <w:rPr>
          <w:rFonts w:hint="eastAsia"/>
        </w:rPr>
        <w:t>（会导致：我方处理数据失败或不影响数据库处理但不能获取新的数据信息）</w:t>
      </w:r>
      <w:r>
        <w:rPr>
          <w:rFonts w:hint="eastAsia"/>
        </w:rPr>
        <w:t>，</w:t>
      </w:r>
      <w:r w:rsidR="00D95508">
        <w:rPr>
          <w:rFonts w:hint="eastAsia"/>
        </w:rPr>
        <w:t>需要修改接口处理流程的，</w:t>
      </w:r>
      <w:r w:rsidR="00D95508">
        <w:rPr>
          <w:rFonts w:hint="eastAsia"/>
        </w:rPr>
        <w:t>对方需提供接口功能变化的说明文档和变更原因，</w:t>
      </w:r>
      <w:r>
        <w:rPr>
          <w:rFonts w:hint="eastAsia"/>
        </w:rPr>
        <w:t>建议：保留原接口处理流程和功能，增加新的处理流程和功能，或增加接口版本控制功能，最大限度的保持原功能不发生变化。</w:t>
      </w:r>
    </w:p>
    <w:p w:rsidR="00AF4A03" w:rsidRDefault="00AF4A03" w:rsidP="00AF4A03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内部</w:t>
      </w:r>
      <w:r>
        <w:rPr>
          <w:rFonts w:hint="eastAsia"/>
        </w:rPr>
        <w:t>接口</w:t>
      </w:r>
    </w:p>
    <w:p w:rsidR="00D61AAC" w:rsidRPr="00D61AAC" w:rsidRDefault="00AF4A03" w:rsidP="003E27C5">
      <w:pPr>
        <w:ind w:firstLineChars="200" w:firstLine="420"/>
        <w:rPr>
          <w:rFonts w:hint="eastAsia"/>
        </w:rPr>
      </w:pPr>
      <w:r>
        <w:rPr>
          <w:rFonts w:hint="eastAsia"/>
        </w:rPr>
        <w:t>对于已经运行稳定的</w:t>
      </w:r>
      <w:r>
        <w:rPr>
          <w:rFonts w:hint="eastAsia"/>
        </w:rPr>
        <w:t>我方接口服务</w:t>
      </w:r>
      <w:r>
        <w:rPr>
          <w:rFonts w:hint="eastAsia"/>
        </w:rPr>
        <w:t>，</w:t>
      </w:r>
      <w:r>
        <w:rPr>
          <w:rFonts w:hint="eastAsia"/>
        </w:rPr>
        <w:t>如数据项发生变化</w:t>
      </w:r>
      <w:r w:rsidR="00342775">
        <w:rPr>
          <w:rFonts w:hint="eastAsia"/>
        </w:rPr>
        <w:t>、</w:t>
      </w:r>
      <w:r>
        <w:rPr>
          <w:rFonts w:hint="eastAsia"/>
        </w:rPr>
        <w:t>流程处理</w:t>
      </w:r>
      <w:r w:rsidR="00342775">
        <w:rPr>
          <w:rFonts w:hint="eastAsia"/>
        </w:rPr>
        <w:t>发生变动或修改接口服务</w:t>
      </w:r>
      <w:r w:rsidR="00342775">
        <w:rPr>
          <w:rFonts w:hint="eastAsia"/>
        </w:rPr>
        <w:t>Bug</w:t>
      </w:r>
      <w:r w:rsidR="00342775">
        <w:rPr>
          <w:rFonts w:hint="eastAsia"/>
        </w:rPr>
        <w:t>，需修改接口服务的，建议保留原接口服务，增加新的接口服务。也可</w:t>
      </w:r>
      <w:r w:rsidR="00342775">
        <w:rPr>
          <w:rFonts w:hint="eastAsia"/>
        </w:rPr>
        <w:t>增加接口版本控制功能</w:t>
      </w:r>
      <w:r w:rsidR="00342775">
        <w:rPr>
          <w:rFonts w:hint="eastAsia"/>
        </w:rPr>
        <w:t>，保证原接口服务可继续工作。</w:t>
      </w:r>
      <w:bookmarkStart w:id="0" w:name="_GoBack"/>
      <w:bookmarkEnd w:id="0"/>
    </w:p>
    <w:sectPr w:rsidR="00D61AAC" w:rsidRPr="00D61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13"/>
    <w:rsid w:val="000C36FE"/>
    <w:rsid w:val="00217E0A"/>
    <w:rsid w:val="00342775"/>
    <w:rsid w:val="003E27C5"/>
    <w:rsid w:val="00A47FC1"/>
    <w:rsid w:val="00AF4A03"/>
    <w:rsid w:val="00D61AAC"/>
    <w:rsid w:val="00D95508"/>
    <w:rsid w:val="00DD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F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2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3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47FC1"/>
    <w:pPr>
      <w:widowControl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47FC1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C36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E27C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F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2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3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47FC1"/>
    <w:pPr>
      <w:widowControl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47FC1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C36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E27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wfg</dc:creator>
  <cp:keywords/>
  <dc:description/>
  <cp:lastModifiedBy>wfg</cp:lastModifiedBy>
  <cp:revision>6</cp:revision>
  <dcterms:created xsi:type="dcterms:W3CDTF">2018-08-09T15:50:00Z</dcterms:created>
  <dcterms:modified xsi:type="dcterms:W3CDTF">2018-08-09T16:13:00Z</dcterms:modified>
</cp:coreProperties>
</file>