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inline distT="0" distB="0" distL="0" distR="0">
            <wp:extent cx="4691380" cy="11645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32"/>
          <w:szCs w:val="32"/>
        </w:rPr>
      </w:pPr>
    </w:p>
    <w:p>
      <w:pPr>
        <w:jc w:val="center"/>
        <w:rPr>
          <w:rFonts w:ascii="Times New Roman" w:hAnsi="Times New Roman"/>
          <w:b/>
          <w:sz w:val="52"/>
          <w:szCs w:val="52"/>
        </w:rPr>
      </w:pPr>
    </w:p>
    <w:p>
      <w:pPr>
        <w:pStyle w:val="2"/>
        <w:jc w:val="center"/>
      </w:pPr>
      <w:r>
        <w:rPr>
          <w:rFonts w:hint="eastAsia"/>
        </w:rPr>
        <w:t>Python程序设计报告</w:t>
      </w:r>
    </w:p>
    <w:p>
      <w:pPr>
        <w:rPr>
          <w:rFonts w:ascii="Times New Roman" w:hAnsi="Times New Roman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jc w:val="center"/>
        <w:rPr>
          <w:rFonts w:ascii="Times New Roman" w:hAnsi="Times New Roman"/>
          <w:sz w:val="44"/>
          <w:szCs w:val="44"/>
        </w:rPr>
      </w:pPr>
    </w:p>
    <w:p>
      <w:pPr>
        <w:ind w:firstLine="1800" w:firstLineChars="600"/>
        <w:textAlignment w:val="baseline"/>
        <w:rPr>
          <w:rFonts w:hint="default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设计题目：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>Python爬取B站数据并可视化展示</w:t>
      </w:r>
    </w:p>
    <w:p>
      <w:pPr>
        <w:ind w:firstLine="1800" w:firstLineChars="600"/>
        <w:textAlignment w:val="baseline"/>
        <w:rPr>
          <w:rFonts w:hint="eastAsia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学生姓名：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</w:p>
    <w:p>
      <w:pPr>
        <w:ind w:firstLine="1800" w:firstLineChars="600"/>
        <w:textAlignment w:val="baseline"/>
        <w:rPr>
          <w:rFonts w:hint="default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专</w:t>
      </w:r>
      <w:r>
        <w:rPr>
          <w:rFonts w:hint="eastAsia" w:ascii="Times New Roman" w:hAnsi="Times New Roman"/>
          <w:sz w:val="30"/>
          <w:szCs w:val="30"/>
        </w:rPr>
        <w:t xml:space="preserve">    </w:t>
      </w:r>
      <w:r>
        <w:rPr>
          <w:rFonts w:hint="eastAsia" w:ascii="Times New Roman"/>
          <w:sz w:val="30"/>
          <w:szCs w:val="30"/>
        </w:rPr>
        <w:t>业：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>计算机科学与技术</w:t>
      </w:r>
    </w:p>
    <w:p>
      <w:pPr>
        <w:ind w:firstLine="1800" w:firstLineChars="600"/>
        <w:textAlignment w:val="baseline"/>
        <w:rPr>
          <w:rFonts w:hint="default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班</w:t>
      </w:r>
      <w:r>
        <w:rPr>
          <w:rFonts w:hint="eastAsia" w:ascii="Times New Roman" w:hAnsi="Times New Roman"/>
          <w:sz w:val="30"/>
          <w:szCs w:val="30"/>
        </w:rPr>
        <w:t xml:space="preserve">    </w:t>
      </w:r>
      <w:r>
        <w:rPr>
          <w:rFonts w:hint="eastAsia" w:ascii="Times New Roman"/>
          <w:sz w:val="30"/>
          <w:szCs w:val="30"/>
        </w:rPr>
        <w:t>级：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bookmarkStart w:id="15" w:name="_GoBack"/>
      <w:bookmarkEnd w:id="15"/>
    </w:p>
    <w:p>
      <w:pPr>
        <w:ind w:firstLine="1800" w:firstLineChars="600"/>
        <w:textAlignment w:val="baseline"/>
        <w:rPr>
          <w:rFonts w:hint="default" w:asci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学</w:t>
      </w:r>
      <w:r>
        <w:rPr>
          <w:rFonts w:hint="eastAsia" w:ascii="Times New Roman" w:hAnsi="Times New Roman"/>
          <w:sz w:val="30"/>
          <w:szCs w:val="30"/>
        </w:rPr>
        <w:t xml:space="preserve">    </w:t>
      </w:r>
      <w:r>
        <w:rPr>
          <w:rFonts w:hint="eastAsia" w:ascii="Times New Roman"/>
          <w:sz w:val="30"/>
          <w:szCs w:val="30"/>
        </w:rPr>
        <w:t>号：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 xml:space="preserve">  </w:t>
      </w:r>
    </w:p>
    <w:p>
      <w:pPr>
        <w:ind w:firstLine="1800" w:firstLineChars="600"/>
        <w:textAlignment w:val="baseline"/>
        <w:rPr>
          <w:rFonts w:hint="default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指导教师：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>马学森</w:t>
      </w:r>
    </w:p>
    <w:p>
      <w:pPr>
        <w:ind w:firstLine="1800" w:firstLineChars="600"/>
        <w:textAlignment w:val="baseline"/>
        <w:rPr>
          <w:rFonts w:hint="default" w:ascii="Times New Roman" w:hAnsi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/>
          <w:sz w:val="30"/>
          <w:szCs w:val="30"/>
        </w:rPr>
        <w:t>完成日期：</w:t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ab/>
      </w:r>
      <w:r>
        <w:rPr>
          <w:rFonts w:hint="eastAsia" w:ascii="Times New Roman"/>
          <w:sz w:val="30"/>
          <w:szCs w:val="30"/>
          <w:lang w:val="en-US" w:eastAsia="zh-CN"/>
        </w:rPr>
        <w:t xml:space="preserve">  2021.01.03</w:t>
      </w:r>
    </w:p>
    <w:p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bookmarkStart w:id="0" w:name="_Toc9696"/>
      <w:r>
        <w:rPr>
          <w:rFonts w:hint="eastAsia"/>
          <w:sz w:val="32"/>
          <w:szCs w:val="32"/>
          <w:lang w:val="en-US" w:eastAsia="zh-CN"/>
        </w:rPr>
        <w:t>摘要</w:t>
      </w:r>
      <w:bookmarkEnd w:id="0"/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站，既bilibili视频弹幕网（https://www.bilibili.com）是年轻人喜爱的视频网站。每天都有大量的观众进行视频观看活动，并留下弹幕和评论。这些数据被B站转换为固定类型的数据进行储存。本次大作业我的工作就是读取这些数据，并存在csv文件中，并使用numpy、matplotlib等python常用库对数据进行可视化的分析和展示。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b/>
          <w:kern w:val="2"/>
          <w:sz w:val="28"/>
          <w:szCs w:val="24"/>
          <w:lang w:val="en-US" w:eastAsia="zh-CN" w:bidi="ar-SA"/>
        </w:rPr>
        <w:id w:val="14745257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sz w:val="28"/>
            </w:rPr>
          </w:pPr>
          <w:r>
            <w:rPr>
              <w:rFonts w:ascii="宋体" w:hAnsi="宋体" w:eastAsia="宋体"/>
              <w:b/>
              <w:sz w:val="28"/>
            </w:rPr>
            <w:t>目录</w:t>
          </w:r>
        </w:p>
        <w:p>
          <w:pPr>
            <w:pStyle w:val="11"/>
            <w:tabs>
              <w:tab w:val="right" w:leader="dot" w:pos="8306"/>
            </w:tabs>
            <w:spacing w:line="480" w:lineRule="auto"/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_Toc9696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_Toc9696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_Toc19985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程序设计背景说明</w:t>
          </w:r>
          <w:r>
            <w:tab/>
          </w:r>
          <w:r>
            <w:fldChar w:fldCharType="begin"/>
          </w:r>
          <w:r>
            <w:instrText xml:space="preserve"> PAGEREF _Toc19985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_Toc22371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 应用的使用背景</w:t>
          </w:r>
          <w:r>
            <w:tab/>
          </w:r>
          <w:r>
            <w:fldChar w:fldCharType="begin"/>
          </w:r>
          <w:r>
            <w:instrText xml:space="preserve"> PAGEREF _Toc22371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_Toc6509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2. </w:t>
          </w:r>
          <w:r>
            <w:rPr>
              <w:rFonts w:hint="eastAsia"/>
              <w:szCs w:val="30"/>
              <w:lang w:val="en-US" w:eastAsia="zh-CN"/>
            </w:rPr>
            <w:t>程序设计的背景</w:t>
          </w:r>
          <w:r>
            <w:tab/>
          </w:r>
          <w:r>
            <w:fldChar w:fldCharType="begin"/>
          </w:r>
          <w:r>
            <w:instrText xml:space="preserve"> PAGEREF _Toc6509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_Toc20030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二、 设计的核心算法</w:t>
          </w:r>
          <w:r>
            <w:tab/>
          </w:r>
          <w:r>
            <w:fldChar w:fldCharType="begin"/>
          </w:r>
          <w:r>
            <w:instrText xml:space="preserve"> PAGEREF _Toc20030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_Toc16432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 爬取数据的算法</w:t>
          </w:r>
          <w:r>
            <w:tab/>
          </w:r>
          <w:r>
            <w:fldChar w:fldCharType="begin"/>
          </w:r>
          <w:r>
            <w:instrText xml:space="preserve"> PAGEREF _Toc16432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_Toc30108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2. </w:t>
          </w:r>
          <w:r>
            <w:rPr>
              <w:rFonts w:hint="eastAsia"/>
              <w:szCs w:val="30"/>
              <w:lang w:val="en-US" w:eastAsia="zh-CN"/>
            </w:rPr>
            <w:t>转换数据的代码</w:t>
          </w:r>
          <w:r>
            <w:tab/>
          </w:r>
          <w:r>
            <w:fldChar w:fldCharType="begin"/>
          </w:r>
          <w:r>
            <w:instrText xml:space="preserve"> PAGEREF _Toc30108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_Toc15935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3. </w:t>
          </w:r>
          <w:r>
            <w:rPr>
              <w:rFonts w:hint="eastAsia"/>
              <w:szCs w:val="30"/>
              <w:lang w:val="en-US" w:eastAsia="zh-CN"/>
            </w:rPr>
            <w:t>图形化展示的代码</w:t>
          </w:r>
          <w:r>
            <w:tab/>
          </w:r>
          <w:r>
            <w:fldChar w:fldCharType="begin"/>
          </w:r>
          <w:r>
            <w:instrText xml:space="preserve"> PAGEREF _Toc15935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_Toc18833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三、 代码展示</w:t>
          </w:r>
          <w:r>
            <w:tab/>
          </w:r>
          <w:r>
            <w:fldChar w:fldCharType="begin"/>
          </w:r>
          <w:r>
            <w:instrText xml:space="preserve"> PAGEREF _Toc18833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_Toc22555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 get_data.py</w:t>
          </w:r>
          <w:r>
            <w:tab/>
          </w:r>
          <w:r>
            <w:fldChar w:fldCharType="begin"/>
          </w:r>
          <w:r>
            <w:instrText xml:space="preserve"> PAGEREF _Toc22555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_Toc14955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2. </w:t>
          </w:r>
          <w:r>
            <w:rPr>
              <w:rFonts w:hint="eastAsia"/>
              <w:szCs w:val="30"/>
              <w:lang w:val="en-US" w:eastAsia="zh-CN"/>
            </w:rPr>
            <w:t>to_graph.py</w:t>
          </w:r>
          <w:r>
            <w:tab/>
          </w:r>
          <w:r>
            <w:fldChar w:fldCharType="begin"/>
          </w:r>
          <w:r>
            <w:instrText xml:space="preserve"> PAGEREF _Toc14955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_Toc19299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四、 数据的可视化展示</w:t>
          </w:r>
          <w:r>
            <w:tab/>
          </w:r>
          <w:r>
            <w:fldChar w:fldCharType="begin"/>
          </w:r>
          <w:r>
            <w:instrText xml:space="preserve"> PAGEREF _Toc19299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_Toc2989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 热度和播放量评论</w:t>
          </w:r>
          <w:r>
            <w:tab/>
          </w:r>
          <w:r>
            <w:fldChar w:fldCharType="begin"/>
          </w:r>
          <w:r>
            <w:instrText xml:space="preserve"> PAGEREF _Toc2989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_Toc24682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2. </w:t>
          </w:r>
          <w:r>
            <w:rPr>
              <w:rFonts w:hint="eastAsia"/>
              <w:szCs w:val="30"/>
              <w:lang w:val="en-US" w:eastAsia="zh-CN"/>
            </w:rPr>
            <w:t>弹幕数量的折线图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_Toc5077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五、 思考与总结</w:t>
          </w:r>
          <w:r>
            <w:tab/>
          </w:r>
          <w:r>
            <w:fldChar w:fldCharType="begin"/>
          </w:r>
          <w:r>
            <w:instrText xml:space="preserve"> PAGEREF _Toc5077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9985"/>
      <w:r>
        <w:rPr>
          <w:rFonts w:hint="eastAsia"/>
          <w:lang w:val="en-US" w:eastAsia="zh-CN"/>
        </w:rPr>
        <w:t>程序设计背景说明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sz w:val="30"/>
          <w:szCs w:val="30"/>
          <w:lang w:val="en-US" w:eastAsia="zh-CN"/>
        </w:rPr>
      </w:pPr>
      <w:bookmarkStart w:id="2" w:name="_Toc22371"/>
      <w:r>
        <w:rPr>
          <w:rFonts w:hint="eastAsia"/>
          <w:sz w:val="30"/>
          <w:szCs w:val="30"/>
          <w:lang w:val="en-US" w:eastAsia="zh-CN"/>
        </w:rPr>
        <w:t>应用的使用背景</w:t>
      </w:r>
      <w:bookmarkEnd w:id="2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获取排行榜数据可以很好的使用可视化工具等对其进行处理，这样，不仅有利于更好、更加直观的理解数据的具体内容，而且可以对数据进行具体的分析，并进行展示，还具有很高的效率和实用性。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30"/>
          <w:szCs w:val="30"/>
          <w:lang w:val="en-US" w:eastAsia="zh-CN"/>
        </w:rPr>
      </w:pPr>
      <w:bookmarkStart w:id="3" w:name="_Toc6509"/>
      <w:r>
        <w:rPr>
          <w:rFonts w:hint="eastAsia"/>
          <w:sz w:val="30"/>
          <w:szCs w:val="30"/>
          <w:lang w:val="en-US" w:eastAsia="zh-CN"/>
        </w:rPr>
        <w:t>程序设计的背景</w:t>
      </w:r>
      <w:bookmarkEnd w:id="3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到了群里的示例文件，觉得可视化方向是python的一个很好的课题，又不知道应该如何获取数据，获取何处的数据，最后决定从平时使用的B站中获得数据，并进行数据的处理和使用，这不仅符合我平时的生活习惯，也可以很好的为其他使用b站的小伙伴提供一个小“玩具”，姑且算是一种程序设计再实际生活中的应用了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4" w:name="_Toc20030"/>
      <w:r>
        <w:rPr>
          <w:rFonts w:hint="eastAsia"/>
          <w:sz w:val="36"/>
          <w:szCs w:val="36"/>
          <w:lang w:val="en-US" w:eastAsia="zh-CN"/>
        </w:rPr>
        <w:t>设计的核心算法</w:t>
      </w:r>
      <w:bookmarkEnd w:id="4"/>
    </w:p>
    <w:p>
      <w:pPr>
        <w:pStyle w:val="3"/>
        <w:numPr>
          <w:ilvl w:val="0"/>
          <w:numId w:val="3"/>
        </w:numPr>
        <w:bidi w:val="0"/>
        <w:rPr>
          <w:rFonts w:hint="eastAsia"/>
          <w:sz w:val="30"/>
          <w:szCs w:val="30"/>
          <w:lang w:val="en-US" w:eastAsia="zh-CN"/>
        </w:rPr>
      </w:pPr>
      <w:bookmarkStart w:id="5" w:name="_Toc16432"/>
      <w:r>
        <w:rPr>
          <w:rFonts w:hint="eastAsia"/>
          <w:sz w:val="30"/>
          <w:szCs w:val="30"/>
          <w:lang w:val="en-US" w:eastAsia="zh-CN"/>
        </w:rPr>
        <w:t>爬取数据的算法</w:t>
      </w:r>
      <w:bookmarkEnd w:id="5"/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f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880088"/>
          <w:sz w:val="20"/>
          <w:highlight w:val="none"/>
          <w:shd w:val="clear" w:color="auto" w:fill="auto"/>
        </w:rPr>
        <w:t>open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'rank_list_of_bilibili.csv'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mode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'a'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encoding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'utf-8-sig'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newline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)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csv_writer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csv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DictWriter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f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fieldnames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=[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'标题'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'播放量'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'弹幕量'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'作者'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'综合得分'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'视频地址'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])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csv_writer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writeheader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()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8000"/>
          <w:sz w:val="20"/>
          <w:highlight w:val="none"/>
          <w:shd w:val="clear" w:color="auto" w:fill="auto"/>
        </w:rPr>
        <w:t># get data from url of bilibili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url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'https://www.bilibili.com/v/popular/rank/all?spm_id_from=333.851.b_7072696d61727950616765546162.3'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headers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  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'user-agent'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: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'Mozilla/5.0 (Windows NT 10.0; WOW64) AppleWebKit/537.36 (KHTML, like Gecko) Chrome/81.0.4044.138 Safari/537.36'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}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8000"/>
          <w:sz w:val="20"/>
          <w:highlight w:val="none"/>
          <w:shd w:val="clear" w:color="auto" w:fill="auto"/>
        </w:rPr>
        <w:t># get response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response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requests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get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url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url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,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headers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headers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)</w:t>
      </w: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</w:p>
    <w:p>
      <w:pPr>
        <w:spacing w:beforeLines="0" w:afterLines="0"/>
        <w:ind w:firstLine="0" w:firstLineChars="0"/>
        <w:jc w:val="left"/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selector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parsel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Selector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response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text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)</w:t>
      </w:r>
    </w:p>
    <w:p>
      <w:pPr>
        <w:ind w:firstLine="0" w:firstLineChars="0"/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lis 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=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 xml:space="preserve"> selector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.</w:t>
      </w:r>
      <w:r>
        <w:rPr>
          <w:rFonts w:hint="eastAsia" w:ascii="Courier New" w:hAnsi="Courier New"/>
          <w:color w:val="000000"/>
          <w:sz w:val="20"/>
          <w:highlight w:val="none"/>
          <w:shd w:val="clear" w:color="auto" w:fill="auto"/>
        </w:rPr>
        <w:t>css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color w:val="808080"/>
          <w:sz w:val="20"/>
          <w:highlight w:val="none"/>
          <w:shd w:val="clear" w:color="auto" w:fill="auto"/>
        </w:rPr>
        <w:t>'.rank-list li'</w:t>
      </w:r>
      <w:r>
        <w:rPr>
          <w:rFonts w:hint="eastAsia" w:ascii="Courier New" w:hAnsi="Courier New"/>
          <w:b/>
          <w:color w:val="000080"/>
          <w:sz w:val="20"/>
          <w:highlight w:val="none"/>
          <w:shd w:val="clear" w:color="auto" w:fill="auto"/>
        </w:rPr>
        <w:t>)</w:t>
      </w:r>
    </w:p>
    <w:p>
      <w:pPr>
        <w:ind w:firstLine="0" w:firstLineChars="0"/>
        <w:rPr>
          <w:rFonts w:hint="default" w:ascii="Courier New" w:hAnsi="Courier New" w:eastAsiaTheme="minorEastAsia"/>
          <w:b/>
          <w:color w:val="000080"/>
          <w:sz w:val="20"/>
          <w:highlight w:val="none"/>
          <w:shd w:val="clear" w:color="auto" w:fill="auto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使用了csv的读取和写入，并且使用了简单的爬取方式，发送头，并获得反馈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30"/>
          <w:szCs w:val="30"/>
          <w:lang w:val="en-US" w:eastAsia="zh-CN"/>
        </w:rPr>
      </w:pPr>
      <w:bookmarkStart w:id="6" w:name="_Toc30108"/>
      <w:r>
        <w:rPr>
          <w:rFonts w:hint="eastAsia"/>
          <w:sz w:val="30"/>
          <w:szCs w:val="30"/>
          <w:lang w:val="en-US" w:eastAsia="zh-CN"/>
        </w:rPr>
        <w:t>转换数据的代码</w:t>
      </w:r>
      <w:bookmarkEnd w:id="6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def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00FF"/>
          <w:sz w:val="20"/>
          <w:highlight w:val="white"/>
        </w:rPr>
        <w:t>change_num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flag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'万'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flag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# change wan to 10000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sub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'万'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0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0"/>
          <w:highlight w:val="white"/>
        </w:rPr>
        <w:t>10000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0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这一部分的主要作用就是将爬取的数据中，含有汉字的部分进行处理，并转换为float新数据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30"/>
          <w:szCs w:val="30"/>
          <w:lang w:val="en-US" w:eastAsia="zh-CN"/>
        </w:rPr>
      </w:pPr>
      <w:bookmarkStart w:id="7" w:name="_Toc15935"/>
      <w:r>
        <w:rPr>
          <w:rFonts w:hint="eastAsia"/>
          <w:sz w:val="30"/>
          <w:szCs w:val="30"/>
          <w:lang w:val="en-US" w:eastAsia="zh-CN"/>
        </w:rPr>
        <w:t>图形化展示的代码</w:t>
      </w:r>
      <w:bookmarkEnd w:id="7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you can chenge the width of the bar(single)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0"/>
          <w:highlight w:val="white"/>
        </w:rPr>
        <w:t>0.4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print the graph :using matplotib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title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'B站视频top20'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rcParams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'font.sans-serif'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'SimHei'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# 显示汉字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xticks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=-</w:t>
      </w:r>
      <w:r>
        <w:rPr>
          <w:rFonts w:hint="eastAsia" w:ascii="Courier New" w:hAnsi="Courier New"/>
          <w:color w:val="FF0000"/>
          <w:sz w:val="20"/>
          <w:highlight w:val="white"/>
        </w:rPr>
        <w:t>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xlabel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'播放量（百万）'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ylabel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'视频名称'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arange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880088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plt.plot(x,lists["bf_info"],marker = 'o',markersize = 3)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for a, b in zip(x , lists["bf_info"]):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    plt.text(a,b,b,ha = 'center', va='bottom', fontsize=10)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barh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"bf_info"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tick_label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label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'热度'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barh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bar_width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"score"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tick_label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808080"/>
          <w:sz w:val="20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label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'分数'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legend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show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rPr>
          <w:rFonts w:hint="default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这一部分是使用matplotlib进行绘图，不解释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8" w:name="_Toc18833"/>
      <w:r>
        <w:rPr>
          <w:rFonts w:hint="eastAsia"/>
          <w:sz w:val="36"/>
          <w:szCs w:val="36"/>
          <w:lang w:val="en-US" w:eastAsia="zh-CN"/>
        </w:rPr>
        <w:t>代码展示</w:t>
      </w:r>
      <w:bookmarkEnd w:id="8"/>
    </w:p>
    <w:p>
      <w:pPr>
        <w:pStyle w:val="3"/>
        <w:numPr>
          <w:ilvl w:val="0"/>
          <w:numId w:val="4"/>
        </w:numPr>
        <w:bidi w:val="0"/>
        <w:rPr>
          <w:rFonts w:hint="eastAsia"/>
          <w:sz w:val="30"/>
          <w:szCs w:val="30"/>
          <w:lang w:val="en-US" w:eastAsia="zh-CN"/>
        </w:rPr>
      </w:pPr>
      <w:bookmarkStart w:id="9" w:name="_Toc22555"/>
      <w:r>
        <w:rPr>
          <w:rFonts w:hint="eastAsia"/>
          <w:sz w:val="30"/>
          <w:szCs w:val="30"/>
          <w:lang w:val="en-US" w:eastAsia="zh-CN"/>
        </w:rPr>
        <w:t>get_data.py</w:t>
      </w:r>
      <w:bookmarkEnd w:id="9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#-*- coding utf-8 -*-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requests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parsel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csv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f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open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'rank_list_of_bilibili.csv'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mode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encoding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'utf-8-sig'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newline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csv_writer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csv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DictWriter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fieldnames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'标题'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'播放量'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'弹幕量'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'作者'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'综合得分'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'视频地址'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csv_writer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writeheader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get data from url of bilibili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url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'https://www.bilibili.com/v/popular/rank/all?spm_id_from=333.851.b_7072696d61727950616765546162.3'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headers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'user-agent'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'Mozilla/5.0 (Windows NT 10.0; WOW64) AppleWebKit/537.36 (KHTML, like Gecko) Chrome/81.0.4044.138 Safari/537.36'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}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get response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response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requests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url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url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headers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headers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selector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parsel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Selector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response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text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lis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selector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'.rank-list li'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flag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make dit of data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dit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{}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for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in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标题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title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'.info a::text'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播放量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bf_info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'div.content &gt; div.info &gt; div.detail &gt; span:nth-child(1)::text'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strip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 xml:space="preserve"># 弹幕量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dm_info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'div.content &gt; div.info &gt; div.detail &gt; span:nth-child(2)::text'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strip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 xml:space="preserve"># 作者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bq_info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'div.content &gt; div.info &gt; div.detail &gt; a &gt; span::text'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strip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综合得分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score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'.pts div::text'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视频地址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page_url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css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'.img a::attr(href)'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put data input dit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dit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'标题'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title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'播放量'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bf_info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'弹幕量'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dm_info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'作者'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bq_info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'综合得分'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score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'视频地址'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page_url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 xml:space="preserve"># flag is use to control the number of list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if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flag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25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break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csv_writer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writerow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dit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flag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+=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 xml:space="preserve"># to show the ditail of data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dit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pStyle w:val="3"/>
        <w:numPr>
          <w:ilvl w:val="0"/>
          <w:numId w:val="4"/>
        </w:numPr>
        <w:bidi w:val="0"/>
        <w:rPr>
          <w:rFonts w:hint="default"/>
          <w:sz w:val="30"/>
          <w:szCs w:val="30"/>
          <w:lang w:val="en-US" w:eastAsia="zh-CN"/>
        </w:rPr>
      </w:pPr>
      <w:bookmarkStart w:id="10" w:name="_Toc14955"/>
      <w:r>
        <w:rPr>
          <w:rFonts w:hint="eastAsia"/>
          <w:sz w:val="30"/>
          <w:szCs w:val="30"/>
          <w:lang w:val="en-US" w:eastAsia="zh-CN"/>
        </w:rPr>
        <w:t>to_graph.py</w:t>
      </w:r>
      <w:bookmarkEnd w:id="10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#-*- coding utf-8 -*-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csv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numpy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as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np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matplotlib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pyplot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as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plt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import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to solve the chinese in num_data get from bilibili</w:t>
      </w: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input :    string</w:t>
      </w: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output :   floatS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def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FF"/>
          <w:sz w:val="22"/>
          <w:szCs w:val="22"/>
          <w:highlight w:val="white"/>
        </w:rPr>
        <w:t>change_num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flag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'万'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if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flag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in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number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change wan to 10000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number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re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sub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'万'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return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*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10000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else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return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number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get data from *.csv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encoding UTF-8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with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open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r"rank_list_of_bilibili.csv"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encoding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'UTF-8'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as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bili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read_csv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csv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reader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bili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prepare list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title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bf_info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dm_info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bq_info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score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page_url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[],[],[],[],[],[]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index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for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i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in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read_csv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2"/>
          <w:szCs w:val="22"/>
          <w:highlight w:val="white"/>
        </w:rPr>
        <w:t>if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index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!=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title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bf_info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change_num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dm_info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change_num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bq_info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score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change_num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    page_url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append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    index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+=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 xml:space="preserve"># set title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title_list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'title'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'bf_info'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'dm_info'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'bq_info'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'score'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'page_url'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  lists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{}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"bf_info"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"dm_info"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"bq_info"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"score"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"page_url"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title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bf_info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dm_info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bq_info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score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page_url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you can chenge the width of the bar(single)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0.4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FF8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print the graph :using matplotib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FF8000"/>
          <w:sz w:val="22"/>
          <w:szCs w:val="22"/>
          <w:highlight w:val="white"/>
        </w:rPr>
        <w:t>'''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title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'B站视频top20'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rcParams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'font.sans-serif'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'SimHei'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显示汉字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xticks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rotation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=-</w:t>
      </w:r>
      <w:r>
        <w:rPr>
          <w:rFonts w:hint="eastAsia" w:ascii="Courier New" w:hAnsi="Courier New"/>
          <w:color w:val="FF0000"/>
          <w:sz w:val="22"/>
          <w:szCs w:val="22"/>
          <w:highlight w:val="white"/>
        </w:rPr>
        <w:t>90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xlabel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'播放量（百万）'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ylabel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'视频名称'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np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arange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b/>
          <w:color w:val="880088"/>
          <w:sz w:val="22"/>
          <w:szCs w:val="22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plt.plot(x,lists["bf_info"],marker = 'o',markersize = 3)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for a, b in zip(x , lists["bf_info"]):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8000"/>
          <w:sz w:val="22"/>
          <w:szCs w:val="22"/>
          <w:highlight w:val="white"/>
        </w:rPr>
        <w:t>#     plt.text(a,b,b,ha = 'center', va='bottom', fontsize=10)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barh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"bf_info"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tick_label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label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'热度'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barh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x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+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bar_width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"score"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bar_width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tick_label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lists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[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"title"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]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,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label 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=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2"/>
          <w:szCs w:val="22"/>
          <w:highlight w:val="white"/>
        </w:rPr>
        <w:t>'分数'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2"/>
          <w:szCs w:val="22"/>
          <w:highlight w:val="white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legend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</w:p>
    <w:p>
      <w:pPr>
        <w:spacing w:beforeLines="0" w:afterLines="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plt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.</w:t>
      </w:r>
      <w:r>
        <w:rPr>
          <w:rFonts w:hint="eastAsia" w:ascii="Courier New" w:hAnsi="Courier New"/>
          <w:color w:val="000000"/>
          <w:sz w:val="22"/>
          <w:szCs w:val="22"/>
          <w:highlight w:val="white"/>
        </w:rPr>
        <w:t>show</w:t>
      </w:r>
      <w:r>
        <w:rPr>
          <w:rFonts w:hint="eastAsia" w:ascii="Courier New" w:hAnsi="Courier New"/>
          <w:b/>
          <w:color w:val="000080"/>
          <w:sz w:val="22"/>
          <w:szCs w:val="22"/>
          <w:highlight w:val="white"/>
        </w:rPr>
        <w:t>()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11" w:name="_Toc19299"/>
      <w:r>
        <w:rPr>
          <w:rFonts w:hint="eastAsia"/>
          <w:sz w:val="36"/>
          <w:szCs w:val="36"/>
          <w:lang w:val="en-US" w:eastAsia="zh-CN"/>
        </w:rPr>
        <w:t>数据的可视化展示</w:t>
      </w:r>
      <w:bookmarkEnd w:id="11"/>
    </w:p>
    <w:p>
      <w:pPr>
        <w:pStyle w:val="3"/>
        <w:numPr>
          <w:ilvl w:val="0"/>
          <w:numId w:val="5"/>
        </w:numPr>
        <w:bidi w:val="0"/>
        <w:rPr>
          <w:rFonts w:hint="eastAsia"/>
          <w:sz w:val="30"/>
          <w:szCs w:val="30"/>
          <w:lang w:val="en-US" w:eastAsia="zh-CN"/>
        </w:rPr>
      </w:pPr>
      <w:bookmarkStart w:id="12" w:name="_Toc2989"/>
      <w:r>
        <w:rPr>
          <w:rFonts w:hint="eastAsia"/>
          <w:sz w:val="30"/>
          <w:szCs w:val="30"/>
          <w:lang w:val="en-US" w:eastAsia="zh-CN"/>
        </w:rPr>
        <w:t>热度和播放量评论</w:t>
      </w:r>
      <w:bookmarkEnd w:id="12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3014980"/>
            <wp:effectExtent l="0" t="0" r="63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rPr>
          <w:rFonts w:hint="default"/>
          <w:sz w:val="30"/>
          <w:szCs w:val="30"/>
          <w:lang w:val="en-US" w:eastAsia="zh-CN"/>
        </w:rPr>
      </w:pPr>
      <w:bookmarkStart w:id="13" w:name="_Toc24682"/>
      <w:r>
        <w:rPr>
          <w:rFonts w:hint="eastAsia"/>
          <w:sz w:val="30"/>
          <w:szCs w:val="30"/>
          <w:lang w:val="en-US" w:eastAsia="zh-CN"/>
        </w:rPr>
        <w:t>弹幕数量的折线图</w:t>
      </w:r>
      <w:bookmarkEnd w:id="13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06950" cy="3524885"/>
            <wp:effectExtent l="0" t="0" r="1270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14" w:name="_Toc5077"/>
      <w:r>
        <w:rPr>
          <w:rFonts w:hint="eastAsia"/>
          <w:sz w:val="36"/>
          <w:szCs w:val="36"/>
          <w:lang w:val="en-US" w:eastAsia="zh-CN"/>
        </w:rPr>
        <w:t>思考与总结</w:t>
      </w:r>
      <w:bookmarkEnd w:id="14"/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大作业，我觉得是一次很好的锻炼。不仅很好的练习了如何使用python的各种库文件，并且更加熟悉了python的基本操作。更加重要的是寻求和获得解决问题的方法。学习语言本身就是一种进步的过程，遇到不会的问题怎么去解决，我再解决问题的过程中学到的经验比什么都重要。</w:t>
      </w: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另一个方面，历经坎坷才更加珍贵。虽然我的大作业只是算是一个很简陋的小工具，但是也经历了多次调试和更正。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B76E7"/>
    <w:multiLevelType w:val="singleLevel"/>
    <w:tmpl w:val="91DB76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B22EB7"/>
    <w:multiLevelType w:val="singleLevel"/>
    <w:tmpl w:val="D4B22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7AA4B1"/>
    <w:multiLevelType w:val="singleLevel"/>
    <w:tmpl w:val="F27AA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B91205"/>
    <w:multiLevelType w:val="singleLevel"/>
    <w:tmpl w:val="2DB912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223B94"/>
    <w:multiLevelType w:val="singleLevel"/>
    <w:tmpl w:val="6F223B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6CBF"/>
    <w:rsid w:val="000261DB"/>
    <w:rsid w:val="000B422E"/>
    <w:rsid w:val="000E0084"/>
    <w:rsid w:val="000E49E3"/>
    <w:rsid w:val="000E7942"/>
    <w:rsid w:val="001104CA"/>
    <w:rsid w:val="001363C4"/>
    <w:rsid w:val="001B3B3F"/>
    <w:rsid w:val="001C2133"/>
    <w:rsid w:val="001F270D"/>
    <w:rsid w:val="002139F6"/>
    <w:rsid w:val="002D3CD3"/>
    <w:rsid w:val="00344DC2"/>
    <w:rsid w:val="00395F57"/>
    <w:rsid w:val="00533DC1"/>
    <w:rsid w:val="00556CE5"/>
    <w:rsid w:val="00592790"/>
    <w:rsid w:val="005B2142"/>
    <w:rsid w:val="006062B2"/>
    <w:rsid w:val="00656DFC"/>
    <w:rsid w:val="00695EE2"/>
    <w:rsid w:val="006A52A9"/>
    <w:rsid w:val="00700284"/>
    <w:rsid w:val="00770D27"/>
    <w:rsid w:val="0078540A"/>
    <w:rsid w:val="007B472D"/>
    <w:rsid w:val="007B6CBF"/>
    <w:rsid w:val="007E2248"/>
    <w:rsid w:val="007E42CA"/>
    <w:rsid w:val="00890350"/>
    <w:rsid w:val="008E7B47"/>
    <w:rsid w:val="00910AFB"/>
    <w:rsid w:val="00941D73"/>
    <w:rsid w:val="009422E0"/>
    <w:rsid w:val="00943EBC"/>
    <w:rsid w:val="00A852BF"/>
    <w:rsid w:val="00AE587A"/>
    <w:rsid w:val="00B65765"/>
    <w:rsid w:val="00B91BF4"/>
    <w:rsid w:val="00BB2C6F"/>
    <w:rsid w:val="00BF4E48"/>
    <w:rsid w:val="00C961FA"/>
    <w:rsid w:val="00CA6013"/>
    <w:rsid w:val="00D02676"/>
    <w:rsid w:val="00D53621"/>
    <w:rsid w:val="00D67A09"/>
    <w:rsid w:val="00DC79B6"/>
    <w:rsid w:val="00DF01B7"/>
    <w:rsid w:val="00DF2EDD"/>
    <w:rsid w:val="00E41CB9"/>
    <w:rsid w:val="00EE4F73"/>
    <w:rsid w:val="00EF68C4"/>
    <w:rsid w:val="00F05A10"/>
    <w:rsid w:val="00F24D11"/>
    <w:rsid w:val="00F33754"/>
    <w:rsid w:val="00F87EEE"/>
    <w:rsid w:val="00F93E2C"/>
    <w:rsid w:val="00FA6FF1"/>
    <w:rsid w:val="00FC4003"/>
    <w:rsid w:val="00FF5C55"/>
    <w:rsid w:val="2A1F0578"/>
    <w:rsid w:val="3F407591"/>
    <w:rsid w:val="5CD32B8D"/>
    <w:rsid w:val="7AD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19"/>
    <w:semiHidden/>
    <w:unhideWhenUsed/>
    <w:uiPriority w:val="99"/>
    <w:pPr>
      <w:jc w:val="left"/>
    </w:pPr>
  </w:style>
  <w:style w:type="paragraph" w:styleId="8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annotation subject"/>
    <w:basedOn w:val="7"/>
    <w:next w:val="7"/>
    <w:link w:val="20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annotation reference"/>
    <w:basedOn w:val="16"/>
    <w:semiHidden/>
    <w:unhideWhenUsed/>
    <w:uiPriority w:val="99"/>
    <w:rPr>
      <w:sz w:val="21"/>
      <w:szCs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6"/>
    <w:link w:val="7"/>
    <w:semiHidden/>
    <w:uiPriority w:val="99"/>
  </w:style>
  <w:style w:type="character" w:customStyle="1" w:styleId="20">
    <w:name w:val="批注主题 字符"/>
    <w:basedOn w:val="19"/>
    <w:link w:val="13"/>
    <w:semiHidden/>
    <w:uiPriority w:val="99"/>
    <w:rPr>
      <w:b/>
      <w:bCs/>
    </w:rPr>
  </w:style>
  <w:style w:type="character" w:customStyle="1" w:styleId="21">
    <w:name w:val="批注框文本 字符"/>
    <w:basedOn w:val="16"/>
    <w:link w:val="8"/>
    <w:semiHidden/>
    <w:qFormat/>
    <w:uiPriority w:val="99"/>
    <w:rPr>
      <w:sz w:val="18"/>
      <w:szCs w:val="18"/>
    </w:rPr>
  </w:style>
  <w:style w:type="character" w:customStyle="1" w:styleId="22">
    <w:name w:val="文档结构图 字符"/>
    <w:basedOn w:val="16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页眉 字符"/>
    <w:basedOn w:val="16"/>
    <w:link w:val="10"/>
    <w:uiPriority w:val="99"/>
    <w:rPr>
      <w:sz w:val="18"/>
      <w:szCs w:val="18"/>
    </w:rPr>
  </w:style>
  <w:style w:type="character" w:customStyle="1" w:styleId="24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5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84710-F49D-4CDA-8A5C-87A71FB49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662</Words>
  <Characters>3778</Characters>
  <Lines>31</Lines>
  <Paragraphs>8</Paragraphs>
  <TotalTime>2</TotalTime>
  <ScaleCrop>false</ScaleCrop>
  <LinksUpToDate>false</LinksUpToDate>
  <CharactersWithSpaces>4432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2018-04-20T10:54:00Z</dcterms:created>
  <dc:creator>treemj</dc:creator>
  <cp:lastModifiedBy>李浩然</cp:lastModifiedBy>
  <dcterms:modified xsi:type="dcterms:W3CDTF">2022-01-27T03:38:25Z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FD62DD53A9404A0F83F3E649D349224A</vt:lpwstr>
  </property>
</Properties>
</file>