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以自己或自己关系紧密的人为目标，分别利用百度等搜索引擎工具和谷歌黑客技术，在网络搜索以自己相关的信息（包括主题词、搜索范围等）。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实验过程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搜索方法：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双引号搜索：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把搜索词放在双引号中，代表完全匹配搜索，即搜索结果包含双引号中出现的所有的词。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搜索引擎：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谷歌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搜索指令：</w:t>
      </w:r>
      <w:r>
        <w:rPr>
          <w:rFonts w:hint="default" w:ascii="等线" w:hAnsi="等线" w:eastAsia="等线" w:cs="等线"/>
          <w:sz w:val="28"/>
          <w:szCs w:val="28"/>
          <w:lang w:val="en-US" w:eastAsia="zh-CN"/>
        </w:rPr>
        <w:t>”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李浩然</w:t>
      </w:r>
      <w:r>
        <w:rPr>
          <w:rFonts w:hint="default" w:ascii="等线" w:hAnsi="等线" w:eastAsia="等线" w:cs="等线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搜索结果：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共</w:t>
      </w:r>
      <w:r>
        <w:rPr>
          <w:rFonts w:ascii="Arial" w:hAnsi="Arial" w:eastAsia="Arial" w:cs="Arial"/>
          <w:i w:val="0"/>
          <w:iCs w:val="0"/>
          <w:caps w:val="0"/>
          <w:color w:val="70757A"/>
          <w:spacing w:val="0"/>
          <w:sz w:val="21"/>
          <w:szCs w:val="21"/>
          <w:shd w:val="clear" w:fill="FFFFFF"/>
        </w:rPr>
        <w:t>1,050,000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条结果，其中位列前面的均为重名信息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4488180"/>
            <wp:effectExtent l="0" t="0" r="825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搜索方法：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加号搜索：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搜索包含加号后面的词的页面。使用这个指令时加号前面必须是空格，加号后面没有空格，紧跟着需要搜索的词。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搜索引擎：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谷歌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搜索指令：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合肥工业大学 +李浩然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搜索结果：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共17400条结果，其中均为与自己无关的信息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4488180"/>
            <wp:effectExtent l="0" t="0" r="8255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搜索方法：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星号：通配符，可以用在搜索中替代任何文字。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搜索引擎：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谷歌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搜索指令：</w:t>
      </w:r>
      <w:r>
        <w:rPr>
          <w:rFonts w:hint="default" w:ascii="等线" w:hAnsi="等线" w:eastAsia="等线" w:cs="等线"/>
          <w:sz w:val="28"/>
          <w:szCs w:val="28"/>
          <w:lang w:val="en-US" w:eastAsia="zh-CN"/>
        </w:rPr>
        <w:t>”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李*然</w:t>
      </w:r>
      <w:r>
        <w:rPr>
          <w:rFonts w:hint="default" w:ascii="等线" w:hAnsi="等线" w:eastAsia="等线" w:cs="等线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搜索结果：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共71200000条结果，前几页未发现自己的敏感信息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4488180"/>
            <wp:effectExtent l="0" t="0" r="8255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搜索方法：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intext: 用于搜索正文里边包含了查询词的网页。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搜索引擎：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谷歌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搜索指令：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intext:李浩然 合肥工业大学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搜索结果：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共16900条结果，前几页未发现自己的敏感信息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8595" cy="4488180"/>
            <wp:effectExtent l="0" t="0" r="8255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搜索方法：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filetype：用于搜索指导的文件格式。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搜索引擎：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谷歌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搜索指令：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filetype:pdf 李浩然合肥工业大学</w:t>
      </w:r>
    </w:p>
    <w:p>
      <w:pPr>
        <w:numPr>
          <w:ilvl w:val="0"/>
          <w:numId w:val="0"/>
        </w:numPr>
        <w:tabs>
          <w:tab w:val="right" w:pos="8306"/>
        </w:tabs>
        <w:ind w:leftChars="0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搜索结果：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共804条结果，其中有一条是与自己有关的敏感信息，点开后并未发现除名字学号外的重要信息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4488180"/>
            <wp:effectExtent l="0" t="0" r="8255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搜索方法：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site：可以将搜索限度在某个域名下，以保证搜索的精准性。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搜索引擎：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谷歌</w:t>
      </w:r>
    </w:p>
    <w:p>
      <w:pPr>
        <w:numPr>
          <w:ilvl w:val="0"/>
          <w:numId w:val="0"/>
        </w:numPr>
        <w:tabs>
          <w:tab w:val="right" w:pos="8306"/>
        </w:tabs>
        <w:ind w:leftChars="0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搜索指令：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李浩然site:http://xc.hfut.edu.cn/</w:t>
      </w:r>
    </w:p>
    <w:p>
      <w:pPr>
        <w:numPr>
          <w:ilvl w:val="0"/>
          <w:numId w:val="0"/>
        </w:numPr>
        <w:tabs>
          <w:tab w:val="right" w:pos="8306"/>
        </w:tabs>
        <w:ind w:leftChars="0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搜索结果：</w:t>
      </w: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在合肥工业大学宣城校区的官网上搜索关于自己的一些信息，共2条结果未发现自己的敏感信息</w:t>
      </w:r>
    </w:p>
    <w:p>
      <w:pPr>
        <w:numPr>
          <w:ilvl w:val="0"/>
          <w:numId w:val="0"/>
        </w:numPr>
        <w:tabs>
          <w:tab w:val="right" w:pos="8306"/>
        </w:tabs>
        <w:ind w:left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4488180"/>
            <wp:effectExtent l="0" t="0" r="8255" b="762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6A09B"/>
    <w:multiLevelType w:val="singleLevel"/>
    <w:tmpl w:val="8FD6A0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D18A5"/>
    <w:rsid w:val="2D2C291A"/>
    <w:rsid w:val="3677459E"/>
    <w:rsid w:val="5F5225AE"/>
    <w:rsid w:val="6C0D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596</Words>
  <Characters>676</Characters>
  <Lines>0</Lines>
  <Paragraphs>0</Paragraphs>
  <TotalTime>2</TotalTime>
  <ScaleCrop>false</ScaleCrop>
  <LinksUpToDate>false</LinksUpToDate>
  <CharactersWithSpaces>682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2022-04-04T11:44:00Z</dcterms:created>
  <dc:creator>llliiilll</dc:creator>
  <cp:lastModifiedBy>李浩然</cp:lastModifiedBy>
  <dcterms:modified xsi:type="dcterms:W3CDTF">2022-04-05T12:57:14Z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EDCAEE5EDF4C405893514FCCCF002BBA</vt:lpwstr>
  </property>
</Properties>
</file>