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3"/>
        <w:jc w:val="center"/>
        <w:rPr>
          <w:rFonts w:ascii="宋体" w:hAnsi="宋体"/>
          <w:b/>
          <w:sz w:val="32"/>
          <w:szCs w:val="32"/>
        </w:rPr>
      </w:pPr>
    </w:p>
    <w:p>
      <w:pPr>
        <w:ind w:firstLine="643"/>
        <w:jc w:val="center"/>
        <w:rPr>
          <w:rFonts w:ascii="宋体" w:hAnsi="宋体"/>
          <w:b/>
          <w:sz w:val="32"/>
          <w:szCs w:val="32"/>
        </w:rPr>
      </w:pPr>
    </w:p>
    <w:p>
      <w:pPr>
        <w:ind w:firstLine="0" w:firstLineChars="0"/>
        <w:jc w:val="center"/>
        <w:rPr>
          <w:rFonts w:ascii="楷体_GB2312" w:hAnsi="宋体" w:eastAsia="楷体_GB2312"/>
          <w:b/>
          <w:sz w:val="84"/>
          <w:szCs w:val="84"/>
        </w:rPr>
      </w:pPr>
      <w:r>
        <w:rPr>
          <w:rFonts w:hint="eastAsia" w:ascii="楷体_GB2312" w:hAnsi="宋体" w:eastAsia="楷体_GB2312"/>
          <w:b/>
          <w:sz w:val="84"/>
          <w:szCs w:val="84"/>
        </w:rPr>
        <w:t>合肥工业大学</w:t>
      </w:r>
    </w:p>
    <w:p>
      <w:pPr>
        <w:ind w:firstLine="0" w:firstLineChars="0"/>
        <w:jc w:val="center"/>
        <w:rPr>
          <w:rFonts w:ascii="楷体_GB2312" w:hAnsi="宋体" w:eastAsia="楷体_GB2312"/>
          <w:b/>
          <w:sz w:val="84"/>
          <w:szCs w:val="84"/>
        </w:rPr>
      </w:pPr>
      <w:r>
        <w:rPr>
          <w:rFonts w:hint="eastAsia" w:ascii="楷体_GB2312" w:hAnsi="宋体" w:eastAsia="楷体_GB2312"/>
          <w:b/>
          <w:sz w:val="84"/>
          <w:szCs w:val="84"/>
        </w:rPr>
        <w:t>《领域方向综合设计》</w:t>
      </w:r>
    </w:p>
    <w:p>
      <w:pPr>
        <w:ind w:firstLine="0" w:firstLineChars="0"/>
        <w:jc w:val="center"/>
        <w:rPr>
          <w:rFonts w:ascii="楷体_GB2312" w:hAnsi="宋体" w:eastAsia="楷体_GB2312"/>
          <w:b/>
          <w:sz w:val="84"/>
          <w:szCs w:val="84"/>
        </w:rPr>
      </w:pPr>
      <w:r>
        <w:rPr>
          <w:rFonts w:hint="eastAsia" w:ascii="楷体_GB2312" w:hAnsi="宋体" w:eastAsia="楷体_GB2312"/>
          <w:b/>
          <w:sz w:val="84"/>
          <w:szCs w:val="84"/>
        </w:rPr>
        <w:t>报告</w:t>
      </w:r>
    </w:p>
    <w:p>
      <w:pPr>
        <w:ind w:firstLine="643"/>
        <w:rPr>
          <w:rFonts w:ascii="宋体" w:hAnsi="宋体"/>
          <w:b/>
          <w:sz w:val="32"/>
          <w:szCs w:val="32"/>
        </w:rPr>
      </w:pPr>
    </w:p>
    <w:p>
      <w:pPr>
        <w:ind w:firstLine="1751" w:firstLineChars="545"/>
        <w:jc w:val="left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 xml:space="preserve">                           </w:t>
      </w:r>
    </w:p>
    <w:p>
      <w:pPr>
        <w:spacing w:before="100" w:beforeAutospacing="1" w:after="100" w:afterAutospacing="1"/>
        <w:ind w:firstLine="1428" w:firstLineChars="395"/>
        <w:jc w:val="left"/>
        <w:rPr>
          <w:rFonts w:ascii="宋体" w:hAnsi="宋体"/>
          <w:b/>
          <w:sz w:val="36"/>
          <w:szCs w:val="32"/>
        </w:rPr>
      </w:pPr>
      <w:r>
        <w:rPr>
          <w:rFonts w:hint="eastAsia" w:ascii="宋体" w:hAnsi="宋体"/>
          <w:b/>
          <w:sz w:val="36"/>
          <w:szCs w:val="32"/>
        </w:rPr>
        <w:t xml:space="preserve">题 </w:t>
      </w:r>
      <w:r>
        <w:rPr>
          <w:rFonts w:ascii="宋体" w:hAnsi="宋体"/>
          <w:b/>
          <w:sz w:val="36"/>
          <w:szCs w:val="32"/>
        </w:rPr>
        <w:t xml:space="preserve">   </w:t>
      </w:r>
      <w:r>
        <w:rPr>
          <w:rFonts w:hint="eastAsia" w:ascii="宋体" w:hAnsi="宋体"/>
          <w:b/>
          <w:sz w:val="36"/>
          <w:szCs w:val="32"/>
        </w:rPr>
        <w:t>目：</w:t>
      </w:r>
      <w:r>
        <w:rPr>
          <w:rFonts w:hint="eastAsia" w:ascii="宋体" w:hAnsi="宋体"/>
          <w:b/>
          <w:sz w:val="36"/>
          <w:szCs w:val="32"/>
          <w:u w:val="single"/>
        </w:rPr>
        <w:t>校车自动订座系统的设计与实现</w:t>
      </w:r>
    </w:p>
    <w:p>
      <w:pPr>
        <w:spacing w:before="100" w:beforeAutospacing="1" w:after="100" w:afterAutospacing="1"/>
        <w:ind w:firstLine="1428" w:firstLineChars="395"/>
        <w:jc w:val="left"/>
        <w:rPr>
          <w:rFonts w:ascii="宋体" w:hAnsi="宋体"/>
          <w:b/>
          <w:sz w:val="36"/>
          <w:szCs w:val="32"/>
        </w:rPr>
      </w:pPr>
      <w:r>
        <w:rPr>
          <w:rFonts w:hint="eastAsia" w:ascii="宋体" w:hAnsi="宋体"/>
          <w:b/>
          <w:sz w:val="36"/>
          <w:szCs w:val="32"/>
        </w:rPr>
        <w:t>学    号：</w:t>
      </w:r>
      <w:r>
        <w:rPr>
          <w:rFonts w:hint="eastAsia" w:ascii="宋体" w:hAnsi="宋体"/>
          <w:b/>
          <w:sz w:val="36"/>
          <w:szCs w:val="32"/>
          <w:u w:val="single"/>
        </w:rPr>
        <w:t xml:space="preserve">          </w:t>
      </w:r>
      <w:r>
        <w:rPr>
          <w:rFonts w:hint="eastAsia" w:ascii="宋体" w:hAnsi="宋体"/>
          <w:b/>
          <w:sz w:val="36"/>
          <w:szCs w:val="32"/>
          <w:u w:val="single"/>
          <w:lang w:val="en-US" w:eastAsia="zh-CN"/>
        </w:rPr>
        <w:t xml:space="preserve">          </w:t>
      </w:r>
      <w:bookmarkStart w:id="0" w:name="_GoBack"/>
      <w:bookmarkEnd w:id="0"/>
      <w:r>
        <w:rPr>
          <w:rFonts w:hint="eastAsia" w:ascii="宋体" w:hAnsi="宋体"/>
          <w:b/>
          <w:sz w:val="36"/>
          <w:szCs w:val="32"/>
          <w:u w:val="single"/>
        </w:rPr>
        <w:t xml:space="preserve">        </w:t>
      </w:r>
    </w:p>
    <w:p>
      <w:pPr>
        <w:spacing w:before="100" w:beforeAutospacing="1" w:after="100" w:afterAutospacing="1"/>
        <w:ind w:firstLine="1428" w:firstLineChars="395"/>
        <w:jc w:val="left"/>
        <w:rPr>
          <w:rFonts w:ascii="宋体" w:hAnsi="宋体"/>
          <w:b/>
          <w:sz w:val="36"/>
          <w:szCs w:val="32"/>
          <w:u w:val="single"/>
        </w:rPr>
      </w:pPr>
      <w:r>
        <w:rPr>
          <w:rFonts w:hint="eastAsia" w:ascii="宋体" w:hAnsi="宋体"/>
          <w:b/>
          <w:sz w:val="36"/>
          <w:szCs w:val="32"/>
        </w:rPr>
        <w:t>姓    名：</w:t>
      </w:r>
      <w:r>
        <w:rPr>
          <w:rFonts w:hint="eastAsia" w:ascii="宋体" w:hAnsi="宋体"/>
          <w:b/>
          <w:sz w:val="36"/>
          <w:szCs w:val="32"/>
          <w:u w:val="single"/>
        </w:rPr>
        <w:t xml:space="preserve">          </w:t>
      </w:r>
      <w:r>
        <w:rPr>
          <w:rFonts w:hint="eastAsia" w:ascii="宋体" w:hAnsi="宋体"/>
          <w:b/>
          <w:sz w:val="36"/>
          <w:szCs w:val="32"/>
          <w:u w:val="single"/>
          <w:lang w:val="en-US" w:eastAsia="zh-CN"/>
        </w:rPr>
        <w:t xml:space="preserve">       </w:t>
      </w:r>
      <w:r>
        <w:rPr>
          <w:rFonts w:hint="eastAsia" w:ascii="宋体" w:hAnsi="宋体"/>
          <w:b/>
          <w:sz w:val="36"/>
          <w:szCs w:val="32"/>
          <w:u w:val="single"/>
        </w:rPr>
        <w:t xml:space="preserve">           </w:t>
      </w:r>
    </w:p>
    <w:p>
      <w:pPr>
        <w:spacing w:before="100" w:beforeAutospacing="1" w:after="100" w:afterAutospacing="1"/>
        <w:ind w:firstLine="1428" w:firstLineChars="395"/>
        <w:jc w:val="left"/>
        <w:rPr>
          <w:rFonts w:ascii="宋体" w:hAnsi="宋体"/>
          <w:b/>
          <w:sz w:val="36"/>
          <w:szCs w:val="32"/>
        </w:rPr>
      </w:pPr>
      <w:r>
        <w:rPr>
          <w:rFonts w:hint="eastAsia" w:ascii="宋体" w:hAnsi="宋体"/>
          <w:b/>
          <w:sz w:val="36"/>
          <w:szCs w:val="32"/>
        </w:rPr>
        <w:t>专业班级：</w:t>
      </w:r>
      <w:r>
        <w:rPr>
          <w:rFonts w:hint="eastAsia" w:ascii="宋体" w:hAnsi="宋体"/>
          <w:b/>
          <w:sz w:val="36"/>
          <w:szCs w:val="32"/>
          <w:u w:val="single"/>
        </w:rPr>
        <w:t xml:space="preserve">        </w:t>
      </w:r>
      <w:r>
        <w:rPr>
          <w:rFonts w:hint="eastAsia" w:ascii="宋体" w:hAnsi="宋体"/>
          <w:b/>
          <w:sz w:val="36"/>
          <w:szCs w:val="32"/>
          <w:u w:val="single"/>
          <w:lang w:val="en-US" w:eastAsia="zh-CN"/>
        </w:rPr>
        <w:t xml:space="preserve">            </w:t>
      </w:r>
      <w:r>
        <w:rPr>
          <w:rFonts w:hint="eastAsia" w:ascii="宋体" w:hAnsi="宋体"/>
          <w:b/>
          <w:sz w:val="36"/>
          <w:szCs w:val="32"/>
          <w:u w:val="single"/>
        </w:rPr>
        <w:t xml:space="preserve">        </w:t>
      </w:r>
    </w:p>
    <w:p>
      <w:pPr>
        <w:spacing w:before="100" w:beforeAutospacing="1" w:after="100" w:afterAutospacing="1"/>
        <w:ind w:firstLine="1428" w:firstLineChars="395"/>
        <w:jc w:val="left"/>
        <w:rPr>
          <w:rFonts w:ascii="宋体" w:hAnsi="宋体"/>
          <w:b/>
          <w:sz w:val="36"/>
          <w:szCs w:val="32"/>
        </w:rPr>
      </w:pPr>
      <w:r>
        <w:rPr>
          <w:rFonts w:hint="eastAsia" w:ascii="宋体" w:hAnsi="宋体"/>
          <w:b/>
          <w:sz w:val="36"/>
          <w:szCs w:val="32"/>
        </w:rPr>
        <w:t xml:space="preserve">时 </w:t>
      </w:r>
      <w:r>
        <w:rPr>
          <w:rFonts w:ascii="宋体" w:hAnsi="宋体"/>
          <w:b/>
          <w:sz w:val="36"/>
          <w:szCs w:val="32"/>
        </w:rPr>
        <w:t xml:space="preserve">   </w:t>
      </w:r>
      <w:r>
        <w:rPr>
          <w:rFonts w:hint="eastAsia" w:ascii="宋体" w:hAnsi="宋体"/>
          <w:b/>
          <w:sz w:val="36"/>
          <w:szCs w:val="32"/>
        </w:rPr>
        <w:t>间：</w:t>
      </w:r>
      <w:r>
        <w:rPr>
          <w:rFonts w:hint="eastAsia" w:ascii="宋体" w:hAnsi="宋体"/>
          <w:b/>
          <w:sz w:val="36"/>
          <w:szCs w:val="32"/>
          <w:u w:val="single"/>
        </w:rPr>
        <w:t xml:space="preserve">        </w:t>
      </w:r>
      <w:r>
        <w:rPr>
          <w:rFonts w:ascii="宋体" w:hAnsi="宋体"/>
          <w:b/>
          <w:sz w:val="36"/>
          <w:szCs w:val="32"/>
          <w:u w:val="single"/>
        </w:rPr>
        <w:t>2022</w:t>
      </w:r>
      <w:r>
        <w:rPr>
          <w:rFonts w:hint="eastAsia" w:ascii="宋体" w:hAnsi="宋体"/>
          <w:b/>
          <w:sz w:val="36"/>
          <w:szCs w:val="32"/>
          <w:u w:val="single"/>
        </w:rPr>
        <w:t>年1</w:t>
      </w:r>
      <w:r>
        <w:rPr>
          <w:rFonts w:ascii="宋体" w:hAnsi="宋体"/>
          <w:b/>
          <w:sz w:val="36"/>
          <w:szCs w:val="32"/>
          <w:u w:val="single"/>
        </w:rPr>
        <w:t>1</w:t>
      </w:r>
      <w:r>
        <w:rPr>
          <w:rFonts w:hint="eastAsia" w:ascii="宋体" w:hAnsi="宋体"/>
          <w:b/>
          <w:sz w:val="36"/>
          <w:szCs w:val="32"/>
          <w:u w:val="single"/>
        </w:rPr>
        <w:t xml:space="preserve">月   </w:t>
      </w:r>
      <w:r>
        <w:rPr>
          <w:rFonts w:ascii="宋体" w:hAnsi="宋体"/>
          <w:b/>
          <w:sz w:val="36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6"/>
          <w:szCs w:val="32"/>
          <w:u w:val="single"/>
        </w:rPr>
        <w:t xml:space="preserve">     </w:t>
      </w:r>
    </w:p>
    <w:p>
      <w:pPr>
        <w:ind w:firstLine="643"/>
        <w:jc w:val="center"/>
        <w:rPr>
          <w:rFonts w:ascii="宋体" w:hAnsi="宋体" w:cs="仿宋_GB2312"/>
          <w:b/>
          <w:sz w:val="32"/>
          <w:szCs w:val="32"/>
        </w:rPr>
      </w:pPr>
      <w:r>
        <w:rPr>
          <w:rFonts w:ascii="宋体" w:hAnsi="宋体" w:cs="仿宋_GB2312"/>
          <w:b/>
          <w:sz w:val="32"/>
          <w:szCs w:val="32"/>
        </w:rPr>
        <w:br w:type="page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5103"/>
        <w:gridCol w:w="1418"/>
        <w:gridCol w:w="7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计算机科学与技术专业“领域方向综合设计”验收评分细则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成绩等级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具体表现</w:t>
            </w:r>
          </w:p>
        </w:tc>
        <w:tc>
          <w:tcPr>
            <w:tcW w:w="2177" w:type="dxa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教师评分（百分制）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优秀（100-85]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1）能够在规定时间内完成项目，项目具有完整性，交互设计优秀；2）工作量充足；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良好（85-75]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1）能够在规定时间内完成项目，且项目具有较好的完整性，交互设计较为优秀；2）工作量较为充足；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中等（75-65]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1）能够在规定时间内完成项目，项目完整性较好，交互设计一般；2）工作量一般；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及格（65-60]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1）虽完成项目编码但未能在规定时间内完成的；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不及格（&lt;60）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1）未进行验收的；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</w:tbl>
    <w:p>
      <w:pPr>
        <w:spacing w:line="240" w:lineRule="auto"/>
        <w:ind w:firstLine="0" w:firstLineChars="0"/>
        <w:rPr>
          <w:b/>
          <w:sz w:val="18"/>
          <w:szCs w:val="1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5103"/>
        <w:gridCol w:w="1418"/>
        <w:gridCol w:w="7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计算机科学与技术专业“领域方向综合设计”答辩评分细则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成绩等级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具体表现</w:t>
            </w:r>
          </w:p>
        </w:tc>
        <w:tc>
          <w:tcPr>
            <w:tcW w:w="2177" w:type="dxa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教师评分（百分制）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优秀（100-85]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1）能够在规定时间内完成答辩；2）能够清晰、正确、完美地回答答辩教师提问；3）项目难度与工作量较大；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良好（85-75]</w:t>
            </w:r>
          </w:p>
        </w:tc>
        <w:tc>
          <w:tcPr>
            <w:tcW w:w="5103" w:type="dxa"/>
            <w:shd w:val="clear" w:color="auto" w:fill="auto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1）能够在规定时间内完成答辩；2）能够正确回答答辩教师提问；3）项目具有一定难度与工作量；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中等（75-65]</w:t>
            </w:r>
          </w:p>
        </w:tc>
        <w:tc>
          <w:tcPr>
            <w:tcW w:w="5103" w:type="dxa"/>
            <w:shd w:val="clear" w:color="auto" w:fill="auto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1）能够在规定时间内完成答辩；2）能够较为正确地回答答辩教师提问；3）项目完成具有一定工作量；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及格（65-60]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1）不能够正确地回答答辩教师提问的；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不及格（&lt;60）</w:t>
            </w:r>
          </w:p>
        </w:tc>
        <w:tc>
          <w:tcPr>
            <w:tcW w:w="5103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1）未参与答辩的；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</w:tbl>
    <w:p>
      <w:pPr>
        <w:spacing w:line="240" w:lineRule="auto"/>
        <w:ind w:firstLine="0" w:firstLineChars="0"/>
        <w:rPr>
          <w:b/>
          <w:sz w:val="18"/>
          <w:szCs w:val="18"/>
        </w:rPr>
      </w:pPr>
    </w:p>
    <w:p>
      <w:pPr>
        <w:spacing w:line="240" w:lineRule="auto"/>
        <w:ind w:firstLine="0" w:firstLineChars="0"/>
        <w:rPr>
          <w:b/>
          <w:sz w:val="18"/>
          <w:szCs w:val="1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4448"/>
        <w:gridCol w:w="1559"/>
        <w:gridCol w:w="7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计算机科学与技术专业“领域方向综合设计”报告评分细则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成绩等级</w:t>
            </w:r>
          </w:p>
        </w:tc>
        <w:tc>
          <w:tcPr>
            <w:tcW w:w="444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具体表现</w:t>
            </w:r>
          </w:p>
        </w:tc>
        <w:tc>
          <w:tcPr>
            <w:tcW w:w="2318" w:type="dxa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教师评分（百分制）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优秀（100-85]</w:t>
            </w:r>
          </w:p>
        </w:tc>
        <w:tc>
          <w:tcPr>
            <w:tcW w:w="444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1）报告格式完美，充分采用图表来说明问题，章节设计优秀，工作量饱满；</w:t>
            </w:r>
          </w:p>
        </w:tc>
        <w:tc>
          <w:tcPr>
            <w:tcW w:w="15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良好（85-75]</w:t>
            </w:r>
          </w:p>
        </w:tc>
        <w:tc>
          <w:tcPr>
            <w:tcW w:w="444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1）报告格式良好，采用了图表来说明问题，章节设计良好，工作量较为饱满；</w:t>
            </w:r>
          </w:p>
        </w:tc>
        <w:tc>
          <w:tcPr>
            <w:tcW w:w="15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中等（75-65]</w:t>
            </w:r>
          </w:p>
        </w:tc>
        <w:tc>
          <w:tcPr>
            <w:tcW w:w="444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1）报告格式较好，章节设计较好，工作量一般；</w:t>
            </w:r>
          </w:p>
        </w:tc>
        <w:tc>
          <w:tcPr>
            <w:tcW w:w="15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及格（65-60]</w:t>
            </w:r>
          </w:p>
        </w:tc>
        <w:tc>
          <w:tcPr>
            <w:tcW w:w="444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1）虽提交报告但未能在规定时间内完成的；</w:t>
            </w:r>
          </w:p>
        </w:tc>
        <w:tc>
          <w:tcPr>
            <w:tcW w:w="15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不及格（&lt;60）</w:t>
            </w:r>
          </w:p>
        </w:tc>
        <w:tc>
          <w:tcPr>
            <w:tcW w:w="4448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1）未提交报告的；</w:t>
            </w:r>
          </w:p>
        </w:tc>
        <w:tc>
          <w:tcPr>
            <w:tcW w:w="15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sym w:font="Wingdings 2" w:char="F0A3"/>
            </w:r>
          </w:p>
        </w:tc>
        <w:tc>
          <w:tcPr>
            <w:tcW w:w="75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sz w:val="18"/>
                <w:szCs w:val="18"/>
              </w:rPr>
            </w:pPr>
          </w:p>
        </w:tc>
      </w:tr>
    </w:tbl>
    <w:p>
      <w:pPr>
        <w:ind w:firstLine="0" w:firstLineChars="0"/>
        <w:rPr>
          <w:sz w:val="21"/>
          <w:szCs w:val="21"/>
        </w:rPr>
      </w:pPr>
    </w:p>
    <w:p>
      <w:pPr>
        <w:ind w:firstLine="0" w:firstLineChars="0"/>
        <w:rPr>
          <w:sz w:val="21"/>
          <w:szCs w:val="21"/>
        </w:rPr>
      </w:pPr>
    </w:p>
    <w:p>
      <w:pPr>
        <w:widowControl/>
        <w:wordWrap w:val="0"/>
        <w:spacing w:line="240" w:lineRule="auto"/>
        <w:ind w:firstLine="0" w:firstLineChars="0"/>
        <w:jc w:val="righ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教师签名：                    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/>
          <w:sz w:val="28"/>
          <w:szCs w:val="28"/>
        </w:rPr>
      </w:pPr>
    </w:p>
    <w:p>
      <w:pPr>
        <w:widowControl/>
        <w:spacing w:line="240" w:lineRule="auto"/>
        <w:ind w:firstLine="0" w:firstLineChars="0"/>
        <w:jc w:val="left"/>
        <w:rPr>
          <w:rFonts w:ascii="宋体" w:hAnsi="宋体"/>
          <w:sz w:val="28"/>
          <w:szCs w:val="28"/>
        </w:rPr>
      </w:pPr>
    </w:p>
    <w:p>
      <w:pPr>
        <w:pStyle w:val="2"/>
        <w:bidi w:val="0"/>
        <w:ind w:left="0" w:leftChars="0" w:firstLine="0" w:firstLineChars="0"/>
      </w:pPr>
      <w:r>
        <w:rPr>
          <w:rFonts w:ascii="宋体" w:hAnsi="宋体"/>
          <w:sz w:val="28"/>
          <w:szCs w:val="28"/>
        </w:rPr>
        <w:br w:type="page"/>
      </w:r>
      <w:r>
        <w:rPr>
          <w:rFonts w:hint="eastAsia" w:ascii="宋体" w:hAnsi="宋体"/>
          <w:sz w:val="28"/>
          <w:szCs w:val="28"/>
          <w:lang w:val="en-US" w:eastAsia="zh-CN"/>
        </w:rPr>
        <w:t>一、</w:t>
      </w:r>
      <w:r>
        <w:rPr>
          <w:rFonts w:hint="eastAsia"/>
        </w:rPr>
        <w:t>领域综合设计题目简介</w:t>
      </w:r>
    </w:p>
    <w:p>
      <w:pPr>
        <w:ind w:firstLine="480"/>
      </w:pPr>
      <w:r>
        <w:rPr>
          <w:rFonts w:hint="eastAsia"/>
        </w:rPr>
        <w:t>类似电影院的订座系统，设计一定的取消功能和预订功能，设计优化的可视化界面以及简单的数据库</w:t>
      </w:r>
    </w:p>
    <w:p>
      <w:pPr>
        <w:pStyle w:val="2"/>
        <w:bidi w:val="0"/>
        <w:ind w:left="0" w:leftChars="0" w:firstLine="0" w:firstLineChars="0"/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题目需求分析与设计</w:t>
      </w:r>
    </w:p>
    <w:p>
      <w:pPr>
        <w:ind w:firstLine="0" w:firstLineChars="0"/>
        <w:rPr>
          <w:rFonts w:hint="eastAsia" w:ascii="宋体" w:hAnsi="宋体"/>
          <w:b/>
          <w:bCs/>
          <w:sz w:val="28"/>
          <w:szCs w:val="22"/>
        </w:rPr>
      </w:pPr>
      <w:r>
        <w:rPr>
          <w:rFonts w:hint="eastAsia" w:ascii="宋体" w:hAnsi="宋体"/>
          <w:b/>
          <w:bCs/>
          <w:sz w:val="28"/>
          <w:szCs w:val="22"/>
          <w:lang w:val="en-US" w:eastAsia="zh-CN"/>
        </w:rPr>
        <w:t>01</w:t>
      </w:r>
      <w:r>
        <w:rPr>
          <w:rFonts w:hint="eastAsia" w:ascii="宋体" w:hAnsi="宋体"/>
          <w:b/>
          <w:bCs/>
          <w:sz w:val="28"/>
          <w:szCs w:val="22"/>
        </w:rPr>
        <w:t>功能需求+接口设计</w:t>
      </w: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</w:t>
      </w:r>
      <w:r>
        <w:rPr>
          <w:rFonts w:hint="eastAsia" w:ascii="等线" w:hAnsi="等线" w:eastAsia="等线" w:cs="等线"/>
          <w:b/>
          <w:bCs/>
          <w:sz w:val="21"/>
          <w:szCs w:val="18"/>
        </w:rPr>
        <w:t>1 用户管理</w:t>
      </w:r>
    </w:p>
    <w:p>
      <w:pPr>
        <w:ind w:firstLine="0" w:firstLineChars="0"/>
        <w:rPr>
          <w:rFonts w:hint="eastAsia" w:ascii="宋体" w:hAnsi="宋体"/>
          <w:szCs w:val="21"/>
        </w:rPr>
      </w:pPr>
      <w:r>
        <w:drawing>
          <wp:inline distT="0" distB="0" distL="0" distR="0">
            <wp:extent cx="5323840" cy="156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32" w:firstLineChars="83"/>
        <w:rPr>
          <w:rFonts w:ascii="宋体" w:hAnsi="宋体"/>
          <w:szCs w:val="21"/>
        </w:rPr>
      </w:pP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</w:t>
      </w:r>
      <w:r>
        <w:rPr>
          <w:rFonts w:hint="eastAsia" w:ascii="等线" w:hAnsi="等线" w:eastAsia="等线" w:cs="等线"/>
          <w:b/>
          <w:bCs/>
          <w:sz w:val="21"/>
          <w:szCs w:val="18"/>
        </w:rPr>
        <w:t>2 校车管理</w:t>
      </w:r>
    </w:p>
    <w:p>
      <w:pPr>
        <w:ind w:firstLine="0" w:firstLineChars="0"/>
        <w:rPr>
          <w:rFonts w:hint="eastAsia" w:ascii="宋体" w:hAnsi="宋体"/>
          <w:szCs w:val="21"/>
        </w:rPr>
      </w:pPr>
      <w:r>
        <w:drawing>
          <wp:inline distT="0" distB="0" distL="0" distR="0">
            <wp:extent cx="5489575" cy="2321560"/>
            <wp:effectExtent l="0" t="0" r="0" b="254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32" w:firstLineChars="83"/>
        <w:rPr>
          <w:rFonts w:ascii="宋体" w:hAnsi="宋体"/>
          <w:szCs w:val="21"/>
        </w:rPr>
      </w:pPr>
    </w:p>
    <w:p>
      <w:pPr>
        <w:ind w:firstLine="232" w:firstLineChars="83"/>
        <w:rPr>
          <w:rFonts w:ascii="宋体" w:hAnsi="宋体"/>
          <w:szCs w:val="21"/>
        </w:rPr>
      </w:pPr>
    </w:p>
    <w:p>
      <w:pPr>
        <w:ind w:firstLine="232" w:firstLineChars="83"/>
        <w:rPr>
          <w:rFonts w:ascii="宋体" w:hAnsi="宋体"/>
          <w:szCs w:val="21"/>
        </w:rPr>
      </w:pPr>
    </w:p>
    <w:p>
      <w:pPr>
        <w:ind w:firstLine="232" w:firstLineChars="83"/>
        <w:rPr>
          <w:rFonts w:ascii="宋体" w:hAnsi="宋体"/>
          <w:szCs w:val="21"/>
        </w:rPr>
      </w:pPr>
    </w:p>
    <w:p>
      <w:pPr>
        <w:ind w:firstLine="0" w:firstLineChars="0"/>
        <w:rPr>
          <w:rFonts w:hint="eastAsia" w:ascii="宋体" w:hAnsi="宋体"/>
          <w:szCs w:val="21"/>
        </w:rPr>
      </w:pP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</w:t>
      </w:r>
      <w:r>
        <w:rPr>
          <w:rFonts w:hint="eastAsia" w:ascii="等线" w:hAnsi="等线" w:eastAsia="等线" w:cs="等线"/>
          <w:b/>
          <w:bCs/>
          <w:sz w:val="21"/>
          <w:szCs w:val="18"/>
        </w:rPr>
        <w:t>3 路线管理</w:t>
      </w:r>
    </w:p>
    <w:p>
      <w:pPr>
        <w:ind w:firstLine="0" w:firstLineChars="0"/>
        <w:rPr>
          <w:rFonts w:hint="eastAsia" w:ascii="宋体" w:hAnsi="宋体"/>
          <w:szCs w:val="21"/>
        </w:rPr>
      </w:pPr>
      <w:r>
        <w:drawing>
          <wp:inline distT="0" distB="0" distL="0" distR="0">
            <wp:extent cx="5277485" cy="2303780"/>
            <wp:effectExtent l="0" t="0" r="0" b="1270"/>
            <wp:docPr id="3" name="图片 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32" w:firstLineChars="83"/>
        <w:rPr>
          <w:rFonts w:ascii="宋体" w:hAnsi="宋体"/>
          <w:szCs w:val="21"/>
        </w:rPr>
      </w:pP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</w:t>
      </w:r>
      <w:r>
        <w:rPr>
          <w:rFonts w:hint="eastAsia" w:ascii="等线" w:hAnsi="等线" w:eastAsia="等线" w:cs="等线"/>
          <w:b/>
          <w:bCs/>
          <w:sz w:val="21"/>
          <w:szCs w:val="18"/>
        </w:rPr>
        <w:t>4 排班管理（包括座位）</w:t>
      </w:r>
    </w:p>
    <w:p>
      <w:pPr>
        <w:ind w:firstLine="0" w:firstLineChars="0"/>
        <w:rPr>
          <w:rFonts w:hint="eastAsia" w:ascii="宋体" w:hAnsi="宋体"/>
          <w:szCs w:val="21"/>
        </w:rPr>
      </w:pPr>
      <w:r>
        <w:drawing>
          <wp:inline distT="0" distB="0" distL="0" distR="0">
            <wp:extent cx="5338445" cy="2307590"/>
            <wp:effectExtent l="0" t="0" r="0" b="0"/>
            <wp:docPr id="4" name="图片 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8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32" w:firstLineChars="83"/>
        <w:rPr>
          <w:rFonts w:ascii="宋体" w:hAnsi="宋体"/>
          <w:szCs w:val="21"/>
        </w:rPr>
      </w:pP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</w:t>
      </w:r>
      <w:r>
        <w:rPr>
          <w:rFonts w:hint="eastAsia" w:ascii="等线" w:hAnsi="等线" w:eastAsia="等线" w:cs="等线"/>
          <w:b/>
          <w:bCs/>
          <w:sz w:val="21"/>
          <w:szCs w:val="18"/>
        </w:rPr>
        <w:t>5 订单管理</w:t>
      </w:r>
    </w:p>
    <w:p>
      <w:pPr>
        <w:ind w:firstLine="0" w:firstLineChars="0"/>
        <w:jc w:val="center"/>
        <w:rPr>
          <w:rFonts w:hint="eastAsia" w:ascii="宋体" w:hAnsi="宋体"/>
          <w:szCs w:val="21"/>
        </w:rPr>
      </w:pPr>
      <w:r>
        <w:drawing>
          <wp:inline distT="0" distB="0" distL="0" distR="0">
            <wp:extent cx="4846320" cy="2150745"/>
            <wp:effectExtent l="0" t="0" r="11430" b="1905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</w:t>
      </w:r>
      <w:r>
        <w:rPr>
          <w:rFonts w:hint="eastAsia" w:ascii="等线" w:hAnsi="等线" w:eastAsia="等线" w:cs="等线"/>
          <w:b/>
          <w:bCs/>
          <w:sz w:val="21"/>
          <w:szCs w:val="18"/>
        </w:rPr>
        <w:t>6 校区管理</w:t>
      </w:r>
    </w:p>
    <w:p>
      <w:pPr>
        <w:ind w:firstLine="0" w:firstLineChars="0"/>
      </w:pPr>
      <w:r>
        <w:drawing>
          <wp:inline distT="0" distB="0" distL="0" distR="0">
            <wp:extent cx="5158740" cy="1659255"/>
            <wp:effectExtent l="0" t="0" r="3810" b="0"/>
            <wp:docPr id="6" name="图片 6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8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Style w:val="3"/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02 </w:t>
      </w:r>
      <w:r>
        <w:rPr>
          <w:rFonts w:hint="eastAsia"/>
        </w:rPr>
        <w:t>数据库设计</w:t>
      </w: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表7</w:t>
      </w:r>
      <w:r>
        <w:rPr>
          <w:rFonts w:hint="eastAsia" w:ascii="等线" w:hAnsi="等线" w:eastAsia="等线" w:cs="等线"/>
          <w:b/>
          <w:bCs/>
          <w:sz w:val="21"/>
          <w:szCs w:val="18"/>
        </w:rPr>
        <w:t xml:space="preserve"> 用户表设计（sys_user）</w:t>
      </w:r>
    </w:p>
    <w:p>
      <w:pPr>
        <w:ind w:firstLine="0" w:firstLineChars="0"/>
        <w:jc w:val="center"/>
      </w:pPr>
      <w:r>
        <w:drawing>
          <wp:inline distT="0" distB="0" distL="0" distR="0">
            <wp:extent cx="4248150" cy="2705100"/>
            <wp:effectExtent l="0" t="0" r="0" b="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表8 校区表设计（sys_campus）</w:t>
      </w:r>
    </w:p>
    <w:p>
      <w:pPr>
        <w:ind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4057650" cy="1181100"/>
            <wp:effectExtent l="0" t="0" r="0" b="0"/>
            <wp:docPr id="8" name="图片 8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表9 校车表设计（sys_bus）</w:t>
      </w:r>
    </w:p>
    <w:p>
      <w:pPr>
        <w:ind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4116070" cy="1702435"/>
            <wp:effectExtent l="0" t="0" r="17780" b="12065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表10 路线表设计（sys_route）</w:t>
      </w:r>
    </w:p>
    <w:p>
      <w:pPr>
        <w:ind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3387090" cy="1749425"/>
            <wp:effectExtent l="0" t="0" r="3810" b="3175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表11 排班表设计（sys_schedule）</w:t>
      </w:r>
    </w:p>
    <w:p>
      <w:pPr>
        <w:ind w:firstLine="0" w:firstLineChars="0"/>
        <w:jc w:val="center"/>
      </w:pPr>
      <w:r>
        <w:drawing>
          <wp:inline distT="0" distB="0" distL="0" distR="0">
            <wp:extent cx="3354070" cy="2700020"/>
            <wp:effectExtent l="0" t="0" r="17780" b="5080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</w:pP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表12 订单表设计（sys_order）</w:t>
      </w:r>
    </w:p>
    <w:p>
      <w:pPr>
        <w:ind w:firstLine="0" w:firstLineChars="0"/>
        <w:jc w:val="center"/>
      </w:pPr>
      <w:r>
        <w:drawing>
          <wp:inline distT="0" distB="0" distL="0" distR="0">
            <wp:extent cx="4495800" cy="2705100"/>
            <wp:effectExtent l="0" t="0" r="0" b="0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ind w:firstLine="174" w:firstLineChars="83"/>
        <w:jc w:val="center"/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18"/>
          <w:lang w:val="en-US" w:eastAsia="zh-CN"/>
        </w:rPr>
        <w:t>表13 管理员表设计（sys_admin）</w:t>
      </w:r>
    </w:p>
    <w:p>
      <w:pPr>
        <w:ind w:firstLine="0" w:firstLineChars="0"/>
        <w:jc w:val="center"/>
      </w:pPr>
      <w:r>
        <w:drawing>
          <wp:inline distT="0" distB="0" distL="0" distR="0">
            <wp:extent cx="3952875" cy="1943100"/>
            <wp:effectExtent l="0" t="0" r="9525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0" w:leftChars="0" w:firstLine="0" w:firstLineChars="0"/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实现方案及相关技术与方法</w:t>
      </w:r>
    </w:p>
    <w:p>
      <w:pPr>
        <w:pStyle w:val="3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01 前端页面项目</w:t>
      </w:r>
    </w:p>
    <w:p>
      <w:pPr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技术选型</w:t>
      </w:r>
      <w:r>
        <w:rPr>
          <w:rFonts w:hint="eastAsia"/>
          <w:lang w:eastAsia="zh-CN"/>
        </w:rPr>
        <w:t>：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</w:rPr>
        <w:t>使用vue和uniapp进行页面设计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 </w:t>
      </w:r>
      <w:r>
        <w:rPr>
          <w:rFonts w:hint="eastAsia"/>
        </w:rPr>
        <w:t>ajax进行前端接口链接</w:t>
      </w:r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ind w:left="0" w:leftChars="0" w:firstLine="0" w:firstLineChars="0"/>
      </w:pPr>
      <w:r>
        <w:rPr>
          <w:rFonts w:hint="eastAsia"/>
        </w:rPr>
        <w:t>02 后端管理系统</w:t>
      </w:r>
    </w:p>
    <w:p>
      <w:pPr>
        <w:ind w:firstLine="0" w:firstLineChars="0"/>
        <w:rPr>
          <w:rFonts w:hint="eastAsia"/>
          <w:lang w:eastAsia="zh-CN"/>
        </w:rPr>
      </w:pPr>
      <w:r>
        <w:rPr>
          <w:rFonts w:hint="eastAsia"/>
        </w:rPr>
        <w:t>技术选型</w:t>
      </w:r>
      <w:r>
        <w:rPr>
          <w:rFonts w:hint="eastAsia"/>
          <w:lang w:eastAsia="zh-CN"/>
        </w:rPr>
        <w:t>：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- </w:t>
      </w:r>
      <w:r>
        <w:t>Springboot</w:t>
      </w:r>
      <w:r>
        <w:rPr>
          <w:rFonts w:hint="eastAsia"/>
        </w:rPr>
        <w:t>结合</w:t>
      </w:r>
      <w:r>
        <w:t>MyBatisPlus</w:t>
      </w:r>
      <w:r>
        <w:rPr>
          <w:rFonts w:hint="eastAsia"/>
          <w:lang w:eastAsia="zh-CN"/>
        </w:rPr>
        <w:t>。</w:t>
      </w:r>
    </w:p>
    <w:p>
      <w:pPr>
        <w:pStyle w:val="3"/>
        <w:bidi w:val="0"/>
        <w:ind w:left="0" w:leftChars="0" w:firstLine="0" w:firstLineChars="0"/>
      </w:pPr>
      <w:r>
        <w:rPr>
          <w:rFonts w:hint="eastAsia"/>
        </w:rPr>
        <w:t>03 实现方案</w:t>
      </w:r>
    </w:p>
    <w:p>
      <w:pPr>
        <w:bidi w:val="0"/>
        <w:rPr>
          <w:rFonts w:hint="eastAsia"/>
        </w:rPr>
      </w:pPr>
      <w:r>
        <w:rPr>
          <w:rFonts w:hint="eastAsia"/>
        </w:rPr>
        <w:t>Springboot 根据@Conditional 判断，当条件成立时自动配置相对应的组件，并注入到spring容器中，springMVC根据浏览器的请求加载相对应的适配器进行处理。</w:t>
      </w:r>
    </w:p>
    <w:p>
      <w:pPr>
        <w:bidi w:val="0"/>
        <w:rPr>
          <w:rFonts w:hint="eastAsia"/>
        </w:rPr>
      </w:pPr>
      <w:r>
        <w:rPr>
          <w:rFonts w:hint="eastAsia"/>
        </w:rPr>
        <w:t>通过MyBatisPlus获取数据库的数据并通过内置的page进行分页。</w:t>
      </w:r>
    </w:p>
    <w:p>
      <w:pPr>
        <w:bidi w:val="0"/>
        <w:rPr>
          <w:rFonts w:hint="eastAsia"/>
        </w:rPr>
      </w:pPr>
      <w:r>
        <w:rPr>
          <w:rFonts w:hint="eastAsia"/>
        </w:rPr>
        <w:t>前端通过vue发送AJAX请求并根据后端返回的JSON数据进行页面渲染。</w:t>
      </w:r>
    </w:p>
    <w:p>
      <w:pPr>
        <w:pStyle w:val="2"/>
        <w:bidi w:val="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实例验证与分析</w:t>
      </w: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01 后台管理页面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80940" cy="3000375"/>
            <wp:effectExtent l="0" t="0" r="10160" b="9525"/>
            <wp:docPr id="14" name="图片 14" descr="image-20221205164349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-202212051643492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图1：订单管理页面</w:t>
      </w:r>
    </w:p>
    <w:p>
      <w:pPr>
        <w:jc w:val="center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1135" cy="3175000"/>
            <wp:effectExtent l="0" t="0" r="5715" b="6350"/>
            <wp:docPr id="15" name="图片 15" descr="image-2022120516450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age-202212051645080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图2：编辑订单页面</w:t>
      </w:r>
    </w:p>
    <w:p>
      <w:pPr>
        <w:jc w:val="center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1135" cy="3175000"/>
            <wp:effectExtent l="0" t="0" r="5715" b="6350"/>
            <wp:docPr id="17" name="图片 17" descr="image-20221205164616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age-202212051646163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图3：添加订单页面</w:t>
      </w:r>
    </w:p>
    <w:p>
      <w:pPr>
        <w:jc w:val="center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1135" cy="3175000"/>
            <wp:effectExtent l="0" t="0" r="5715" b="6350"/>
            <wp:docPr id="18" name="图片 18" descr="image-2022120516465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-202212051646539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图4：后台登录页面</w:t>
      </w: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02 微信小程序页面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141855" cy="4636770"/>
            <wp:effectExtent l="0" t="0" r="10795" b="11430"/>
            <wp:docPr id="19" name="图片 19" descr="image-20221205164929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age-202212051649290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141855" cy="4636770"/>
            <wp:effectExtent l="0" t="0" r="10795" b="11430"/>
            <wp:docPr id="20" name="图片 20" descr="image-2022120516494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-202212051649474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图5，6 校车查询首页</w:t>
      </w: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141855" cy="4636770"/>
            <wp:effectExtent l="0" t="0" r="10795" b="11430"/>
            <wp:docPr id="21" name="图片 21" descr="image-20221205165119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age-202212051651192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        </w:t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141855" cy="4636770"/>
            <wp:effectExtent l="0" t="0" r="10795" b="11430"/>
            <wp:docPr id="22" name="图片 22" descr="image-2022120516513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age-2022120516513255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jc w:val="center"/>
        <w:rPr>
          <w:rFonts w:hint="default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图7，8 校车订座页面</w:t>
      </w: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141855" cy="4636770"/>
            <wp:effectExtent l="0" t="0" r="10795" b="11430"/>
            <wp:docPr id="23" name="图片 23" descr="image-2022120516515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age-2022120516515820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 xml:space="preserve">      </w:t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141855" cy="4636770"/>
            <wp:effectExtent l="0" t="0" r="10795" b="11430"/>
            <wp:docPr id="24" name="图片 24" descr="image-2022120516505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age-202212051650592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图9，10 订单展示和nodata页面</w:t>
      </w:r>
    </w:p>
    <w:p>
      <w:pPr>
        <w:pStyle w:val="2"/>
        <w:bidi w:val="0"/>
        <w:ind w:left="0" w:leftChars="0" w:firstLine="0" w:firstLineChars="0"/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总结</w:t>
      </w:r>
    </w:p>
    <w:p>
      <w:pPr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>这次领域方向设计是比较实用的手机app项目。我们小组采用前后端分离进行开发，由我负责</w:t>
      </w:r>
      <w:r>
        <w:rPr>
          <w:rFonts w:hint="eastAsia" w:ascii="宋体" w:hAnsi="宋体"/>
          <w:lang w:val="en-US" w:eastAsia="zh-CN"/>
        </w:rPr>
        <w:t>前端</w:t>
      </w:r>
      <w:r>
        <w:rPr>
          <w:rFonts w:hint="eastAsia" w:ascii="宋体" w:hAnsi="宋体"/>
        </w:rPr>
        <w:t>开发。虽然该项目目前还有很多不足之处由于时间问题没能完善，但经过这一个月的学习，对于</w:t>
      </w:r>
      <w:r>
        <w:rPr>
          <w:rFonts w:hint="eastAsia" w:ascii="宋体" w:hAnsi="宋体"/>
          <w:lang w:val="en-US" w:eastAsia="zh-CN"/>
        </w:rPr>
        <w:t>前端</w:t>
      </w:r>
      <w:r>
        <w:rPr>
          <w:rFonts w:hint="eastAsia" w:ascii="宋体" w:hAnsi="宋体"/>
        </w:rPr>
        <w:t>数据处理层面上遇到了许多困难，通过网上学习查找资料也解决了大半。与吕老师的交流过程中也收获了很多，经过一段时间的学习也算是终于得到了一些结果。</w:t>
      </w: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前端</w:t>
      </w:r>
      <w:r>
        <w:rPr>
          <w:rFonts w:hint="eastAsia" w:ascii="宋体" w:hAnsi="宋体"/>
        </w:rPr>
        <w:t>开发是我不擅长的模块，所以在领域方向设计过程中得到了不少</w:t>
      </w:r>
      <w:r>
        <w:rPr>
          <w:rFonts w:hint="eastAsia" w:ascii="宋体" w:hAnsi="宋体"/>
          <w:lang w:val="en-US" w:eastAsia="zh-CN"/>
        </w:rPr>
        <w:t>的锻炼</w:t>
      </w:r>
      <w:r>
        <w:rPr>
          <w:rFonts w:hint="eastAsia" w:ascii="宋体" w:hAnsi="宋体"/>
        </w:rPr>
        <w:t>，也了解许多框架知识。也非常感谢这次实践课设让我对后端开发相关领域有了较深的兴趣。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454" w:footer="454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60"/>
      </w:pPr>
      <w:r>
        <w:separator/>
      </w:r>
    </w:p>
  </w:endnote>
  <w:endnote w:type="continuationSeparator" w:id="1">
    <w:p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560"/>
      </w:pPr>
      <w:r>
        <w:separator/>
      </w:r>
    </w:p>
  </w:footnote>
  <w:footnote w:type="continuationSeparator" w:id="1">
    <w:p>
      <w:pPr>
        <w:spacing w:line="36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4ZjVmN2U0YzkyODgyNTQ3OGE1YzY5NmM1ZGYwZjMifQ=="/>
  </w:docVars>
  <w:rsids>
    <w:rsidRoot w:val="001040F7"/>
    <w:rsid w:val="000848AE"/>
    <w:rsid w:val="000E0789"/>
    <w:rsid w:val="001040F7"/>
    <w:rsid w:val="001107A4"/>
    <w:rsid w:val="001577E4"/>
    <w:rsid w:val="0019766F"/>
    <w:rsid w:val="001A7C1C"/>
    <w:rsid w:val="001E0EEB"/>
    <w:rsid w:val="002043FB"/>
    <w:rsid w:val="00265367"/>
    <w:rsid w:val="002E3CEE"/>
    <w:rsid w:val="00320008"/>
    <w:rsid w:val="00353553"/>
    <w:rsid w:val="003A4DB7"/>
    <w:rsid w:val="003B1653"/>
    <w:rsid w:val="003D7213"/>
    <w:rsid w:val="003E35DA"/>
    <w:rsid w:val="00427D67"/>
    <w:rsid w:val="00433635"/>
    <w:rsid w:val="00456263"/>
    <w:rsid w:val="0045682D"/>
    <w:rsid w:val="00467116"/>
    <w:rsid w:val="004F61B7"/>
    <w:rsid w:val="00505F57"/>
    <w:rsid w:val="00556EB3"/>
    <w:rsid w:val="0056507B"/>
    <w:rsid w:val="00573A51"/>
    <w:rsid w:val="005D6240"/>
    <w:rsid w:val="005F0E66"/>
    <w:rsid w:val="006C693B"/>
    <w:rsid w:val="006D099E"/>
    <w:rsid w:val="006E61A1"/>
    <w:rsid w:val="006F70A5"/>
    <w:rsid w:val="0072081C"/>
    <w:rsid w:val="0073587F"/>
    <w:rsid w:val="007513CA"/>
    <w:rsid w:val="0076553F"/>
    <w:rsid w:val="00795EA5"/>
    <w:rsid w:val="00824A26"/>
    <w:rsid w:val="00853FBB"/>
    <w:rsid w:val="008611C5"/>
    <w:rsid w:val="008E6C49"/>
    <w:rsid w:val="008F34C3"/>
    <w:rsid w:val="00902761"/>
    <w:rsid w:val="00954194"/>
    <w:rsid w:val="00970E65"/>
    <w:rsid w:val="00972522"/>
    <w:rsid w:val="009817D9"/>
    <w:rsid w:val="009A220A"/>
    <w:rsid w:val="009E5258"/>
    <w:rsid w:val="009F4991"/>
    <w:rsid w:val="00AB47D4"/>
    <w:rsid w:val="00AD370D"/>
    <w:rsid w:val="00B54C92"/>
    <w:rsid w:val="00B93462"/>
    <w:rsid w:val="00BA2F89"/>
    <w:rsid w:val="00C16EF0"/>
    <w:rsid w:val="00C220A3"/>
    <w:rsid w:val="00C37D15"/>
    <w:rsid w:val="00C861A0"/>
    <w:rsid w:val="00CA17AC"/>
    <w:rsid w:val="00CF47DE"/>
    <w:rsid w:val="00D92001"/>
    <w:rsid w:val="00DA4AA6"/>
    <w:rsid w:val="00DE2405"/>
    <w:rsid w:val="00DF329E"/>
    <w:rsid w:val="00E20158"/>
    <w:rsid w:val="00E33337"/>
    <w:rsid w:val="00E4510E"/>
    <w:rsid w:val="00E46337"/>
    <w:rsid w:val="00E53B5A"/>
    <w:rsid w:val="00E644BE"/>
    <w:rsid w:val="00E940D4"/>
    <w:rsid w:val="00EB28A5"/>
    <w:rsid w:val="00ED5C53"/>
    <w:rsid w:val="00EF6509"/>
    <w:rsid w:val="00F45037"/>
    <w:rsid w:val="00F56CE4"/>
    <w:rsid w:val="00F921AC"/>
    <w:rsid w:val="00FA4DF9"/>
    <w:rsid w:val="00FB37C9"/>
    <w:rsid w:val="082809DF"/>
    <w:rsid w:val="17196239"/>
    <w:rsid w:val="1DA0643D"/>
    <w:rsid w:val="2CD52127"/>
    <w:rsid w:val="6C44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after="260" w:line="360" w:lineRule="auto"/>
      <w:outlineLvl w:val="1"/>
    </w:pPr>
    <w:rPr>
      <w:rFonts w:eastAsia="宋体" w:asciiTheme="majorAscii" w:hAnsiTheme="majorAsci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9">
    <w:name w:val="Char Char Char Char Char Char Char"/>
    <w:basedOn w:val="1"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lang w:eastAsia="en-US"/>
    </w:rPr>
  </w:style>
  <w:style w:type="character" w:customStyle="1" w:styleId="10">
    <w:name w:val="页眉 字符"/>
    <w:link w:val="6"/>
    <w:uiPriority w:val="0"/>
    <w:rPr>
      <w:kern w:val="2"/>
      <w:sz w:val="18"/>
      <w:szCs w:val="18"/>
    </w:rPr>
  </w:style>
  <w:style w:type="character" w:customStyle="1" w:styleId="11">
    <w:name w:val="页脚 字符"/>
    <w:link w:val="5"/>
    <w:qFormat/>
    <w:uiPriority w:val="0"/>
    <w:rPr>
      <w:kern w:val="2"/>
      <w:sz w:val="18"/>
      <w:szCs w:val="18"/>
    </w:rPr>
  </w:style>
  <w:style w:type="character" w:customStyle="1" w:styleId="12">
    <w:name w:val="标题 2 字符"/>
    <w:basedOn w:val="8"/>
    <w:link w:val="3"/>
    <w:qFormat/>
    <w:uiPriority w:val="0"/>
    <w:rPr>
      <w:rFonts w:eastAsia="宋体" w:asciiTheme="majorAscii" w:hAnsiTheme="majorAscii" w:cstheme="majorBidi"/>
      <w:b/>
      <w:bCs/>
      <w:kern w:val="2"/>
      <w:sz w:val="28"/>
      <w:szCs w:val="32"/>
    </w:rPr>
  </w:style>
  <w:style w:type="character" w:customStyle="1" w:styleId="13">
    <w:name w:val="标题 1 字符"/>
    <w:basedOn w:val="8"/>
    <w:link w:val="2"/>
    <w:qFormat/>
    <w:uiPriority w:val="0"/>
    <w:rPr>
      <w:rFonts w:eastAsia="宋体"/>
      <w:b/>
      <w:bCs/>
      <w:kern w:val="44"/>
      <w:sz w:val="32"/>
      <w:szCs w:val="44"/>
    </w:rPr>
  </w:style>
  <w:style w:type="character" w:customStyle="1" w:styleId="14">
    <w:name w:val="标题 3 字符"/>
    <w:basedOn w:val="8"/>
    <w:link w:val="4"/>
    <w:qFormat/>
    <w:uiPriority w:val="0"/>
    <w:rPr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WWW.YlmF.CoM</Company>
  <Pages>14</Pages>
  <Words>1420</Words>
  <Characters>1655</Characters>
  <Lines>13</Lines>
  <Paragraphs>3</Paragraphs>
  <TotalTime>0</TotalTime>
  <ScaleCrop>false</ScaleCrop>
  <LinksUpToDate>false</LinksUpToDate>
  <CharactersWithSpaces>1846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2022-11-02T04:04:00Z</dcterms:created>
  <dc:creator>雨林木风</dc:creator>
  <cp:lastModifiedBy>李浩然</cp:lastModifiedBy>
  <dcterms:modified xsi:type="dcterms:W3CDTF">2023-01-16T10:26:36Z</dcterms:modified>
  <dc:title>合肥工业大学研究生实践环节考核表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843AD44E164540AFB6201A14D3A52F05</vt:lpwstr>
  </property>
</Properties>
</file>