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1A202C"/>
          <w:sz w:val="72"/>
          <w:szCs w:val="72"/>
          <w:rFonts w:ascii="Arial" w:cs="Arial" w:eastAsia="Arial" w:hAnsi="Arial"/>
        </w:rPr>
        <w:t xml:space="preserve">商务精英 Business Elite风格示例文档</w:t>
      </w:r>
    </w:p>
    <w:p>
      <w:pPr>
        <w:spacing w:before="200" w:after="400"/>
        <w:jc w:val="center"/>
      </w:pPr>
      <w:r>
        <w:rPr>
          <w:color w:val="4A5568"/>
          <w:sz w:val="48"/>
          <w:szCs w:val="48"/>
          <w:rFonts w:ascii="Times New Roman" w:cs="Times New Roman" w:eastAsia="Times New Roman" w:hAnsi="Times New Roman"/>
        </w:rPr>
        <w:t xml:space="preserve">Modern Word v7.0 - Business Elite</w:t>
      </w:r>
    </w:p>
    <w:p>
      <w:pPr>
        <w:spacing w:before="1440" w:after="200"/>
        <w:jc w:val="center"/>
      </w:pPr>
      <w:r>
        <w:rPr>
          <w:color w:val="1A202C"/>
          <w:sz w:val="28"/>
          <w:szCs w:val="28"/>
          <w:rFonts w:ascii="SimHei" w:cs="SimHei" w:eastAsia="SimHei" w:hAnsi="SimHei"/>
        </w:rPr>
        <w:t xml:space="preserve">作者：Claude</w:t>
      </w:r>
    </w:p>
    <w:p>
      <w:pPr>
        <w:spacing w:before="100" w:after="200"/>
        <w:jc w:val="center"/>
      </w:pPr>
      <w:r>
        <w:rPr>
          <w:color w:val="718096"/>
          <w:sz w:val="24"/>
          <w:szCs w:val="24"/>
          <w:rFonts w:ascii="SimHei" w:cs="SimHei" w:eastAsia="SimHei" w:hAnsi="Sim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718096"/>
          <w:sz w:val="24"/>
          <w:szCs w:val="24"/>
          <w:rFonts w:ascii="SimHei" w:cs="SimHei" w:eastAsia="SimHei" w:hAnsi="Sim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2D3748"/>
          <w:sz w:val="56"/>
          <w:szCs w:val="56"/>
          <w:rFonts w:ascii="Arial" w:cs="Arial" w:eastAsia="Arial" w:hAnsi="Arial"/>
        </w:rPr>
        <w:t xml:space="preserve">目录</w:t>
      </w:r>
    </w:p>
    <w:p>
      <w:r>
        <w:rPr>
          <w:i/>
          <w:iCs/>
          <w:color w:val="718096"/>
          <w:sz w:val="20"/>
          <w:szCs w:val="20"/>
          <w:rFonts w:ascii="Times New Roman" w:cs="Times New Roman" w:eastAsia="Times New Roman" w:hAnsi="Times New Roman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2D3748"/>
          <w:sz w:val="56"/>
          <w:szCs w:val="56"/>
          <w:rFonts w:ascii="Arial" w:cs="Arial" w:eastAsia="Arial" w:hAnsi="Arial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1A202C"/>
          <w:sz w:val="24"/>
          <w:szCs w:val="24"/>
          <w:rFonts w:ascii="SimHei" w:cs="SimHei" w:eastAsia="SimHei" w:hAnsi="SimHei"/>
        </w:rPr>
        <w:t xml:space="preserve">专业干练，适合商务汇报和年终总结。本风格适用于商务汇报、年终总结、季度报告、项目提案等场景。</w:t>
      </w:r>
    </w:p>
    <w:p>
      <w:pPr>
        <w:spacing w:before="200" w:after="200"/>
      </w:pPr>
      <w:r>
        <w:rPr>
          <w:b/>
          <w:bCs/>
          <w:color w:val="2D3748"/>
          <w:sz w:val="36"/>
          <w:szCs w:val="36"/>
          <w:rFonts w:ascii="Arial" w:cs="Arial" w:eastAsia="Arial" w:hAnsi="Arial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2D3748"/>
                <w:sz w:val="28"/>
                <w:szCs w:val="28"/>
                <w:rFonts w:ascii="Arial" w:cs="Arial" w:eastAsia="Arial" w:hAnsi="Arial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718096"/>
                <w:sz w:val="22"/>
                <w:szCs w:val="22"/>
                <w:rFonts w:ascii="Times New Roman" w:cs="Times New Roman" w:eastAsia="Times New Roman" w:hAnsi="Times New Roman"/>
              </w:rPr>
              <w:t xml:space="preserve">主色调：#2D3748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2D3748"/>
                <w:sz w:val="28"/>
                <w:szCs w:val="28"/>
                <w:rFonts w:ascii="Arial" w:cs="Arial" w:eastAsia="Arial" w:hAnsi="Arial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718096"/>
                <w:sz w:val="22"/>
                <w:szCs w:val="22"/>
                <w:rFonts w:ascii="Times New Roman" w:cs="Times New Roman" w:eastAsia="Times New Roman" w:hAnsi="Times New Roman"/>
              </w:rPr>
              <w:t xml:space="preserve">corporate 字体配对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2D3748"/>
                <w:sz w:val="28"/>
                <w:szCs w:val="28"/>
                <w:rFonts w:ascii="Arial" w:cs="Arial" w:eastAsia="Arial" w:hAnsi="Arial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718096"/>
                <w:sz w:val="22"/>
                <w:szCs w:val="22"/>
                <w:rFonts w:ascii="Times New Roman" w:cs="Times New Roman" w:eastAsia="Times New Roman" w:hAnsi="Times New Roman"/>
              </w:rPr>
              <w:t xml:space="preserve">商务汇报、年终总结、季度报告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2D3748"/>
          <w:sz w:val="56"/>
          <w:szCs w:val="56"/>
          <w:rFonts w:ascii="Arial" w:cs="Arial" w:eastAsia="Arial" w:hAnsi="Arial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4A5568"/>
          <w:sz w:val="44"/>
          <w:szCs w:val="44"/>
          <w:rFonts w:ascii="Arial" w:cs="Arial" w:eastAsia="Arial" w:hAnsi="Arial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2D3748"/>
          <w:sz w:val="36"/>
          <w:szCs w:val="36"/>
          <w:rFonts w:ascii="Arial" w:cs="Arial" w:eastAsia="Arial" w:hAnsi="Arial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Arial" w:cs="Arial" w:eastAsia="Arial" w:hAnsi="Arial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A202C"/>
                <w:sz w:val="40"/>
                <w:szCs w:val="40"/>
                <w:rFonts w:ascii="Arial" w:cs="Arial" w:eastAsia="Arial" w:hAnsi="Arial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A202C"/>
                <w:sz w:val="40"/>
                <w:szCs w:val="40"/>
                <w:rFonts w:ascii="Arial" w:cs="Arial" w:eastAsia="Arial" w:hAnsi="Arial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4A5568"/>
          <w:sz w:val="44"/>
          <w:szCs w:val="44"/>
          <w:rFonts w:ascii="Arial" w:cs="Arial" w:eastAsia="Arial" w:hAnsi="Arial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2D3748"/>
          <w:sz w:val="28"/>
          <w:szCs w:val="28"/>
          <w:rFonts w:ascii="Arial" w:cs="Arial" w:eastAsia="Arial" w:hAnsi="Arial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2D3748"/>
          <w:sz w:val="56"/>
          <w:szCs w:val="56"/>
          <w:rFonts w:ascii="Arial" w:cs="Arial" w:eastAsia="Arial" w:hAnsi="Arial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2D3748"/>
          <w:sz w:val="32"/>
          <w:szCs w:val="32"/>
          <w:rFonts w:ascii="Arial" w:cs="Arial" w:eastAsia="Arial" w:hAnsi="Arial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718096"/>
          <w:sz w:val="24"/>
          <w:szCs w:val="24"/>
          <w:rFonts w:ascii="Times New Roman" w:cs="Times New Roman" w:eastAsia="Times New Roman" w:hAnsi="Times New Roman"/>
        </w:rPr>
        <w:t xml:space="preserve">— 习近平</w:t>
      </w:r>
    </w:p>
    <w:p>
      <w:pPr>
        <w:spacing w:before="300" w:after="150"/>
      </w:pPr>
      <w:r>
        <w:rPr>
          <w:b/>
          <w:bCs/>
          <w:color w:val="2D3748"/>
          <w:sz w:val="32"/>
          <w:szCs w:val="32"/>
          <w:rFonts w:ascii="Arial" w:cs="Arial" w:eastAsia="Arial" w:hAnsi="Arial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2D3748"/>
          <w:sz w:val="24"/>
          <w:szCs w:val="24"/>
          <w:rFonts w:ascii="Arial" w:cs="Arial" w:eastAsia="Arial" w:hAnsi="Arial"/>
        </w:rPr>
        <w:t xml:space="preserve">1. </w:t>
      </w:r>
      <w:r>
        <w:rPr>
          <w:color w:val="1A202C"/>
          <w:sz w:val="24"/>
          <w:szCs w:val="24"/>
          <w:rFonts w:ascii="SimHei" w:cs="SimHei" w:eastAsia="SimHei" w:hAnsi="Sim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2D3748"/>
          <w:sz w:val="24"/>
          <w:szCs w:val="24"/>
          <w:rFonts w:ascii="Arial" w:cs="Arial" w:eastAsia="Arial" w:hAnsi="Arial"/>
        </w:rPr>
        <w:t xml:space="preserve">2. </w:t>
      </w:r>
      <w:r>
        <w:rPr>
          <w:color w:val="1A202C"/>
          <w:sz w:val="24"/>
          <w:szCs w:val="24"/>
          <w:rFonts w:ascii="SimHei" w:cs="SimHei" w:eastAsia="SimHei" w:hAnsi="Sim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4A5568"/>
          <w:sz w:val="32"/>
          <w:szCs w:val="32"/>
          <w:rFonts w:ascii="Arial" w:cs="Arial" w:eastAsia="Arial" w:hAnsi="Arial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4A5568"/>
          <w:sz w:val="24"/>
          <w:szCs w:val="24"/>
          <w:rFonts w:ascii="Arial" w:cs="Arial" w:eastAsia="Arial" w:hAnsi="Arial"/>
        </w:rPr>
        <w:t xml:space="preserve">• </w:t>
      </w:r>
      <w:r>
        <w:rPr>
          <w:color w:val="1A202C"/>
          <w:sz w:val="24"/>
          <w:szCs w:val="24"/>
          <w:rFonts w:ascii="SimHei" w:cs="SimHei" w:eastAsia="SimHei" w:hAnsi="Sim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4A5568"/>
          <w:sz w:val="24"/>
          <w:szCs w:val="24"/>
          <w:rFonts w:ascii="Arial" w:cs="Arial" w:eastAsia="Arial" w:hAnsi="Arial"/>
        </w:rPr>
        <w:t xml:space="preserve">• </w:t>
      </w:r>
      <w:r>
        <w:rPr>
          <w:color w:val="1A202C"/>
          <w:sz w:val="24"/>
          <w:szCs w:val="24"/>
          <w:rFonts w:ascii="SimHei" w:cs="SimHei" w:eastAsia="SimHei" w:hAnsi="Sim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1A202C"/>
          <w:sz w:val="72"/>
          <w:szCs w:val="72"/>
          <w:rFonts w:ascii="Arial" w:cs="Arial" w:eastAsia="Arial" w:hAnsi="Arial"/>
        </w:rPr>
        <w:t xml:space="preserve">谢谢阅读</w:t>
      </w:r>
    </w:p>
    <w:p>
      <w:pPr>
        <w:spacing w:before="200" w:after="400"/>
        <w:jc w:val="center"/>
      </w:pPr>
      <w:r>
        <w:rPr>
          <w:color w:val="718096"/>
          <w:sz w:val="32"/>
          <w:szCs w:val="32"/>
          <w:rFonts w:ascii="Times New Roman" w:cs="Times New Roman" w:eastAsia="Times New Roman" w:hAnsi="Times New Roman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718096"/>
          <w:sz w:val="24"/>
          <w:szCs w:val="24"/>
          <w:rFonts w:ascii="SimHei" w:cs="SimHei" w:eastAsia="SimHei" w:hAnsi="Sim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1"/>
      </w:pBdr>
      <w:jc w:val="center"/>
    </w:pPr>
    <w:r>
      <w:rPr>
        <w:color w:val="718096"/>
        <w:sz w:val="20"/>
        <w:szCs w:val="20"/>
        <w:rFonts w:ascii="Times New Roman" w:cs="Times New Roman" w:eastAsia="Times New Roman" w:hAnsi="Times New Roman"/>
      </w:rPr>
    </w:r>
    <w:r>
      <w:rPr>
        <w:sz w:val="20"/>
        <w:szCs w:val="20"/>
        <w:rFonts w:ascii="Times New Roman" w:cs="Times New Roman" w:eastAsia="Times New Roman" w:hAnsi="Times New Roman"/>
      </w:rPr>
      <w:t xml:space="preserve"> - </w:t>
    </w:r>
    <w:r>
      <w:rPr>
        <w:color w:val="718096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1"/>
      </w:pBdr>
      <w:jc w:val="right"/>
    </w:pPr>
    <w:r>
      <w:rPr>
        <w:color w:val="718096"/>
        <w:sz w:val="20"/>
        <w:szCs w:val="20"/>
        <w:rFonts w:ascii="Times New Roman" w:cs="Times New Roman" w:eastAsia="Times New Roman" w:hAnsi="Times New Roma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202C"/>
        <w:sz w:val="24"/>
        <w:szCs w:val="24"/>
        <w:rFonts w:ascii="SimHei" w:cs="SimHei" w:eastAsia="SimHei" w:hAnsi="Sim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1A202C"/>
      <w:sz w:val="72"/>
      <w:szCs w:val="72"/>
      <w:rFonts w:ascii="Arial" w:cs="Arial" w:eastAsia="Arial" w:hAnsi="Arial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2D3748"/>
      <w:sz w:val="44"/>
      <w:szCs w:val="44"/>
      <w:rFonts w:ascii="Arial" w:cs="Arial" w:eastAsia="Arial" w:hAnsi="Arial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2D3748"/>
      <w:sz w:val="36"/>
      <w:szCs w:val="36"/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2D3748"/>
      <w:sz w:val="28"/>
      <w:szCs w:val="28"/>
      <w:rFonts w:ascii="Times New Roman" w:cs="Times New Roman" w:eastAsia="Times New Roman" w:hAnsi="Times New Roman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718096"/>
      <w:sz w:val="28"/>
      <w:szCs w:val="28"/>
      <w:rFonts w:ascii="Arial" w:cs="Arial" w:eastAsia="Arial" w:hAnsi="Arial"/>
    </w:rPr>
  </w:style>
  <w:style w:type="paragraph" w:styleId="Caption">
    <w:name w:val="Caption"/>
    <w:basedOn w:val="Normal"/>
    <w:pPr>
      <w:spacing w:before="100" w:after="100"/>
      <w:jc w:val="center"/>
    </w:pPr>
    <w:rPr>
      <w:color w:val="718096"/>
      <w:sz w:val="20"/>
      <w:szCs w:val="20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2026-03-30T08:23:43.817Z</dcterms:created>
  <dcterms:modified xsi:type="dcterms:W3CDTF">2026-03-30T08:23:43.817Z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