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17" w:rsidRDefault="00750A17" w:rsidP="00750A17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Three Capstone Project Propo</w:t>
      </w:r>
      <w:bookmarkStart w:id="0" w:name="_GoBack"/>
      <w:bookmarkEnd w:id="0"/>
      <w:r>
        <w:rPr>
          <w:rFonts w:ascii="Calibri" w:eastAsia="Times New Roman" w:hAnsi="Calibri" w:cs="Times New Roman"/>
        </w:rPr>
        <w:t>sals – 01-19-2016 – Brendan Hill</w:t>
      </w:r>
    </w:p>
    <w:p w:rsidR="00750A17" w:rsidRDefault="00750A17" w:rsidP="00750A17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750A17" w:rsidRPr="00750A17" w:rsidRDefault="00750A17" w:rsidP="00750A1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</w:t>
      </w:r>
      <w:r w:rsidRPr="00750A17">
        <w:rPr>
          <w:rFonts w:ascii="Calibri" w:eastAsia="Times New Roman" w:hAnsi="Calibri" w:cs="Times New Roman"/>
        </w:rPr>
        <w:t>Long term unemploy</w:t>
      </w:r>
      <w:r>
        <w:rPr>
          <w:rFonts w:ascii="Calibri" w:eastAsia="Times New Roman" w:hAnsi="Calibri" w:cs="Times New Roman"/>
        </w:rPr>
        <w:t>ed</w:t>
      </w:r>
      <w:r w:rsidRPr="00750A17">
        <w:rPr>
          <w:rFonts w:ascii="Calibri" w:eastAsia="Times New Roman" w:hAnsi="Calibri" w:cs="Times New Roman"/>
        </w:rPr>
        <w:t xml:space="preserve"> - Who are they, and have they changed over time</w:t>
      </w:r>
    </w:p>
    <w:p w:rsid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</w:p>
    <w:p w:rsidR="0071301A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In the Great Recession, long term unemployment was a serious problem.  </w:t>
      </w:r>
      <w:r w:rsidR="0071301A" w:rsidRPr="00750A17">
        <w:rPr>
          <w:rFonts w:ascii="Calibri" w:eastAsia="Times New Roman" w:hAnsi="Calibri" w:cs="Times New Roman"/>
        </w:rPr>
        <w:t>Long term unemployment was especially bad in the Great Recession</w:t>
      </w:r>
      <w:r w:rsidR="0071301A">
        <w:rPr>
          <w:rFonts w:ascii="Calibri" w:eastAsia="Times New Roman" w:hAnsi="Calibri" w:cs="Times New Roman"/>
        </w:rPr>
        <w:t>.  I</w:t>
      </w:r>
      <w:r w:rsidR="0071301A" w:rsidRPr="00750A17">
        <w:rPr>
          <w:rFonts w:ascii="Calibri" w:eastAsia="Times New Roman" w:hAnsi="Calibri" w:cs="Times New Roman"/>
        </w:rPr>
        <w:t xml:space="preserve">n fact the Bureau of Labor Statistics change the definition of long term unemployment to include longer spells of joblessness.  </w:t>
      </w:r>
      <w:r w:rsidR="0071301A">
        <w:rPr>
          <w:rFonts w:ascii="Calibri" w:eastAsia="Times New Roman" w:hAnsi="Calibri" w:cs="Times New Roman"/>
        </w:rPr>
        <w:t xml:space="preserve"> </w:t>
      </w:r>
    </w:p>
    <w:p w:rsidR="0071301A" w:rsidRDefault="00750A17" w:rsidP="0071301A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For the long-term unemployed, being without jobs over</w:t>
      </w:r>
      <w:r w:rsidRPr="00750A17">
        <w:rPr>
          <w:rFonts w:ascii="Calibri" w:eastAsia="Times New Roman" w:hAnsi="Calibri" w:cs="Times New Roman"/>
        </w:rPr>
        <w:t xml:space="preserve"> long periods of time </w:t>
      </w:r>
      <w:r>
        <w:rPr>
          <w:rFonts w:ascii="Calibri" w:eastAsia="Times New Roman" w:hAnsi="Calibri" w:cs="Times New Roman"/>
        </w:rPr>
        <w:t xml:space="preserve">can </w:t>
      </w:r>
      <w:r w:rsidR="0071301A">
        <w:rPr>
          <w:rFonts w:ascii="Calibri" w:eastAsia="Times New Roman" w:hAnsi="Calibri" w:cs="Times New Roman"/>
        </w:rPr>
        <w:t>have serious consequences.  One is the perceived loss of their skills by potential employers (“deskilling”).</w:t>
      </w:r>
      <w:r>
        <w:rPr>
          <w:rFonts w:ascii="Calibri" w:eastAsia="Times New Roman" w:hAnsi="Calibri" w:cs="Times New Roman"/>
        </w:rPr>
        <w:t xml:space="preserve">  </w:t>
      </w:r>
    </w:p>
    <w:p w:rsidR="0071301A" w:rsidRDefault="0071301A" w:rsidP="0071301A">
      <w:pPr>
        <w:spacing w:after="0" w:line="240" w:lineRule="auto"/>
        <w:ind w:left="1080"/>
        <w:rPr>
          <w:rFonts w:ascii="Calibri" w:eastAsia="Times New Roman" w:hAnsi="Calibri" w:cs="Times New Roman"/>
        </w:rPr>
      </w:pPr>
    </w:p>
    <w:p w:rsidR="00750A17" w:rsidRPr="0071301A" w:rsidRDefault="0071301A" w:rsidP="0071301A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For a capstone project, </w:t>
      </w:r>
      <w:r w:rsidR="00750A17" w:rsidRPr="0071301A">
        <w:rPr>
          <w:rFonts w:ascii="Calibri" w:eastAsia="Times New Roman" w:hAnsi="Calibri" w:cs="Times New Roman"/>
        </w:rPr>
        <w:t xml:space="preserve">I want to </w:t>
      </w:r>
      <w:r>
        <w:rPr>
          <w:rFonts w:ascii="Calibri" w:eastAsia="Times New Roman" w:hAnsi="Calibri" w:cs="Times New Roman"/>
        </w:rPr>
        <w:t xml:space="preserve">examine and compare the long term unemployed during the Great Recession and after.  This includes looking at </w:t>
      </w:r>
      <w:r w:rsidR="00750A17" w:rsidRPr="0071301A">
        <w:rPr>
          <w:rFonts w:ascii="Calibri" w:eastAsia="Times New Roman" w:hAnsi="Calibri" w:cs="Times New Roman"/>
        </w:rPr>
        <w:t xml:space="preserve">what are the factors were highly predictive of long-term unemployment </w:t>
      </w:r>
      <w:r>
        <w:rPr>
          <w:rFonts w:ascii="Calibri" w:eastAsia="Times New Roman" w:hAnsi="Calibri" w:cs="Times New Roman"/>
        </w:rPr>
        <w:t xml:space="preserve">during both snap shots of time </w:t>
      </w:r>
      <w:r w:rsidR="00750A17" w:rsidRPr="0071301A">
        <w:rPr>
          <w:rFonts w:ascii="Calibri" w:eastAsia="Times New Roman" w:hAnsi="Calibri" w:cs="Times New Roman"/>
        </w:rPr>
        <w:t xml:space="preserve">and see if they have changed.    If similar people are unemployed for long periods of time regardless of the </w:t>
      </w:r>
      <w:r w:rsidR="00C174F4">
        <w:rPr>
          <w:rFonts w:ascii="Calibri" w:eastAsia="Times New Roman" w:hAnsi="Calibri" w:cs="Times New Roman"/>
        </w:rPr>
        <w:t xml:space="preserve">performance of the economy, more uniform policies over time </w:t>
      </w:r>
      <w:r w:rsidR="00750A17" w:rsidRPr="0071301A">
        <w:rPr>
          <w:rFonts w:ascii="Calibri" w:eastAsia="Times New Roman" w:hAnsi="Calibri" w:cs="Times New Roman"/>
        </w:rPr>
        <w:t>(</w:t>
      </w:r>
      <w:r w:rsidR="00C174F4">
        <w:rPr>
          <w:rFonts w:ascii="Calibri" w:eastAsia="Times New Roman" w:hAnsi="Calibri" w:cs="Times New Roman"/>
        </w:rPr>
        <w:t xml:space="preserve">possibly </w:t>
      </w:r>
      <w:r w:rsidR="00750A17" w:rsidRPr="0071301A">
        <w:rPr>
          <w:rFonts w:ascii="Calibri" w:eastAsia="Times New Roman" w:hAnsi="Calibri" w:cs="Times New Roman"/>
        </w:rPr>
        <w:t>at different intensities)</w:t>
      </w:r>
      <w:r w:rsidR="00C174F4">
        <w:rPr>
          <w:rFonts w:ascii="Calibri" w:eastAsia="Times New Roman" w:hAnsi="Calibri" w:cs="Times New Roman"/>
        </w:rPr>
        <w:t xml:space="preserve"> </w:t>
      </w:r>
      <w:r w:rsidR="00C174F4" w:rsidRPr="0071301A">
        <w:rPr>
          <w:rFonts w:ascii="Calibri" w:eastAsia="Times New Roman" w:hAnsi="Calibri" w:cs="Times New Roman"/>
        </w:rPr>
        <w:t>might suffice</w:t>
      </w:r>
      <w:r w:rsidR="00C174F4">
        <w:rPr>
          <w:rFonts w:ascii="Calibri" w:eastAsia="Times New Roman" w:hAnsi="Calibri" w:cs="Times New Roman"/>
        </w:rPr>
        <w:t xml:space="preserve"> to help the longer term unemployed.  </w:t>
      </w:r>
      <w:r w:rsidR="00750A17" w:rsidRPr="0071301A">
        <w:rPr>
          <w:rFonts w:ascii="Calibri" w:eastAsia="Times New Roman" w:hAnsi="Calibri" w:cs="Times New Roman"/>
        </w:rPr>
        <w:t>If they are different</w:t>
      </w:r>
      <w:r w:rsidR="00C174F4">
        <w:rPr>
          <w:rFonts w:ascii="Calibri" w:eastAsia="Times New Roman" w:hAnsi="Calibri" w:cs="Times New Roman"/>
        </w:rPr>
        <w:t xml:space="preserve"> over time</w:t>
      </w:r>
      <w:r w:rsidR="00750A17" w:rsidRPr="0071301A">
        <w:rPr>
          <w:rFonts w:ascii="Calibri" w:eastAsia="Times New Roman" w:hAnsi="Calibri" w:cs="Times New Roman"/>
        </w:rPr>
        <w:t xml:space="preserve">, </w:t>
      </w:r>
      <w:r w:rsidR="00C174F4">
        <w:rPr>
          <w:rFonts w:ascii="Calibri" w:eastAsia="Times New Roman" w:hAnsi="Calibri" w:cs="Times New Roman"/>
        </w:rPr>
        <w:t xml:space="preserve">effective policies might need </w:t>
      </w:r>
      <w:r w:rsidR="00750A17" w:rsidRPr="0071301A">
        <w:rPr>
          <w:rFonts w:ascii="Calibri" w:eastAsia="Times New Roman" w:hAnsi="Calibri" w:cs="Times New Roman"/>
        </w:rPr>
        <w:t xml:space="preserve">to change </w:t>
      </w:r>
      <w:r w:rsidR="00C174F4">
        <w:rPr>
          <w:rFonts w:ascii="Calibri" w:eastAsia="Times New Roman" w:hAnsi="Calibri" w:cs="Times New Roman"/>
        </w:rPr>
        <w:t xml:space="preserve">if </w:t>
      </w:r>
      <w:r w:rsidR="00750A17" w:rsidRPr="0071301A">
        <w:rPr>
          <w:rFonts w:ascii="Calibri" w:eastAsia="Times New Roman" w:hAnsi="Calibri" w:cs="Times New Roman"/>
        </w:rPr>
        <w:t>the health of the economy changes</w:t>
      </w:r>
      <w:r w:rsidR="00C174F4">
        <w:rPr>
          <w:rFonts w:ascii="Calibri" w:eastAsia="Times New Roman" w:hAnsi="Calibri" w:cs="Times New Roman"/>
        </w:rPr>
        <w:t xml:space="preserve">.  This can be </w:t>
      </w:r>
      <w:r w:rsidR="00750A17" w:rsidRPr="0071301A">
        <w:rPr>
          <w:rFonts w:ascii="Calibri" w:eastAsia="Times New Roman" w:hAnsi="Calibri" w:cs="Times New Roman"/>
        </w:rPr>
        <w:t xml:space="preserve">much more difficult.  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The data set I would use is the Census/B</w:t>
      </w:r>
      <w:r w:rsidR="00C174F4">
        <w:rPr>
          <w:rFonts w:ascii="Calibri" w:eastAsia="Times New Roman" w:hAnsi="Calibri" w:cs="Times New Roman"/>
        </w:rPr>
        <w:t>ureau of Labor Statistics Current Population Survey</w:t>
      </w:r>
      <w:r w:rsidR="00DA0D0D">
        <w:rPr>
          <w:rFonts w:ascii="Calibri" w:eastAsia="Times New Roman" w:hAnsi="Calibri" w:cs="Times New Roman"/>
        </w:rPr>
        <w:t xml:space="preserve"> </w:t>
      </w:r>
      <w:r w:rsidR="00C174F4">
        <w:rPr>
          <w:rFonts w:ascii="Calibri" w:eastAsia="Times New Roman" w:hAnsi="Calibri" w:cs="Times New Roman"/>
        </w:rPr>
        <w:t>(</w:t>
      </w:r>
      <w:r w:rsidRPr="00750A17">
        <w:rPr>
          <w:rFonts w:ascii="Calibri" w:eastAsia="Times New Roman" w:hAnsi="Calibri" w:cs="Times New Roman"/>
        </w:rPr>
        <w:t>CPS</w:t>
      </w:r>
      <w:r w:rsidR="00C174F4">
        <w:rPr>
          <w:rFonts w:ascii="Calibri" w:eastAsia="Times New Roman" w:hAnsi="Calibri" w:cs="Times New Roman"/>
        </w:rPr>
        <w:t>)</w:t>
      </w:r>
      <w:r w:rsidRPr="00750A17">
        <w:rPr>
          <w:rFonts w:ascii="Calibri" w:eastAsia="Times New Roman" w:hAnsi="Calibri" w:cs="Times New Roman"/>
        </w:rPr>
        <w:t>.  It is one of the most oft cited government data source because it produces in the unemployment rate.  It's a month</w:t>
      </w:r>
      <w:r w:rsidR="00C174F4">
        <w:rPr>
          <w:rFonts w:ascii="Calibri" w:eastAsia="Times New Roman" w:hAnsi="Calibri" w:cs="Times New Roman"/>
        </w:rPr>
        <w:t>ly</w:t>
      </w:r>
      <w:r w:rsidRPr="00750A17">
        <w:rPr>
          <w:rFonts w:ascii="Calibri" w:eastAsia="Times New Roman" w:hAnsi="Calibri" w:cs="Times New Roman"/>
        </w:rPr>
        <w:t xml:space="preserve"> survey of 6,000 household</w:t>
      </w:r>
      <w:r w:rsidR="00C174F4">
        <w:rPr>
          <w:rFonts w:ascii="Calibri" w:eastAsia="Times New Roman" w:hAnsi="Calibri" w:cs="Times New Roman"/>
        </w:rPr>
        <w:t>.  A</w:t>
      </w:r>
      <w:r w:rsidRPr="00750A17">
        <w:rPr>
          <w:rFonts w:ascii="Calibri" w:eastAsia="Times New Roman" w:hAnsi="Calibri" w:cs="Times New Roman"/>
        </w:rPr>
        <w:t>t the sub</w:t>
      </w:r>
      <w:r w:rsidR="00C174F4">
        <w:rPr>
          <w:rFonts w:ascii="Calibri" w:eastAsia="Times New Roman" w:hAnsi="Calibri" w:cs="Times New Roman"/>
        </w:rPr>
        <w:t>-</w:t>
      </w:r>
      <w:r w:rsidRPr="00750A17">
        <w:rPr>
          <w:rFonts w:ascii="Calibri" w:eastAsia="Times New Roman" w:hAnsi="Calibri" w:cs="Times New Roman"/>
        </w:rPr>
        <w:t>state level, BLS o</w:t>
      </w:r>
      <w:r w:rsidR="00C174F4">
        <w:rPr>
          <w:rFonts w:ascii="Calibri" w:eastAsia="Times New Roman" w:hAnsi="Calibri" w:cs="Times New Roman"/>
        </w:rPr>
        <w:t>nly reports data on 54 Metros.  M</w:t>
      </w:r>
      <w:r w:rsidRPr="00750A17">
        <w:rPr>
          <w:rFonts w:ascii="Calibri" w:eastAsia="Times New Roman" w:hAnsi="Calibri" w:cs="Times New Roman"/>
        </w:rPr>
        <w:t xml:space="preserve">aybe we could </w:t>
      </w:r>
      <w:r w:rsidR="00C174F4">
        <w:rPr>
          <w:rFonts w:ascii="Calibri" w:eastAsia="Times New Roman" w:hAnsi="Calibri" w:cs="Times New Roman"/>
        </w:rPr>
        <w:t xml:space="preserve">produce data for </w:t>
      </w:r>
      <w:r w:rsidRPr="00750A17">
        <w:rPr>
          <w:rFonts w:ascii="Calibri" w:eastAsia="Times New Roman" w:hAnsi="Calibri" w:cs="Times New Roman"/>
        </w:rPr>
        <w:t xml:space="preserve">more </w:t>
      </w:r>
      <w:r w:rsidR="00C174F4">
        <w:rPr>
          <w:rFonts w:ascii="Calibri" w:eastAsia="Times New Roman" w:hAnsi="Calibri" w:cs="Times New Roman"/>
        </w:rPr>
        <w:t xml:space="preserve">areas </w:t>
      </w:r>
      <w:r w:rsidRPr="00750A17">
        <w:rPr>
          <w:rFonts w:ascii="Calibri" w:eastAsia="Times New Roman" w:hAnsi="Calibri" w:cs="Times New Roman"/>
        </w:rPr>
        <w:t xml:space="preserve">with pooling over </w:t>
      </w:r>
      <w:r w:rsidR="00C174F4">
        <w:rPr>
          <w:rFonts w:ascii="Calibri" w:eastAsia="Times New Roman" w:hAnsi="Calibri" w:cs="Times New Roman"/>
        </w:rPr>
        <w:t xml:space="preserve">multiple time periods, </w:t>
      </w:r>
      <w:r w:rsidRPr="00750A17">
        <w:rPr>
          <w:rFonts w:ascii="Calibri" w:eastAsia="Times New Roman" w:hAnsi="Calibri" w:cs="Times New Roman"/>
        </w:rPr>
        <w:t xml:space="preserve">but I don't know what to do that.  </w:t>
      </w:r>
    </w:p>
    <w:p w:rsidR="00C174F4" w:rsidRDefault="00C174F4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In addition to employment status, </w:t>
      </w:r>
      <w:r w:rsidR="006C3461">
        <w:rPr>
          <w:rFonts w:ascii="Calibri" w:eastAsia="Times New Roman" w:hAnsi="Calibri" w:cs="Times New Roman"/>
        </w:rPr>
        <w:t xml:space="preserve">the CPS </w:t>
      </w:r>
      <w:r w:rsidRPr="00750A17">
        <w:rPr>
          <w:rFonts w:ascii="Calibri" w:eastAsia="Times New Roman" w:hAnsi="Calibri" w:cs="Times New Roman"/>
        </w:rPr>
        <w:t xml:space="preserve">also collects data on socioeconomic and demographic variables like race, ethnicity, age, and income.  </w:t>
      </w:r>
      <w:r w:rsidR="006C3461">
        <w:rPr>
          <w:rFonts w:ascii="Calibri" w:eastAsia="Times New Roman" w:hAnsi="Calibri" w:cs="Times New Roman"/>
        </w:rPr>
        <w:t xml:space="preserve">It </w:t>
      </w:r>
      <w:r w:rsidRPr="00750A17">
        <w:rPr>
          <w:rFonts w:ascii="Calibri" w:eastAsia="Times New Roman" w:hAnsi="Calibri" w:cs="Times New Roman"/>
        </w:rPr>
        <w:t>also ask</w:t>
      </w:r>
      <w:r w:rsidR="006C3461">
        <w:rPr>
          <w:rFonts w:ascii="Calibri" w:eastAsia="Times New Roman" w:hAnsi="Calibri" w:cs="Times New Roman"/>
        </w:rPr>
        <w:t>s</w:t>
      </w:r>
      <w:r w:rsidRPr="00750A17">
        <w:rPr>
          <w:rFonts w:ascii="Calibri" w:eastAsia="Times New Roman" w:hAnsi="Calibri" w:cs="Times New Roman"/>
        </w:rPr>
        <w:t xml:space="preserve"> about health care and family structure.  To see more, here's a codebook; the </w:t>
      </w:r>
      <w:r w:rsidR="006C3461">
        <w:rPr>
          <w:rFonts w:ascii="Calibri" w:eastAsia="Times New Roman" w:hAnsi="Calibri" w:cs="Times New Roman"/>
        </w:rPr>
        <w:t xml:space="preserve">variables </w:t>
      </w:r>
      <w:r w:rsidRPr="00750A17">
        <w:rPr>
          <w:rFonts w:ascii="Calibri" w:eastAsia="Times New Roman" w:hAnsi="Calibri" w:cs="Times New Roman"/>
        </w:rPr>
        <w:t>start on page 18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hyperlink r:id="rId6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https://cps.ipums.org/cps/resources/codebooks/cpsmar14.pdf</w:t>
        </w:r>
      </w:hyperlink>
      <w:r w:rsidRPr="00750A17">
        <w:rPr>
          <w:rFonts w:ascii="Calibri" w:eastAsia="Times New Roman" w:hAnsi="Calibri" w:cs="Times New Roman"/>
        </w:rPr>
        <w:t xml:space="preserve"> 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I must admit, doing a project </w:t>
      </w:r>
      <w:r w:rsidR="006C3461">
        <w:rPr>
          <w:rFonts w:ascii="Calibri" w:eastAsia="Times New Roman" w:hAnsi="Calibri" w:cs="Times New Roman"/>
        </w:rPr>
        <w:t xml:space="preserve">with </w:t>
      </w:r>
      <w:r w:rsidRPr="00750A17">
        <w:rPr>
          <w:rFonts w:ascii="Calibri" w:eastAsia="Times New Roman" w:hAnsi="Calibri" w:cs="Times New Roman"/>
        </w:rPr>
        <w:t>complex</w:t>
      </w:r>
      <w:r w:rsidR="006C3461">
        <w:rPr>
          <w:rFonts w:ascii="Calibri" w:eastAsia="Times New Roman" w:hAnsi="Calibri" w:cs="Times New Roman"/>
        </w:rPr>
        <w:t>ly</w:t>
      </w:r>
      <w:r w:rsidRPr="00750A17">
        <w:rPr>
          <w:rFonts w:ascii="Calibri" w:eastAsia="Times New Roman" w:hAnsi="Calibri" w:cs="Times New Roman"/>
        </w:rPr>
        <w:t xml:space="preserve"> structure</w:t>
      </w:r>
      <w:r w:rsidR="006C3461">
        <w:rPr>
          <w:rFonts w:ascii="Calibri" w:eastAsia="Times New Roman" w:hAnsi="Calibri" w:cs="Times New Roman"/>
        </w:rPr>
        <w:t>d microdata is</w:t>
      </w:r>
      <w:r w:rsidRPr="00750A17">
        <w:rPr>
          <w:rFonts w:ascii="Calibri" w:eastAsia="Times New Roman" w:hAnsi="Calibri" w:cs="Times New Roman"/>
        </w:rPr>
        <w:t xml:space="preserve"> intimidating</w:t>
      </w:r>
      <w:r w:rsidR="006C3461">
        <w:rPr>
          <w:rFonts w:ascii="Calibri" w:eastAsia="Times New Roman" w:hAnsi="Calibri" w:cs="Times New Roman"/>
        </w:rPr>
        <w:t>.  I’m a little nervous it would require a lot of time and work</w:t>
      </w:r>
      <w:r w:rsidRPr="00750A17">
        <w:rPr>
          <w:rFonts w:ascii="Calibri" w:eastAsia="Times New Roman" w:hAnsi="Calibri" w:cs="Times New Roman"/>
        </w:rPr>
        <w:t xml:space="preserve">, and I'm not sure if it's above my level.  </w:t>
      </w:r>
      <w:r w:rsidR="006C3461">
        <w:rPr>
          <w:rFonts w:ascii="Calibri" w:eastAsia="Times New Roman" w:hAnsi="Calibri" w:cs="Times New Roman"/>
        </w:rPr>
        <w:t xml:space="preserve">However, </w:t>
      </w:r>
      <w:r w:rsidRPr="00750A17">
        <w:rPr>
          <w:rFonts w:ascii="Calibri" w:eastAsia="Times New Roman" w:hAnsi="Calibri" w:cs="Times New Roman"/>
        </w:rPr>
        <w:t xml:space="preserve">although its incomplete), I saw one person who's worked with CPS data in </w:t>
      </w:r>
      <w:proofErr w:type="spellStart"/>
      <w:r w:rsidRPr="00750A17">
        <w:rPr>
          <w:rFonts w:ascii="Calibri" w:eastAsia="Times New Roman" w:hAnsi="Calibri" w:cs="Times New Roman"/>
        </w:rPr>
        <w:t>Pyton</w:t>
      </w:r>
      <w:proofErr w:type="spellEnd"/>
      <w:r w:rsidRPr="00750A17">
        <w:rPr>
          <w:rFonts w:ascii="Calibri" w:eastAsia="Times New Roman" w:hAnsi="Calibri" w:cs="Times New Roman"/>
        </w:rPr>
        <w:t xml:space="preserve"> (</w:t>
      </w:r>
      <w:hyperlink r:id="rId7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https://github.com/TomAugspurger/blog-source/blob/master/content/python_for_cps.md</w:t>
        </w:r>
      </w:hyperlink>
      <w:r w:rsidRPr="00750A17">
        <w:rPr>
          <w:rFonts w:ascii="Calibri" w:eastAsia="Times New Roman" w:hAnsi="Calibri" w:cs="Times New Roman"/>
        </w:rPr>
        <w:t>) so I might be able to work off of that, but some of that code went beyond my head.</w:t>
      </w:r>
      <w:r w:rsidR="006C3461">
        <w:rPr>
          <w:rFonts w:ascii="Calibri" w:eastAsia="Times New Roman" w:hAnsi="Calibri" w:cs="Times New Roman"/>
        </w:rPr>
        <w:t xml:space="preserve">  I saw similar sites to wrangle the data in R and Stata.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Default="00750A17" w:rsidP="00750A1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What amenities and other characteristics are associated with the neighborhood diversity?  </w:t>
      </w:r>
    </w:p>
    <w:p w:rsidR="00750A17" w:rsidRPr="00750A17" w:rsidRDefault="00750A17" w:rsidP="00750A17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</w:rPr>
      </w:pPr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Ever since the Immigration and Nationality Act of 1965 became law, America has continuously become a more diverse nation</w:t>
      </w:r>
      <w:r w:rsidR="006C3461">
        <w:rPr>
          <w:rFonts w:ascii="Calibri" w:eastAsia="Times New Roman" w:hAnsi="Calibri" w:cs="Times New Roman"/>
        </w:rPr>
        <w:t>.  D</w:t>
      </w:r>
      <w:r w:rsidRPr="00750A17">
        <w:rPr>
          <w:rFonts w:ascii="Calibri" w:eastAsia="Times New Roman" w:hAnsi="Calibri" w:cs="Times New Roman"/>
        </w:rPr>
        <w:t xml:space="preserve">espite a recent backlash against immigration, </w:t>
      </w:r>
      <w:r w:rsidR="006C3461">
        <w:rPr>
          <w:rFonts w:ascii="Calibri" w:eastAsia="Times New Roman" w:hAnsi="Calibri" w:cs="Times New Roman"/>
        </w:rPr>
        <w:t xml:space="preserve">this trend </w:t>
      </w:r>
      <w:r w:rsidRPr="00750A17">
        <w:rPr>
          <w:rFonts w:ascii="Calibri" w:eastAsia="Times New Roman" w:hAnsi="Calibri" w:cs="Times New Roman"/>
        </w:rPr>
        <w:t xml:space="preserve">is not likely to dissipate.   However, despite </w:t>
      </w:r>
      <w:r w:rsidR="006C3461">
        <w:rPr>
          <w:rFonts w:ascii="Calibri" w:eastAsia="Times New Roman" w:hAnsi="Calibri" w:cs="Times New Roman"/>
        </w:rPr>
        <w:t xml:space="preserve">nationwide </w:t>
      </w:r>
      <w:r w:rsidRPr="00750A17">
        <w:rPr>
          <w:rFonts w:ascii="Calibri" w:eastAsia="Times New Roman" w:hAnsi="Calibri" w:cs="Times New Roman"/>
        </w:rPr>
        <w:t>increase</w:t>
      </w:r>
      <w:r w:rsidR="006C3461">
        <w:rPr>
          <w:rFonts w:ascii="Calibri" w:eastAsia="Times New Roman" w:hAnsi="Calibri" w:cs="Times New Roman"/>
        </w:rPr>
        <w:t>s</w:t>
      </w:r>
      <w:r w:rsidRPr="00750A17">
        <w:rPr>
          <w:rFonts w:ascii="Calibri" w:eastAsia="Times New Roman" w:hAnsi="Calibri" w:cs="Times New Roman"/>
        </w:rPr>
        <w:t xml:space="preserve"> in diversity, in many cities across the country, many </w:t>
      </w:r>
      <w:r w:rsidR="006C3461">
        <w:rPr>
          <w:rFonts w:ascii="Calibri" w:eastAsia="Times New Roman" w:hAnsi="Calibri" w:cs="Times New Roman"/>
        </w:rPr>
        <w:t xml:space="preserve">neighborhoods </w:t>
      </w:r>
      <w:r w:rsidRPr="00750A17">
        <w:rPr>
          <w:rFonts w:ascii="Calibri" w:eastAsia="Times New Roman" w:hAnsi="Calibri" w:cs="Times New Roman"/>
        </w:rPr>
        <w:t xml:space="preserve">are segregated into different ethnic groups.  In fact, as Nate Silver pointed out in a recent article, </w:t>
      </w:r>
      <w:r w:rsidR="00DF15C9">
        <w:rPr>
          <w:rFonts w:ascii="Calibri" w:eastAsia="Times New Roman" w:hAnsi="Calibri" w:cs="Times New Roman"/>
        </w:rPr>
        <w:t xml:space="preserve">overall </w:t>
      </w:r>
      <w:r w:rsidRPr="00750A17">
        <w:rPr>
          <w:rFonts w:ascii="Calibri" w:eastAsia="Times New Roman" w:hAnsi="Calibri" w:cs="Times New Roman"/>
        </w:rPr>
        <w:lastRenderedPageBreak/>
        <w:t xml:space="preserve">diversity </w:t>
      </w:r>
      <w:r w:rsidR="00DF15C9">
        <w:rPr>
          <w:rFonts w:ascii="Calibri" w:eastAsia="Times New Roman" w:hAnsi="Calibri" w:cs="Times New Roman"/>
        </w:rPr>
        <w:t xml:space="preserve">in cities </w:t>
      </w:r>
      <w:r w:rsidRPr="00750A17">
        <w:rPr>
          <w:rFonts w:ascii="Calibri" w:eastAsia="Times New Roman" w:hAnsi="Calibri" w:cs="Times New Roman"/>
        </w:rPr>
        <w:t>and segregation are often correlated.  (</w:t>
      </w:r>
      <w:hyperlink r:id="rId8" w:anchor="fn-6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http://fivethirtyeight.com/features/the-most-diverse-cities-are-often-the-most-segregated/#fn-6</w:t>
        </w:r>
      </w:hyperlink>
      <w:r w:rsidRPr="00750A17">
        <w:rPr>
          <w:rFonts w:ascii="Calibri" w:eastAsia="Times New Roman" w:hAnsi="Calibri" w:cs="Times New Roman"/>
        </w:rPr>
        <w:t>)</w:t>
      </w:r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DF15C9" w:rsidRDefault="00DF15C9" w:rsidP="00DF15C9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Across this country</w:t>
      </w:r>
      <w:r w:rsidR="00750A17" w:rsidRPr="00750A17">
        <w:rPr>
          <w:rFonts w:ascii="Calibri" w:eastAsia="Times New Roman" w:hAnsi="Calibri" w:cs="Times New Roman"/>
        </w:rPr>
        <w:t xml:space="preserve">, many other characteristics of America's cities and their neighborhoods are as diverse the </w:t>
      </w:r>
      <w:r>
        <w:rPr>
          <w:rFonts w:ascii="Calibri" w:eastAsia="Times New Roman" w:hAnsi="Calibri" w:cs="Times New Roman"/>
        </w:rPr>
        <w:t xml:space="preserve">race and ethnicities of their </w:t>
      </w:r>
      <w:r w:rsidR="00750A17" w:rsidRPr="00750A17">
        <w:rPr>
          <w:rFonts w:ascii="Calibri" w:eastAsia="Times New Roman" w:hAnsi="Calibri" w:cs="Times New Roman"/>
        </w:rPr>
        <w:t xml:space="preserve">population.  </w:t>
      </w:r>
      <w:r w:rsidRPr="00750A17">
        <w:rPr>
          <w:rFonts w:ascii="Calibri" w:eastAsia="Times New Roman" w:hAnsi="Calibri" w:cs="Times New Roman"/>
        </w:rPr>
        <w:t>Whereas Nate Silver's article focuses mostly on cities, I would look more at the neighborhood level.</w:t>
      </w:r>
      <w:r>
        <w:rPr>
          <w:rFonts w:ascii="Calibri" w:eastAsia="Times New Roman" w:hAnsi="Calibri" w:cs="Times New Roman"/>
        </w:rPr>
        <w:t xml:space="preserve">  </w:t>
      </w:r>
      <w:r w:rsidR="00750A17" w:rsidRPr="00750A17">
        <w:rPr>
          <w:rFonts w:ascii="Calibri" w:eastAsia="Times New Roman" w:hAnsi="Calibri" w:cs="Times New Roman"/>
        </w:rPr>
        <w:t xml:space="preserve">What I want to know is what characteristics do the most diverse neighborhoods share?  Are there common characteristics that other neighborhoods could cultivate and increase their diversity?  </w:t>
      </w:r>
      <w:r>
        <w:rPr>
          <w:rFonts w:ascii="Calibri" w:eastAsia="Times New Roman" w:hAnsi="Calibri" w:cs="Times New Roman"/>
        </w:rPr>
        <w:t xml:space="preserve">If so, this might help guide policies to diversify neighborhoods.  </w:t>
      </w:r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The data I would start with is Brown University’s American Communities Project </w:t>
      </w:r>
    </w:p>
    <w:p w:rsidR="00750A17" w:rsidRPr="00750A17" w:rsidRDefault="00DF15C9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(</w:t>
      </w:r>
      <w:hyperlink r:id="rId9" w:history="1">
        <w:r w:rsidR="00750A17" w:rsidRPr="00750A17">
          <w:rPr>
            <w:rFonts w:ascii="Calibri" w:eastAsia="Times New Roman" w:hAnsi="Calibri" w:cs="Times New Roman"/>
            <w:color w:val="0000FF"/>
            <w:u w:val="single"/>
          </w:rPr>
          <w:t>http://www.s4.brown.edu/us2010/index.htm</w:t>
        </w:r>
      </w:hyperlink>
      <w:r>
        <w:rPr>
          <w:rFonts w:ascii="Calibri" w:eastAsia="Times New Roman" w:hAnsi="Calibri" w:cs="Times New Roman"/>
        </w:rPr>
        <w:t>)</w:t>
      </w:r>
      <w:r w:rsidR="00750A17" w:rsidRPr="00750A17">
        <w:rPr>
          <w:rFonts w:ascii="Calibri" w:eastAsia="Times New Roman" w:hAnsi="Calibri" w:cs="Times New Roman"/>
        </w:rPr>
        <w:t xml:space="preserve"> to identify the most diverse </w:t>
      </w:r>
      <w:r>
        <w:rPr>
          <w:rFonts w:ascii="Calibri" w:eastAsia="Times New Roman" w:hAnsi="Calibri" w:cs="Times New Roman"/>
        </w:rPr>
        <w:t xml:space="preserve">city </w:t>
      </w:r>
      <w:r w:rsidR="00750A17" w:rsidRPr="00750A17">
        <w:rPr>
          <w:rFonts w:ascii="Calibri" w:eastAsia="Times New Roman" w:hAnsi="Calibri" w:cs="Times New Roman"/>
        </w:rPr>
        <w:t>neighborhoods.</w:t>
      </w:r>
      <w:proofErr w:type="gramEnd"/>
      <w:r w:rsidR="00750A17" w:rsidRPr="00750A17">
        <w:rPr>
          <w:rFonts w:ascii="Calibri" w:eastAsia="Times New Roman" w:hAnsi="Calibri" w:cs="Times New Roman"/>
        </w:rPr>
        <w:t xml:space="preserve">  This data produces </w:t>
      </w:r>
      <w:r>
        <w:rPr>
          <w:rFonts w:ascii="Calibri" w:eastAsia="Times New Roman" w:hAnsi="Calibri" w:cs="Times New Roman"/>
        </w:rPr>
        <w:t xml:space="preserve">statistics </w:t>
      </w:r>
      <w:r w:rsidRPr="00750A17">
        <w:rPr>
          <w:rFonts w:ascii="Calibri" w:eastAsia="Times New Roman" w:hAnsi="Calibri" w:cs="Times New Roman"/>
        </w:rPr>
        <w:t>on diversity</w:t>
      </w:r>
      <w:r w:rsidRPr="00750A17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at </w:t>
      </w:r>
      <w:r w:rsidR="00750A17" w:rsidRPr="00750A17">
        <w:rPr>
          <w:rFonts w:ascii="Calibri" w:eastAsia="Times New Roman" w:hAnsi="Calibri" w:cs="Times New Roman"/>
        </w:rPr>
        <w:t>the city</w:t>
      </w:r>
      <w:r>
        <w:rPr>
          <w:rFonts w:ascii="Calibri" w:eastAsia="Times New Roman" w:hAnsi="Calibri" w:cs="Times New Roman"/>
        </w:rPr>
        <w:t xml:space="preserve"> level</w:t>
      </w:r>
      <w:r w:rsidR="00750A17" w:rsidRPr="00750A17">
        <w:rPr>
          <w:rFonts w:ascii="Calibri" w:eastAsia="Times New Roman" w:hAnsi="Calibri" w:cs="Times New Roman"/>
        </w:rPr>
        <w:t>, the tract/neighborhood</w:t>
      </w:r>
      <w:r>
        <w:rPr>
          <w:rFonts w:ascii="Calibri" w:eastAsia="Times New Roman" w:hAnsi="Calibri" w:cs="Times New Roman"/>
        </w:rPr>
        <w:t xml:space="preserve"> level</w:t>
      </w:r>
      <w:r w:rsidR="00750A17" w:rsidRPr="00750A17">
        <w:rPr>
          <w:rFonts w:ascii="Calibri" w:eastAsia="Times New Roman" w:hAnsi="Calibri" w:cs="Times New Roman"/>
        </w:rPr>
        <w:t xml:space="preserve">, and </w:t>
      </w:r>
      <w:r>
        <w:rPr>
          <w:rFonts w:ascii="Calibri" w:eastAsia="Times New Roman" w:hAnsi="Calibri" w:cs="Times New Roman"/>
        </w:rPr>
        <w:t xml:space="preserve">at </w:t>
      </w:r>
      <w:r w:rsidR="00750A17" w:rsidRPr="00750A17">
        <w:rPr>
          <w:rFonts w:ascii="Calibri" w:eastAsia="Times New Roman" w:hAnsi="Calibri" w:cs="Times New Roman"/>
        </w:rPr>
        <w:t xml:space="preserve">the city vs neighborhood </w:t>
      </w:r>
      <w:r>
        <w:rPr>
          <w:rFonts w:ascii="Calibri" w:eastAsia="Times New Roman" w:hAnsi="Calibri" w:cs="Times New Roman"/>
        </w:rPr>
        <w:t xml:space="preserve">level </w:t>
      </w:r>
      <w:r w:rsidR="00750A17" w:rsidRPr="00750A17">
        <w:rPr>
          <w:rFonts w:ascii="Calibri" w:eastAsia="Times New Roman" w:hAnsi="Calibri" w:cs="Times New Roman"/>
        </w:rPr>
        <w:t>(index of dissimilarity</w:t>
      </w:r>
      <w:proofErr w:type="gramStart"/>
      <w:r w:rsidR="00750A17" w:rsidRPr="00750A17">
        <w:rPr>
          <w:rFonts w:ascii="Calibri" w:eastAsia="Times New Roman" w:hAnsi="Calibri" w:cs="Times New Roman"/>
        </w:rPr>
        <w:t>,  neighborhood</w:t>
      </w:r>
      <w:proofErr w:type="gramEnd"/>
      <w:r w:rsidR="00750A17" w:rsidRPr="00750A17">
        <w:rPr>
          <w:rFonts w:ascii="Calibri" w:eastAsia="Times New Roman" w:hAnsi="Calibri" w:cs="Times New Roman"/>
        </w:rPr>
        <w:t xml:space="preserve"> diversity index,  integration-segregation index).</w:t>
      </w:r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I would then merge that data with other data sources at the tract level, although some of </w:t>
      </w:r>
      <w:r w:rsidR="00DA0D0D">
        <w:rPr>
          <w:rFonts w:ascii="Calibri" w:eastAsia="Times New Roman" w:hAnsi="Calibri" w:cs="Times New Roman"/>
        </w:rPr>
        <w:t xml:space="preserve">this </w:t>
      </w:r>
      <w:r w:rsidRPr="00750A17">
        <w:rPr>
          <w:rFonts w:ascii="Calibri" w:eastAsia="Times New Roman" w:hAnsi="Calibri" w:cs="Times New Roman"/>
        </w:rPr>
        <w:t xml:space="preserve">data </w:t>
      </w:r>
      <w:r w:rsidR="00DA0D0D">
        <w:rPr>
          <w:rFonts w:ascii="Calibri" w:eastAsia="Times New Roman" w:hAnsi="Calibri" w:cs="Times New Roman"/>
        </w:rPr>
        <w:t xml:space="preserve">is </w:t>
      </w:r>
      <w:proofErr w:type="gramStart"/>
      <w:r w:rsidRPr="00750A17">
        <w:rPr>
          <w:rFonts w:ascii="Calibri" w:eastAsia="Times New Roman" w:hAnsi="Calibri" w:cs="Times New Roman"/>
        </w:rPr>
        <w:t>pooled  multiyear</w:t>
      </w:r>
      <w:proofErr w:type="gramEnd"/>
      <w:r w:rsidRPr="00750A17">
        <w:rPr>
          <w:rFonts w:ascii="Calibri" w:eastAsia="Times New Roman" w:hAnsi="Calibri" w:cs="Times New Roman"/>
        </w:rPr>
        <w:t xml:space="preserve"> data</w:t>
      </w:r>
      <w:r w:rsidR="00DA0D0D">
        <w:rPr>
          <w:rFonts w:ascii="Calibri" w:eastAsia="Times New Roman" w:hAnsi="Calibri" w:cs="Times New Roman"/>
        </w:rPr>
        <w:t>, and I’m not sure how annual and multiyear data could work together</w:t>
      </w:r>
      <w:r w:rsidRPr="00750A17">
        <w:rPr>
          <w:rFonts w:ascii="Calibri" w:eastAsia="Times New Roman" w:hAnsi="Calibri" w:cs="Times New Roman"/>
        </w:rPr>
        <w:t xml:space="preserve">.  Some </w:t>
      </w:r>
      <w:r w:rsidR="00DA0D0D">
        <w:rPr>
          <w:rFonts w:ascii="Calibri" w:eastAsia="Times New Roman" w:hAnsi="Calibri" w:cs="Times New Roman"/>
        </w:rPr>
        <w:t xml:space="preserve">data sources </w:t>
      </w:r>
      <w:r w:rsidRPr="00750A17">
        <w:rPr>
          <w:rFonts w:ascii="Calibri" w:eastAsia="Times New Roman" w:hAnsi="Calibri" w:cs="Times New Roman"/>
        </w:rPr>
        <w:t>I already know how to use, some I'd need to learn.  I'd also look for alternative sources I don't know yet.</w:t>
      </w:r>
    </w:p>
    <w:p w:rsidR="00750A17" w:rsidRPr="00750A17" w:rsidRDefault="00DA0D0D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One I know well is the </w:t>
      </w:r>
      <w:r w:rsidR="00750A17" w:rsidRPr="00750A17">
        <w:rPr>
          <w:rFonts w:ascii="Calibri" w:eastAsia="Times New Roman" w:hAnsi="Calibri" w:cs="Times New Roman"/>
        </w:rPr>
        <w:t>American Factfinder</w:t>
      </w:r>
      <w:r>
        <w:rPr>
          <w:rFonts w:ascii="Calibri" w:eastAsia="Times New Roman" w:hAnsi="Calibri" w:cs="Times New Roman"/>
        </w:rPr>
        <w:t xml:space="preserve">.  It </w:t>
      </w:r>
      <w:r w:rsidR="00750A17" w:rsidRPr="00750A17">
        <w:rPr>
          <w:rFonts w:ascii="Calibri" w:eastAsia="Times New Roman" w:hAnsi="Calibri" w:cs="Times New Roman"/>
        </w:rPr>
        <w:t xml:space="preserve">has great </w:t>
      </w:r>
      <w:r>
        <w:rPr>
          <w:rFonts w:ascii="Calibri" w:eastAsia="Times New Roman" w:hAnsi="Calibri" w:cs="Times New Roman"/>
        </w:rPr>
        <w:t xml:space="preserve">demographic and quality of life data </w:t>
      </w:r>
      <w:r w:rsidR="00750A17" w:rsidRPr="00750A17">
        <w:rPr>
          <w:rFonts w:ascii="Calibri" w:eastAsia="Times New Roman" w:hAnsi="Calibri" w:cs="Times New Roman"/>
        </w:rPr>
        <w:t xml:space="preserve">at </w:t>
      </w:r>
      <w:r>
        <w:rPr>
          <w:rFonts w:ascii="Calibri" w:eastAsia="Times New Roman" w:hAnsi="Calibri" w:cs="Times New Roman"/>
        </w:rPr>
        <w:t>the tract level</w:t>
      </w:r>
      <w:r w:rsidR="00750A17" w:rsidRPr="00750A17">
        <w:rPr>
          <w:rFonts w:ascii="Calibri" w:eastAsia="Times New Roman" w:hAnsi="Calibri" w:cs="Times New Roman"/>
        </w:rPr>
        <w:t xml:space="preserve">, especially from </w:t>
      </w:r>
      <w:r>
        <w:rPr>
          <w:rFonts w:ascii="Calibri" w:eastAsia="Times New Roman" w:hAnsi="Calibri" w:cs="Times New Roman"/>
        </w:rPr>
        <w:t>American Community Survey (</w:t>
      </w:r>
      <w:r w:rsidR="00750A17" w:rsidRPr="00750A17">
        <w:rPr>
          <w:rFonts w:ascii="Calibri" w:eastAsia="Times New Roman" w:hAnsi="Calibri" w:cs="Times New Roman"/>
        </w:rPr>
        <w:t>ACS</w:t>
      </w:r>
      <w:r>
        <w:rPr>
          <w:rFonts w:ascii="Calibri" w:eastAsia="Times New Roman" w:hAnsi="Calibri" w:cs="Times New Roman"/>
        </w:rPr>
        <w:t>)</w:t>
      </w:r>
      <w:r w:rsidR="00750A17" w:rsidRPr="00750A17">
        <w:rPr>
          <w:rFonts w:ascii="Calibri" w:eastAsia="Times New Roman" w:hAnsi="Calibri" w:cs="Times New Roman"/>
        </w:rPr>
        <w:t>.</w:t>
      </w:r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hyperlink r:id="rId10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http://www.census.gov/acs/www/data/data-tables-and-tools/data-profiles/2014/</w:t>
        </w:r>
      </w:hyperlink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hyperlink r:id="rId11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http://factfinder.census.gov/faces/nav/jsf/pages/searchresults.xhtml?refresh=t</w:t>
        </w:r>
      </w:hyperlink>
    </w:p>
    <w:p w:rsidR="00750A17" w:rsidRPr="00750A17" w:rsidRDefault="00750A17" w:rsidP="00DA0D0D">
      <w:pPr>
        <w:spacing w:after="0" w:line="240" w:lineRule="auto"/>
        <w:rPr>
          <w:rFonts w:ascii="Calibri" w:eastAsia="Times New Roman" w:hAnsi="Calibri" w:cs="Times New Roman"/>
        </w:rPr>
      </w:pPr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Census's TIGER </w:t>
      </w:r>
      <w:r w:rsidR="00DA0D0D">
        <w:rPr>
          <w:rFonts w:ascii="Calibri" w:eastAsia="Times New Roman" w:hAnsi="Calibri" w:cs="Times New Roman"/>
        </w:rPr>
        <w:t xml:space="preserve">also </w:t>
      </w:r>
      <w:r w:rsidRPr="00750A17">
        <w:rPr>
          <w:rFonts w:ascii="Calibri" w:eastAsia="Times New Roman" w:hAnsi="Calibri" w:cs="Times New Roman"/>
        </w:rPr>
        <w:t>has some statistics at the tract level (</w:t>
      </w:r>
      <w:hyperlink r:id="rId12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https://www.census.gov/geo/maps-data/data/tiger.html</w:t>
        </w:r>
      </w:hyperlink>
      <w:r w:rsidRPr="00750A17">
        <w:rPr>
          <w:rFonts w:ascii="Calibri" w:eastAsia="Times New Roman" w:hAnsi="Calibri" w:cs="Times New Roman"/>
        </w:rPr>
        <w:t>) as does the Federal Financial Institutions Examination Council (</w:t>
      </w:r>
      <w:hyperlink r:id="rId13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https://www.ffiec.gov/geocode/</w:t>
        </w:r>
      </w:hyperlink>
      <w:r w:rsidRPr="00750A17">
        <w:rPr>
          <w:rFonts w:ascii="Calibri" w:eastAsia="Times New Roman" w:hAnsi="Calibri" w:cs="Times New Roman"/>
        </w:rPr>
        <w:t>)</w:t>
      </w:r>
    </w:p>
    <w:p w:rsidR="00750A17" w:rsidRPr="00750A17" w:rsidRDefault="00750A17" w:rsidP="00750A17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Why were some cities more able to we</w:t>
      </w:r>
      <w:r>
        <w:rPr>
          <w:rFonts w:ascii="Calibri" w:eastAsia="Times New Roman" w:hAnsi="Calibri" w:cs="Times New Roman"/>
        </w:rPr>
        <w:t>a</w:t>
      </w:r>
      <w:r w:rsidRPr="00750A17">
        <w:rPr>
          <w:rFonts w:ascii="Calibri" w:eastAsia="Times New Roman" w:hAnsi="Calibri" w:cs="Times New Roman"/>
        </w:rPr>
        <w:t>ther the Great Recession than others?</w:t>
      </w:r>
    </w:p>
    <w:p w:rsid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Although only a small number of cities--particularly the ones with the largest housing bubbles--were shedding jobs as the Great Recession began, by the end of 2009, nearly all U.S. metros were suffering.  </w:t>
      </w:r>
      <w:r w:rsidR="00BF11E5">
        <w:rPr>
          <w:rFonts w:ascii="Calibri" w:eastAsia="Times New Roman" w:hAnsi="Calibri" w:cs="Times New Roman"/>
        </w:rPr>
        <w:t>A</w:t>
      </w:r>
      <w:r w:rsidRPr="00750A17">
        <w:rPr>
          <w:rFonts w:ascii="Calibri" w:eastAsia="Times New Roman" w:hAnsi="Calibri" w:cs="Times New Roman"/>
        </w:rPr>
        <w:t xml:space="preserve">ll cities were affected, </w:t>
      </w:r>
      <w:r w:rsidR="00BF11E5">
        <w:rPr>
          <w:rFonts w:ascii="Calibri" w:eastAsia="Times New Roman" w:hAnsi="Calibri" w:cs="Times New Roman"/>
        </w:rPr>
        <w:t xml:space="preserve">but </w:t>
      </w:r>
      <w:r w:rsidRPr="00750A17">
        <w:rPr>
          <w:rFonts w:ascii="Calibri" w:eastAsia="Times New Roman" w:hAnsi="Calibri" w:cs="Times New Roman"/>
        </w:rPr>
        <w:t>there was a huge disparity in the severity (how many jobs were lost) and the length of time (how long it</w:t>
      </w:r>
      <w:r w:rsidR="00BF11E5">
        <w:rPr>
          <w:rFonts w:ascii="Calibri" w:eastAsia="Times New Roman" w:hAnsi="Calibri" w:cs="Times New Roman"/>
        </w:rPr>
        <w:t xml:space="preserve"> took for cities to regain the </w:t>
      </w:r>
      <w:r w:rsidRPr="00750A17">
        <w:rPr>
          <w:rFonts w:ascii="Calibri" w:eastAsia="Times New Roman" w:hAnsi="Calibri" w:cs="Times New Roman"/>
        </w:rPr>
        <w:t xml:space="preserve">jobs lost during the recession) cities faced before they recovered.  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What characteristics did cities that were relatively resilient share?  Do they have similar population sizes, industrial make up, geographic location, or income?  Were there other factors?</w:t>
      </w:r>
      <w:r w:rsidR="00BF11E5">
        <w:rPr>
          <w:rFonts w:ascii="Calibri" w:eastAsia="Times New Roman" w:hAnsi="Calibri" w:cs="Times New Roman"/>
        </w:rPr>
        <w:t xml:space="preserve">  If it is predictable which cities might fare worse during economic downturns, more federal aid could be directed towards cities that need it most.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The data I would start with is the </w:t>
      </w:r>
      <w:r w:rsidR="00BF11E5">
        <w:rPr>
          <w:rFonts w:ascii="Calibri" w:eastAsia="Times New Roman" w:hAnsi="Calibri" w:cs="Times New Roman"/>
        </w:rPr>
        <w:t xml:space="preserve">Bureau of Labor Statistics (BLS), </w:t>
      </w:r>
      <w:r w:rsidRPr="00750A17">
        <w:rPr>
          <w:rFonts w:ascii="Calibri" w:eastAsia="Times New Roman" w:hAnsi="Calibri" w:cs="Times New Roman"/>
        </w:rPr>
        <w:t xml:space="preserve">State and Metro Area Employment, Hours, &amp; Earnings </w:t>
      </w:r>
      <w:r w:rsidR="00BF11E5">
        <w:rPr>
          <w:rFonts w:ascii="Calibri" w:eastAsia="Times New Roman" w:hAnsi="Calibri" w:cs="Times New Roman"/>
        </w:rPr>
        <w:t xml:space="preserve">(SAE) </w:t>
      </w:r>
      <w:r w:rsidRPr="00750A17">
        <w:rPr>
          <w:rFonts w:ascii="Calibri" w:eastAsia="Times New Roman" w:hAnsi="Calibri" w:cs="Times New Roman"/>
        </w:rPr>
        <w:t>Current Employment Statistics</w:t>
      </w:r>
      <w:r w:rsidR="00BF11E5">
        <w:rPr>
          <w:rFonts w:ascii="Calibri" w:eastAsia="Times New Roman" w:hAnsi="Calibri" w:cs="Times New Roman"/>
        </w:rPr>
        <w:t xml:space="preserve"> (SES)</w:t>
      </w:r>
      <w:r w:rsidRPr="00750A17">
        <w:rPr>
          <w:rFonts w:ascii="Calibri" w:eastAsia="Times New Roman" w:hAnsi="Calibri" w:cs="Times New Roman"/>
        </w:rPr>
        <w:t xml:space="preserve"> (</w:t>
      </w:r>
      <w:hyperlink r:id="rId14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http://www.bls.gov/sae/</w:t>
        </w:r>
      </w:hyperlink>
      <w:r w:rsidRPr="00750A17">
        <w:rPr>
          <w:rFonts w:ascii="Calibri" w:eastAsia="Times New Roman" w:hAnsi="Calibri" w:cs="Times New Roman"/>
        </w:rPr>
        <w:t>)</w:t>
      </w:r>
      <w:r w:rsidR="00360833">
        <w:rPr>
          <w:rFonts w:ascii="Calibri" w:eastAsia="Times New Roman" w:hAnsi="Calibri" w:cs="Times New Roman"/>
        </w:rPr>
        <w:t xml:space="preserve">.  I would use </w:t>
      </w:r>
      <w:r w:rsidRPr="00750A17">
        <w:rPr>
          <w:rFonts w:ascii="Calibri" w:eastAsia="Times New Roman" w:hAnsi="Calibri" w:cs="Times New Roman"/>
        </w:rPr>
        <w:t>BLS</w:t>
      </w:r>
      <w:r w:rsidR="00BF11E5">
        <w:rPr>
          <w:rFonts w:ascii="Calibri" w:eastAsia="Times New Roman" w:hAnsi="Calibri" w:cs="Times New Roman"/>
        </w:rPr>
        <w:t>’s</w:t>
      </w:r>
      <w:r w:rsidRPr="00750A17">
        <w:rPr>
          <w:rFonts w:ascii="Calibri" w:eastAsia="Times New Roman" w:hAnsi="Calibri" w:cs="Times New Roman"/>
        </w:rPr>
        <w:t xml:space="preserve"> </w:t>
      </w:r>
      <w:r w:rsidR="00360833">
        <w:rPr>
          <w:rFonts w:ascii="Calibri" w:eastAsia="Times New Roman" w:hAnsi="Calibri" w:cs="Times New Roman"/>
        </w:rPr>
        <w:t xml:space="preserve">SAE </w:t>
      </w:r>
      <w:r w:rsidRPr="00750A17">
        <w:rPr>
          <w:rFonts w:ascii="Calibri" w:eastAsia="Times New Roman" w:hAnsi="Calibri" w:cs="Times New Roman"/>
        </w:rPr>
        <w:t>to calculate jobs and job loss</w:t>
      </w:r>
      <w:r w:rsidR="00360833">
        <w:rPr>
          <w:rFonts w:ascii="Calibri" w:eastAsia="Times New Roman" w:hAnsi="Calibri" w:cs="Times New Roman"/>
        </w:rPr>
        <w:t xml:space="preserve"> by metro area</w:t>
      </w:r>
      <w:r w:rsidRPr="00750A17">
        <w:rPr>
          <w:rFonts w:ascii="Calibri" w:eastAsia="Times New Roman" w:hAnsi="Calibri" w:cs="Times New Roman"/>
        </w:rPr>
        <w:t xml:space="preserve">, and </w:t>
      </w:r>
      <w:r w:rsidR="00360833">
        <w:rPr>
          <w:rFonts w:ascii="Calibri" w:eastAsia="Times New Roman" w:hAnsi="Calibri" w:cs="Times New Roman"/>
        </w:rPr>
        <w:t xml:space="preserve">calculate the </w:t>
      </w:r>
      <w:r w:rsidRPr="00750A17">
        <w:rPr>
          <w:rFonts w:ascii="Calibri" w:eastAsia="Times New Roman" w:hAnsi="Calibri" w:cs="Times New Roman"/>
        </w:rPr>
        <w:t>amount of time job loss is negative</w:t>
      </w:r>
      <w:r w:rsidR="00360833">
        <w:rPr>
          <w:rFonts w:ascii="Calibri" w:eastAsia="Times New Roman" w:hAnsi="Calibri" w:cs="Times New Roman"/>
        </w:rPr>
        <w:t xml:space="preserve"> compared to the beginning of the </w:t>
      </w:r>
      <w:r w:rsidR="00360833">
        <w:rPr>
          <w:rFonts w:ascii="Calibri" w:eastAsia="Times New Roman" w:hAnsi="Calibri" w:cs="Times New Roman"/>
        </w:rPr>
        <w:lastRenderedPageBreak/>
        <w:t>recession</w:t>
      </w:r>
      <w:r w:rsidRPr="00750A17">
        <w:rPr>
          <w:rFonts w:ascii="Calibri" w:eastAsia="Times New Roman" w:hAnsi="Calibri" w:cs="Times New Roman"/>
        </w:rPr>
        <w:t xml:space="preserve">.  For </w:t>
      </w:r>
      <w:r w:rsidR="00360833">
        <w:rPr>
          <w:rFonts w:ascii="Calibri" w:eastAsia="Times New Roman" w:hAnsi="Calibri" w:cs="Times New Roman"/>
        </w:rPr>
        <w:t xml:space="preserve">the other major statistics, </w:t>
      </w:r>
      <w:r w:rsidRPr="00750A17">
        <w:rPr>
          <w:rFonts w:ascii="Calibri" w:eastAsia="Times New Roman" w:hAnsi="Calibri" w:cs="Times New Roman"/>
        </w:rPr>
        <w:t xml:space="preserve">income and total city production, I'd use the </w:t>
      </w:r>
      <w:r w:rsidR="00360833">
        <w:rPr>
          <w:rFonts w:ascii="Calibri" w:eastAsia="Times New Roman" w:hAnsi="Calibri" w:cs="Times New Roman"/>
        </w:rPr>
        <w:t>Bureau of Economic Analysis’s (</w:t>
      </w:r>
      <w:r w:rsidRPr="00750A17">
        <w:rPr>
          <w:rFonts w:ascii="Calibri" w:eastAsia="Times New Roman" w:hAnsi="Calibri" w:cs="Times New Roman"/>
        </w:rPr>
        <w:t>BEA</w:t>
      </w:r>
      <w:proofErr w:type="gramStart"/>
      <w:r w:rsidR="00360833">
        <w:rPr>
          <w:rFonts w:ascii="Calibri" w:eastAsia="Times New Roman" w:hAnsi="Calibri" w:cs="Times New Roman"/>
        </w:rPr>
        <w:t xml:space="preserve">) </w:t>
      </w:r>
      <w:r w:rsidRPr="00750A17">
        <w:rPr>
          <w:rFonts w:ascii="Calibri" w:eastAsia="Times New Roman" w:hAnsi="Calibri" w:cs="Times New Roman"/>
        </w:rPr>
        <w:t xml:space="preserve"> Regional</w:t>
      </w:r>
      <w:proofErr w:type="gramEnd"/>
      <w:r w:rsidRPr="00750A17">
        <w:rPr>
          <w:rFonts w:ascii="Calibri" w:eastAsia="Times New Roman" w:hAnsi="Calibri" w:cs="Times New Roman"/>
        </w:rPr>
        <w:t xml:space="preserve"> Economic Accounts ( </w:t>
      </w:r>
      <w:hyperlink r:id="rId15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http://bea.gov/regional/index.htm</w:t>
        </w:r>
      </w:hyperlink>
      <w:r w:rsidRPr="00750A17">
        <w:rPr>
          <w:rFonts w:ascii="Calibri" w:eastAsia="Times New Roman" w:hAnsi="Calibri" w:cs="Times New Roman"/>
        </w:rPr>
        <w:t>).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I would then merge </w:t>
      </w:r>
      <w:r w:rsidR="00360833">
        <w:rPr>
          <w:rFonts w:ascii="Calibri" w:eastAsia="Times New Roman" w:hAnsi="Calibri" w:cs="Times New Roman"/>
        </w:rPr>
        <w:t xml:space="preserve">these sources with </w:t>
      </w:r>
      <w:r w:rsidRPr="00750A17">
        <w:rPr>
          <w:rFonts w:ascii="Calibri" w:eastAsia="Times New Roman" w:hAnsi="Calibri" w:cs="Times New Roman"/>
        </w:rPr>
        <w:t>other data sources at the metro level</w:t>
      </w:r>
      <w:r w:rsidR="00360833">
        <w:rPr>
          <w:rFonts w:ascii="Calibri" w:eastAsia="Times New Roman" w:hAnsi="Calibri" w:cs="Times New Roman"/>
        </w:rPr>
        <w:t xml:space="preserve"> that might have other predictive power about the effects </w:t>
      </w:r>
      <w:r w:rsidR="006F196D">
        <w:rPr>
          <w:rFonts w:ascii="Calibri" w:eastAsia="Times New Roman" w:hAnsi="Calibri" w:cs="Times New Roman"/>
        </w:rPr>
        <w:t>of recession</w:t>
      </w:r>
      <w:r w:rsidRPr="00750A17">
        <w:rPr>
          <w:rFonts w:ascii="Calibri" w:eastAsia="Times New Roman" w:hAnsi="Calibri" w:cs="Times New Roman"/>
        </w:rPr>
        <w:t xml:space="preserve">.  </w:t>
      </w:r>
      <w:r w:rsidR="00B05728">
        <w:rPr>
          <w:rFonts w:ascii="Calibri" w:eastAsia="Times New Roman" w:hAnsi="Calibri" w:cs="Times New Roman"/>
        </w:rPr>
        <w:t xml:space="preserve">First would be </w:t>
      </w:r>
      <w:r w:rsidRPr="00750A17">
        <w:rPr>
          <w:rFonts w:ascii="Calibri" w:eastAsia="Times New Roman" w:hAnsi="Calibri" w:cs="Times New Roman"/>
        </w:rPr>
        <w:t>demographic data</w:t>
      </w:r>
      <w:r w:rsidR="00B05728">
        <w:rPr>
          <w:rFonts w:ascii="Calibri" w:eastAsia="Times New Roman" w:hAnsi="Calibri" w:cs="Times New Roman"/>
        </w:rPr>
        <w:t xml:space="preserve">, and that could come from </w:t>
      </w:r>
      <w:r w:rsidRPr="00750A17">
        <w:rPr>
          <w:rFonts w:ascii="Calibri" w:eastAsia="Times New Roman" w:hAnsi="Calibri" w:cs="Times New Roman"/>
        </w:rPr>
        <w:t xml:space="preserve">State &amp; County </w:t>
      </w:r>
      <w:proofErr w:type="spellStart"/>
      <w:r w:rsidRPr="00750A17">
        <w:rPr>
          <w:rFonts w:ascii="Calibri" w:eastAsia="Times New Roman" w:hAnsi="Calibri" w:cs="Times New Roman"/>
        </w:rPr>
        <w:t>QuickFacts</w:t>
      </w:r>
      <w:proofErr w:type="spellEnd"/>
      <w:r w:rsidRPr="00750A17">
        <w:rPr>
          <w:rFonts w:ascii="Calibri" w:eastAsia="Times New Roman" w:hAnsi="Calibri" w:cs="Times New Roman"/>
        </w:rPr>
        <w:t xml:space="preserve"> (</w:t>
      </w:r>
      <w:hyperlink r:id="rId16" w:history="1">
        <w:r w:rsidRPr="00750A17">
          <w:rPr>
            <w:rFonts w:ascii="Calibri" w:eastAsia="Times New Roman" w:hAnsi="Calibri" w:cs="Times New Roman"/>
            <w:color w:val="0000FF"/>
            <w:u w:val="single"/>
          </w:rPr>
          <w:t>http://quickfacts.census.gov/qfd/states/00000.html</w:t>
        </w:r>
      </w:hyperlink>
      <w:r w:rsidRPr="00750A17">
        <w:rPr>
          <w:rFonts w:ascii="Calibri" w:eastAsia="Times New Roman" w:hAnsi="Calibri" w:cs="Times New Roman"/>
        </w:rPr>
        <w:t>), or more likely the ACS data described in proposal #2</w:t>
      </w:r>
      <w:r w:rsidR="006F196D">
        <w:rPr>
          <w:rFonts w:ascii="Calibri" w:eastAsia="Times New Roman" w:hAnsi="Calibri" w:cs="Times New Roman"/>
        </w:rPr>
        <w:t>.  E</w:t>
      </w:r>
      <w:r w:rsidRPr="00750A17">
        <w:rPr>
          <w:rFonts w:ascii="Calibri" w:eastAsia="Times New Roman" w:hAnsi="Calibri" w:cs="Times New Roman"/>
        </w:rPr>
        <w:t>xcept</w:t>
      </w:r>
      <w:r w:rsidR="00B05728">
        <w:rPr>
          <w:rFonts w:ascii="Calibri" w:eastAsia="Times New Roman" w:hAnsi="Calibri" w:cs="Times New Roman"/>
        </w:rPr>
        <w:t xml:space="preserve"> for this proposal, </w:t>
      </w:r>
      <w:r w:rsidRPr="00750A17">
        <w:rPr>
          <w:rFonts w:ascii="Calibri" w:eastAsia="Times New Roman" w:hAnsi="Calibri" w:cs="Times New Roman"/>
        </w:rPr>
        <w:t xml:space="preserve">the </w:t>
      </w:r>
      <w:r w:rsidR="00B05728">
        <w:rPr>
          <w:rFonts w:ascii="Calibri" w:eastAsia="Times New Roman" w:hAnsi="Calibri" w:cs="Times New Roman"/>
        </w:rPr>
        <w:t xml:space="preserve">data would be at the </w:t>
      </w:r>
      <w:r w:rsidRPr="00750A17">
        <w:rPr>
          <w:rFonts w:ascii="Calibri" w:eastAsia="Times New Roman" w:hAnsi="Calibri" w:cs="Times New Roman"/>
        </w:rPr>
        <w:t>metro level</w:t>
      </w:r>
      <w:r w:rsidR="00B05728">
        <w:rPr>
          <w:rFonts w:ascii="Calibri" w:eastAsia="Times New Roman" w:hAnsi="Calibri" w:cs="Times New Roman"/>
        </w:rPr>
        <w:t>, not the tract level</w:t>
      </w:r>
      <w:r w:rsidRPr="00750A17">
        <w:rPr>
          <w:rFonts w:ascii="Calibri" w:eastAsia="Times New Roman" w:hAnsi="Calibri" w:cs="Times New Roman"/>
        </w:rPr>
        <w:t xml:space="preserve">.  </w:t>
      </w:r>
    </w:p>
    <w:p w:rsidR="00B05728" w:rsidRDefault="00B05728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 xml:space="preserve">Then, I'd look at some less used but still interesting data sources.  I </w:t>
      </w:r>
      <w:r w:rsidR="00331C5E">
        <w:rPr>
          <w:rFonts w:ascii="Calibri" w:eastAsia="Times New Roman" w:hAnsi="Calibri" w:cs="Times New Roman"/>
        </w:rPr>
        <w:t xml:space="preserve">don’t </w:t>
      </w:r>
      <w:r w:rsidRPr="00750A17">
        <w:rPr>
          <w:rFonts w:ascii="Calibri" w:eastAsia="Times New Roman" w:hAnsi="Calibri" w:cs="Times New Roman"/>
        </w:rPr>
        <w:t xml:space="preserve">know </w:t>
      </w:r>
      <w:r w:rsidR="00331C5E">
        <w:rPr>
          <w:rFonts w:ascii="Calibri" w:eastAsia="Times New Roman" w:hAnsi="Calibri" w:cs="Times New Roman"/>
        </w:rPr>
        <w:t>them all well (or at all).  S</w:t>
      </w:r>
      <w:r w:rsidRPr="00750A17">
        <w:rPr>
          <w:rFonts w:ascii="Calibri" w:eastAsia="Times New Roman" w:hAnsi="Calibri" w:cs="Times New Roman"/>
        </w:rPr>
        <w:t>ome I just found while researching this proposal</w:t>
      </w:r>
      <w:r w:rsidR="00331C5E">
        <w:rPr>
          <w:rFonts w:ascii="Calibri" w:eastAsia="Times New Roman" w:hAnsi="Calibri" w:cs="Times New Roman"/>
        </w:rPr>
        <w:t>, but most look promising</w:t>
      </w:r>
      <w:r w:rsidRPr="00750A17">
        <w:rPr>
          <w:rFonts w:ascii="Calibri" w:eastAsia="Times New Roman" w:hAnsi="Calibri" w:cs="Times New Roman"/>
        </w:rPr>
        <w:t xml:space="preserve">:  </w:t>
      </w:r>
    </w:p>
    <w:p w:rsidR="00750A17" w:rsidRPr="00331C5E" w:rsidRDefault="00750A17" w:rsidP="00331C5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proofErr w:type="spellStart"/>
      <w:r w:rsidRPr="00331C5E">
        <w:rPr>
          <w:rFonts w:ascii="Calibri" w:eastAsia="Times New Roman" w:hAnsi="Calibri" w:cs="Times New Roman"/>
        </w:rPr>
        <w:t>Metrotrends</w:t>
      </w:r>
      <w:proofErr w:type="spellEnd"/>
      <w:r w:rsidRPr="00331C5E">
        <w:rPr>
          <w:rFonts w:ascii="Calibri" w:eastAsia="Times New Roman" w:hAnsi="Calibri" w:cs="Times New Roman"/>
        </w:rPr>
        <w:t xml:space="preserve"> (</w:t>
      </w:r>
      <w:hyperlink r:id="rId17" w:history="1">
        <w:r w:rsidRPr="00331C5E">
          <w:rPr>
            <w:rFonts w:ascii="Calibri" w:eastAsia="Times New Roman" w:hAnsi="Calibri" w:cs="Times New Roman"/>
            <w:color w:val="0000FF"/>
            <w:u w:val="single"/>
          </w:rPr>
          <w:t>http://www.metrotrends.org/data.cfm</w:t>
        </w:r>
      </w:hyperlink>
      <w:r w:rsidRPr="00331C5E">
        <w:rPr>
          <w:rFonts w:ascii="Calibri" w:eastAsia="Times New Roman" w:hAnsi="Calibri" w:cs="Times New Roman"/>
        </w:rPr>
        <w:t xml:space="preserve">) has data on the arts and culture, local financial institutions and behavior health of the population.  </w:t>
      </w:r>
    </w:p>
    <w:p w:rsidR="00331C5E" w:rsidRDefault="00750A17" w:rsidP="00331C5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331C5E">
        <w:rPr>
          <w:rFonts w:ascii="Calibri" w:eastAsia="Times New Roman" w:hAnsi="Calibri" w:cs="Times New Roman"/>
        </w:rPr>
        <w:t>The State of the Cities Data Systems (</w:t>
      </w:r>
      <w:hyperlink r:id="rId18" w:history="1">
        <w:r w:rsidRPr="00331C5E">
          <w:rPr>
            <w:rFonts w:ascii="Calibri" w:eastAsia="Times New Roman" w:hAnsi="Calibri" w:cs="Times New Roman"/>
            <w:color w:val="0000FF"/>
            <w:u w:val="single"/>
          </w:rPr>
          <w:t>https://www.huduser.gov/portal/datasets/socds.html</w:t>
        </w:r>
      </w:hyperlink>
      <w:r w:rsidRPr="00331C5E">
        <w:rPr>
          <w:rFonts w:ascii="Calibri" w:eastAsia="Times New Roman" w:hAnsi="Calibri" w:cs="Times New Roman"/>
        </w:rPr>
        <w:t xml:space="preserve">) has great data on housing, construction and crime.  </w:t>
      </w:r>
    </w:p>
    <w:p w:rsidR="00750A17" w:rsidRPr="00331C5E" w:rsidRDefault="00750A17" w:rsidP="00331C5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</w:rPr>
      </w:pPr>
      <w:r w:rsidRPr="00331C5E">
        <w:rPr>
          <w:rFonts w:ascii="Calibri" w:eastAsia="Times New Roman" w:hAnsi="Calibri" w:cs="Times New Roman"/>
        </w:rPr>
        <w:t>Finally I'd mine the Internet Data Sources for Social Scientists (</w:t>
      </w:r>
      <w:hyperlink r:id="rId19" w:history="1">
        <w:r w:rsidRPr="00331C5E">
          <w:rPr>
            <w:rFonts w:ascii="Calibri" w:eastAsia="Times New Roman" w:hAnsi="Calibri" w:cs="Times New Roman"/>
            <w:color w:val="0000FF"/>
            <w:u w:val="single"/>
          </w:rPr>
          <w:t>https://www.ciser.cornell.edu/ASPs/datasource.asp</w:t>
        </w:r>
      </w:hyperlink>
      <w:r w:rsidRPr="00331C5E">
        <w:rPr>
          <w:rFonts w:ascii="Calibri" w:eastAsia="Times New Roman" w:hAnsi="Calibri" w:cs="Times New Roman"/>
        </w:rPr>
        <w:t xml:space="preserve">) for datasets like </w:t>
      </w:r>
    </w:p>
    <w:p w:rsidR="00331C5E" w:rsidRPr="00331C5E" w:rsidRDefault="00750A17" w:rsidP="00331C5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C5E">
        <w:rPr>
          <w:rFonts w:ascii="Calibri" w:eastAsia="Times New Roman" w:hAnsi="Calibri" w:cs="Times New Roman"/>
        </w:rPr>
        <w:t>City Data (</w:t>
      </w:r>
      <w:hyperlink r:id="rId20" w:history="1">
        <w:r w:rsidRPr="00331C5E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City-Data.com</w:t>
        </w:r>
      </w:hyperlink>
      <w:r w:rsidRPr="00331C5E">
        <w:rPr>
          <w:rFonts w:ascii="Calibri" w:eastAsia="Times New Roman" w:hAnsi="Calibri" w:cs="Times New Roman"/>
        </w:rPr>
        <w:t xml:space="preserve">) for environmental profiles, and </w:t>
      </w:r>
    </w:p>
    <w:p w:rsidR="00750A17" w:rsidRPr="00331C5E" w:rsidRDefault="00750A17" w:rsidP="00331C5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C5E">
        <w:rPr>
          <w:rFonts w:ascii="Calibri" w:eastAsia="Times New Roman" w:hAnsi="Calibri" w:cs="Times New Roman"/>
        </w:rPr>
        <w:t>Kids Count Data Center (</w:t>
      </w:r>
      <w:hyperlink r:id="rId21" w:history="1">
        <w:r w:rsidRPr="00331C5E">
          <w:rPr>
            <w:rFonts w:ascii="Calibri" w:eastAsia="Times New Roman" w:hAnsi="Calibri" w:cs="Times New Roman"/>
            <w:color w:val="0000FF"/>
            <w:u w:val="single"/>
          </w:rPr>
          <w:t>http://datacenter.kidscount.org/</w:t>
        </w:r>
      </w:hyperlink>
      <w:r w:rsidRPr="00331C5E">
        <w:rPr>
          <w:rFonts w:ascii="Calibri" w:eastAsia="Times New Roman" w:hAnsi="Calibri" w:cs="Times New Roman"/>
        </w:rPr>
        <w:t>) for detailed health and other well-being outcome information.</w:t>
      </w:r>
    </w:p>
    <w:p w:rsidR="00750A17" w:rsidRPr="00750A17" w:rsidRDefault="00750A17" w:rsidP="00750A17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750A17">
        <w:rPr>
          <w:rFonts w:ascii="Calibri" w:eastAsia="Times New Roman" w:hAnsi="Calibri" w:cs="Times New Roman"/>
        </w:rPr>
        <w:t> </w:t>
      </w:r>
    </w:p>
    <w:p w:rsidR="00D242D5" w:rsidRDefault="00D242D5"/>
    <w:sectPr w:rsidR="00D2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AA7"/>
    <w:multiLevelType w:val="multilevel"/>
    <w:tmpl w:val="6AB4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7336CA"/>
    <w:multiLevelType w:val="multilevel"/>
    <w:tmpl w:val="7F96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E7029"/>
    <w:multiLevelType w:val="hybridMultilevel"/>
    <w:tmpl w:val="C6A89522"/>
    <w:lvl w:ilvl="0" w:tplc="C102DA42">
      <w:start w:val="1"/>
      <w:numFmt w:val="bullet"/>
      <w:lvlText w:val="-"/>
      <w:lvlJc w:val="left"/>
      <w:pPr>
        <w:ind w:left="19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7E3E6E25"/>
    <w:multiLevelType w:val="multilevel"/>
    <w:tmpl w:val="B280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czNTM1NzY0NrWwtDRS0lEKTi0uzszPAykwrAUAANFuDiwAAAA="/>
  </w:docVars>
  <w:rsids>
    <w:rsidRoot w:val="00750A17"/>
    <w:rsid w:val="00331C5E"/>
    <w:rsid w:val="00360833"/>
    <w:rsid w:val="006C3461"/>
    <w:rsid w:val="006F196D"/>
    <w:rsid w:val="0071301A"/>
    <w:rsid w:val="00750A17"/>
    <w:rsid w:val="008C36CD"/>
    <w:rsid w:val="009863F0"/>
    <w:rsid w:val="00B05728"/>
    <w:rsid w:val="00BF11E5"/>
    <w:rsid w:val="00C174F4"/>
    <w:rsid w:val="00D242D5"/>
    <w:rsid w:val="00DA0D0D"/>
    <w:rsid w:val="00DF15C9"/>
    <w:rsid w:val="00F8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0A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0A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vethirtyeight.com/features/the-most-diverse-cities-are-often-the-most-segregated/" TargetMode="External"/><Relationship Id="rId13" Type="http://schemas.openxmlformats.org/officeDocument/2006/relationships/hyperlink" Target="https://www.ffiec.gov/geocode/" TargetMode="External"/><Relationship Id="rId18" Type="http://schemas.openxmlformats.org/officeDocument/2006/relationships/hyperlink" Target="https://www.huduser.gov/portal/datasets/socd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atacenter.kidscount.org/" TargetMode="External"/><Relationship Id="rId7" Type="http://schemas.openxmlformats.org/officeDocument/2006/relationships/hyperlink" Target="https://github.com/TomAugspurger/blog-source/blob/master/content/python_for_cps.md" TargetMode="External"/><Relationship Id="rId12" Type="http://schemas.openxmlformats.org/officeDocument/2006/relationships/hyperlink" Target="https://www.census.gov/geo/maps-data/data/tiger.html" TargetMode="External"/><Relationship Id="rId17" Type="http://schemas.openxmlformats.org/officeDocument/2006/relationships/hyperlink" Target="http://www.metrotrends.org/data.cfm" TargetMode="External"/><Relationship Id="rId2" Type="http://schemas.openxmlformats.org/officeDocument/2006/relationships/styles" Target="styles.xml"/><Relationship Id="rId16" Type="http://schemas.openxmlformats.org/officeDocument/2006/relationships/hyperlink" Target="http://quickfacts.census.gov/qfd/states/00000.html" TargetMode="External"/><Relationship Id="rId20" Type="http://schemas.openxmlformats.org/officeDocument/2006/relationships/hyperlink" Target="http://www.city-dat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ps.ipums.org/cps/resources/codebooks/cpsmar14.pdf" TargetMode="External"/><Relationship Id="rId11" Type="http://schemas.openxmlformats.org/officeDocument/2006/relationships/hyperlink" Target="http://factfinder.census.gov/faces/nav/jsf/pages/searchresults.xhtml?refresh=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ea.gov/regional/index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ensus.gov/acs/www/data/data-tables-and-tools/data-profiles/2014/" TargetMode="External"/><Relationship Id="rId19" Type="http://schemas.openxmlformats.org/officeDocument/2006/relationships/hyperlink" Target="https://www.ciser.cornell.edu/ASPs/datasourc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4.brown.edu/us2010/index.htm" TargetMode="External"/><Relationship Id="rId14" Type="http://schemas.openxmlformats.org/officeDocument/2006/relationships/hyperlink" Target="http://www.bls.gov/sa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bhill</dc:creator>
  <cp:lastModifiedBy>bhill</cp:lastModifiedBy>
  <cp:revision>4</cp:revision>
  <dcterms:created xsi:type="dcterms:W3CDTF">2016-01-19T05:56:00Z</dcterms:created>
  <dcterms:modified xsi:type="dcterms:W3CDTF">2016-01-19T06:38:00Z</dcterms:modified>
</cp:coreProperties>
</file>