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E35" w:rsidRPr="005C1E35" w:rsidRDefault="005C1E35" w:rsidP="005C1E35">
      <w:pPr>
        <w:pBdr>
          <w:bottom w:val="single" w:sz="6" w:space="4" w:color="EAECEF"/>
        </w:pBdr>
        <w:shd w:val="clear" w:color="auto" w:fill="FFFFFF"/>
        <w:adjustRightInd/>
        <w:snapToGrid/>
        <w:spacing w:before="360" w:after="240"/>
        <w:outlineLvl w:val="1"/>
        <w:rPr>
          <w:rFonts w:ascii="Segoe UI" w:eastAsia="宋体" w:hAnsi="Segoe UI" w:cs="Segoe UI"/>
          <w:b/>
          <w:bCs/>
          <w:color w:val="24292E"/>
          <w:sz w:val="36"/>
          <w:szCs w:val="36"/>
        </w:rPr>
      </w:pPr>
      <w:r w:rsidRPr="005C1E35">
        <w:rPr>
          <w:rFonts w:ascii="Segoe UI" w:eastAsia="宋体" w:hAnsi="Segoe UI" w:cs="Segoe UI"/>
          <w:b/>
          <w:bCs/>
          <w:color w:val="24292E"/>
          <w:sz w:val="36"/>
          <w:szCs w:val="36"/>
        </w:rPr>
        <w:t>JSON RPC API Reference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5C1E35">
        <w:rPr>
          <w:rFonts w:ascii="Segoe UI" w:eastAsia="宋体" w:hAnsi="Segoe UI" w:cs="Segoe UI"/>
          <w:b/>
          <w:bCs/>
          <w:color w:val="24292E"/>
          <w:sz w:val="30"/>
          <w:szCs w:val="30"/>
        </w:rPr>
        <w:t>xdag_version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Return the xdag node version.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Parameter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NA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Returns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[{"version":VERSION}]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Example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Request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curl -X POST --data '{"method":"xdag_version", "params":[], "id":1}'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Result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"result" : [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"version" : "0.2.1"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}],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 xml:space="preserve">"error" : null, 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"id" : 1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}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5C1E35">
        <w:rPr>
          <w:rFonts w:ascii="Segoe UI" w:eastAsia="宋体" w:hAnsi="Segoe UI" w:cs="Segoe UI"/>
          <w:b/>
          <w:bCs/>
          <w:color w:val="24292E"/>
          <w:sz w:val="30"/>
          <w:szCs w:val="30"/>
        </w:rPr>
        <w:t>xdag_get_account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Return the account information.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Parameter</w:t>
      </w:r>
    </w:p>
    <w:p w:rsidR="005C1E35" w:rsidRPr="005C1E35" w:rsidRDefault="005C1E35" w:rsidP="005C1E35">
      <w:pPr>
        <w:numPr>
          <w:ilvl w:val="0"/>
          <w:numId w:val="1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DATA</w:t>
      </w:r>
      <w:r w:rsidRPr="005C1E35">
        <w:rPr>
          <w:rFonts w:ascii="Segoe UI" w:eastAsia="宋体" w:hAnsi="Segoe UI" w:cs="Segoe UI"/>
          <w:color w:val="24292E"/>
          <w:sz w:val="24"/>
          <w:szCs w:val="24"/>
        </w:rPr>
        <w:t> The number of account to be listed. Default is 20. [Optional]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Returns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[{"address":ADDRESS, "balance":BALANCE, "key":KEY}]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Example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Request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curl -X POST --data '{"method":"xdag_get_account", "params":["20"], "id":1}'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Result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"result" : [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"address" : "AAAAAAAAAAAAAAAAAAAAAAAAAAAAAAAAAAA",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"balance" : "100000.00001",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"key" : "0"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},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"address" : "BBBBBBBBBBBBBBBBBBBBBBBBBBBBBBBBBBB",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"balance" : "200000.00001",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"key" : "0"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}],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 xml:space="preserve">"error" : null, 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"id" : 1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}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5C1E35">
        <w:rPr>
          <w:rFonts w:ascii="Segoe UI" w:eastAsia="宋体" w:hAnsi="Segoe UI" w:cs="Segoe UI"/>
          <w:b/>
          <w:bCs/>
          <w:color w:val="24292E"/>
          <w:sz w:val="30"/>
          <w:szCs w:val="30"/>
        </w:rPr>
        <w:t>xdag_get_balance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Return the balance of specified account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Parameter</w:t>
      </w:r>
    </w:p>
    <w:p w:rsidR="005C1E35" w:rsidRPr="005C1E35" w:rsidRDefault="005C1E35" w:rsidP="005C1E35">
      <w:pPr>
        <w:numPr>
          <w:ilvl w:val="0"/>
          <w:numId w:val="2"/>
        </w:numPr>
        <w:shd w:val="clear" w:color="auto" w:fill="FFFFFF"/>
        <w:adjustRightInd/>
        <w:snapToGrid/>
        <w:spacing w:beforeAutospacing="1" w:after="0" w:afterAutospacing="1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DATA</w:t>
      </w:r>
      <w:r w:rsidRPr="005C1E35">
        <w:rPr>
          <w:rFonts w:ascii="Segoe UI" w:eastAsia="宋体" w:hAnsi="Segoe UI" w:cs="Segoe UI"/>
          <w:color w:val="24292E"/>
          <w:sz w:val="24"/>
          <w:szCs w:val="24"/>
        </w:rPr>
        <w:t> The specified account address. Default is current address. [Optional]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Returns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[{"balance":"BALANCE"}]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Example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Request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curl -X POST --data '{"method":"xdag_get_balance", "params":["AAAAAAAAAAAAAAAAAAAAAAAAAAAAAAAAAAA"], "id":1}'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Response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"result" : [{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"balance" : "100000.00001"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</w:r>
      <w:r w:rsidRPr="005C1E35">
        <w:rPr>
          <w:rFonts w:ascii="Consolas" w:eastAsia="宋体" w:hAnsi="Consolas" w:cs="Consolas"/>
          <w:color w:val="24292E"/>
          <w:sz w:val="20"/>
        </w:rPr>
        <w:tab/>
        <w:t>}],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 xml:space="preserve">"error" : null, 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"id" : 1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}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5C1E35">
        <w:rPr>
          <w:rFonts w:ascii="Segoe UI" w:eastAsia="宋体" w:hAnsi="Segoe UI" w:cs="Segoe UI"/>
          <w:b/>
          <w:bCs/>
          <w:color w:val="24292E"/>
          <w:sz w:val="30"/>
          <w:szCs w:val="30"/>
        </w:rPr>
        <w:t>xdag_state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Return current state of connected node.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lastRenderedPageBreak/>
        <w:t>Parameter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none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Returns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Consolas" w:eastAsia="宋体" w:hAnsi="Consolas" w:cs="Consolas"/>
          <w:color w:val="24292E"/>
          <w:sz w:val="20"/>
        </w:rPr>
        <w:t>["state":"CURRENT STATE"]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Example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Request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curl -X POST --data '{"method":"xdag_state", "params":[], "id":1}'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Result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"result" : ["current state"],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 xml:space="preserve">"error" : null, 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ab/>
        <w:t>"id" : 1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}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2"/>
        <w:rPr>
          <w:rFonts w:ascii="Segoe UI" w:eastAsia="宋体" w:hAnsi="Segoe UI" w:cs="Segoe UI"/>
          <w:b/>
          <w:bCs/>
          <w:color w:val="24292E"/>
          <w:sz w:val="30"/>
          <w:szCs w:val="30"/>
        </w:rPr>
      </w:pPr>
      <w:r w:rsidRPr="005C1E35">
        <w:rPr>
          <w:rFonts w:ascii="Segoe UI" w:eastAsia="宋体" w:hAnsi="Segoe UI" w:cs="Segoe UI"/>
          <w:b/>
          <w:bCs/>
          <w:color w:val="24292E"/>
          <w:sz w:val="30"/>
          <w:szCs w:val="30"/>
        </w:rPr>
        <w:t>xdag_stats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Return current stats of connected node.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Parameter</w:t>
      </w:r>
    </w:p>
    <w:p w:rsidR="005C1E35" w:rsidRPr="005C1E35" w:rsidRDefault="005C1E35" w:rsidP="005C1E35">
      <w:pPr>
        <w:shd w:val="clear" w:color="auto" w:fill="FFFFFF"/>
        <w:adjustRightInd/>
        <w:snapToGrid/>
        <w:spacing w:after="240"/>
        <w:rPr>
          <w:rFonts w:ascii="Segoe UI" w:eastAsia="宋体" w:hAnsi="Segoe UI" w:cs="Segoe UI"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color w:val="24292E"/>
          <w:sz w:val="24"/>
          <w:szCs w:val="24"/>
        </w:rPr>
        <w:t>none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Returns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[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"hashrate": "HASH RATE",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"totalhashrate": "TOTAL HASH RATE",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"hosts": "HOSTS",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"totalhosts": "TOTAL HOSTS",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"blocks": "BLOCKS",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"totalblocks": "TOTAL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"mainblocks": "MAIN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"totalmainblocks": "TOTAL MAIN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"orphanblocks": "ORPHAN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"waitsyncblocks": "WAIT SYNC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"difficulty": "DIFFICULTY",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"maxdifficulty": "MAX DIFFICULTY",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"supply": "SUPPLY",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"totalsupply": "TOTAL SUPPLY"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}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]</w:t>
      </w:r>
    </w:p>
    <w:p w:rsidR="005C1E35" w:rsidRPr="005C1E35" w:rsidRDefault="005C1E35" w:rsidP="005C1E35">
      <w:pPr>
        <w:shd w:val="clear" w:color="auto" w:fill="FFFFFF"/>
        <w:adjustRightInd/>
        <w:snapToGrid/>
        <w:spacing w:before="360" w:after="240"/>
        <w:outlineLvl w:val="3"/>
        <w:rPr>
          <w:rFonts w:ascii="Segoe UI" w:eastAsia="宋体" w:hAnsi="Segoe UI" w:cs="Segoe UI"/>
          <w:b/>
          <w:bCs/>
          <w:color w:val="24292E"/>
          <w:sz w:val="24"/>
          <w:szCs w:val="24"/>
        </w:rPr>
      </w:pPr>
      <w:r w:rsidRPr="005C1E35">
        <w:rPr>
          <w:rFonts w:ascii="Segoe UI" w:eastAsia="宋体" w:hAnsi="Segoe UI" w:cs="Segoe UI"/>
          <w:b/>
          <w:bCs/>
          <w:color w:val="24292E"/>
          <w:sz w:val="24"/>
          <w:szCs w:val="24"/>
        </w:rPr>
        <w:t>Example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Request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lastRenderedPageBreak/>
        <w:t>curl -X POST --data '{"method":"xdag_stats", "params":[], "id":1}'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// Result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"result": [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{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"hashrate": "HASH RATE",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"totalhashrate": "TOTAL HASH RATE",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"hosts": "HOSTS",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"totalhosts": "TOTAL HOSTS",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"blocks": "BLOCKS",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"totalblocks": "TOTAL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"mainblocks": "MAIN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"totalmainblocks": "TOTAL MAIN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"orphanblocks": "ORPHAN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"waitsyncblocks": "WAIT SYNC BLOCKS",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"difficulty": "DIFFICULTY",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"maxdifficulty": "MAX DIFFICULTY",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"supply": "SUPPLY",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  "totalsupply": "TOTAL SUPPLY"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  }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],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"error": null,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 xml:space="preserve">  "id": 1</w:t>
      </w:r>
    </w:p>
    <w:p w:rsidR="005C1E35" w:rsidRPr="005C1E35" w:rsidRDefault="005C1E35" w:rsidP="005C1E3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24292E"/>
          <w:sz w:val="20"/>
          <w:szCs w:val="20"/>
        </w:rPr>
      </w:pPr>
      <w:r w:rsidRPr="005C1E35">
        <w:rPr>
          <w:rFonts w:ascii="Consolas" w:eastAsia="宋体" w:hAnsi="Consolas" w:cs="Consolas"/>
          <w:color w:val="24292E"/>
          <w:sz w:val="20"/>
        </w:rPr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6037B"/>
    <w:multiLevelType w:val="multilevel"/>
    <w:tmpl w:val="73DC4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E54990"/>
    <w:multiLevelType w:val="multilevel"/>
    <w:tmpl w:val="D7A43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C1E35"/>
    <w:rsid w:val="008B7726"/>
    <w:rsid w:val="00D31D50"/>
    <w:rsid w:val="00ED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5C1E35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C1E35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5C1E35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1E35"/>
    <w:rPr>
      <w:rFonts w:ascii="宋体" w:eastAsia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C1E35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5C1E35"/>
    <w:rPr>
      <w:rFonts w:ascii="宋体" w:eastAsia="宋体" w:hAnsi="宋体" w:cs="宋体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C1E35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5C1E3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5C1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5C1E3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7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2018-11-05T10:59:00Z</dcterms:modified>
</cp:coreProperties>
</file>