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3073FD"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42699013" w:history="1">
            <w:r w:rsidR="003073FD" w:rsidRPr="0099504E">
              <w:rPr>
                <w:rStyle w:val="Hyperlink"/>
                <w:noProof/>
              </w:rPr>
              <w:t>1</w:t>
            </w:r>
            <w:r w:rsidR="003073FD">
              <w:rPr>
                <w:noProof/>
                <w:lang w:val="en-GB" w:eastAsia="en-GB"/>
              </w:rPr>
              <w:tab/>
            </w:r>
            <w:r w:rsidR="003073FD" w:rsidRPr="0099504E">
              <w:rPr>
                <w:rStyle w:val="Hyperlink"/>
                <w:noProof/>
              </w:rPr>
              <w:t>Production Function</w:t>
            </w:r>
            <w:r w:rsidR="003073FD">
              <w:rPr>
                <w:noProof/>
                <w:webHidden/>
              </w:rPr>
              <w:tab/>
            </w:r>
            <w:r w:rsidR="003073FD">
              <w:rPr>
                <w:noProof/>
                <w:webHidden/>
              </w:rPr>
              <w:fldChar w:fldCharType="begin"/>
            </w:r>
            <w:r w:rsidR="003073FD">
              <w:rPr>
                <w:noProof/>
                <w:webHidden/>
              </w:rPr>
              <w:instrText xml:space="preserve"> PAGEREF _Toc442699013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FD6F48">
          <w:pPr>
            <w:pStyle w:val="TOC2"/>
            <w:tabs>
              <w:tab w:val="left" w:pos="1540"/>
              <w:tab w:val="right" w:leader="dot" w:pos="9016"/>
            </w:tabs>
            <w:rPr>
              <w:noProof/>
              <w:lang w:val="en-GB" w:eastAsia="en-GB"/>
            </w:rPr>
          </w:pPr>
          <w:hyperlink w:anchor="_Toc442699014" w:history="1">
            <w:r w:rsidR="003073FD" w:rsidRPr="0099504E">
              <w:rPr>
                <w:rStyle w:val="Hyperlink"/>
                <w:noProof/>
              </w:rPr>
              <w:t>2</w:t>
            </w:r>
            <w:r w:rsidR="003073FD">
              <w:rPr>
                <w:noProof/>
                <w:lang w:val="en-GB" w:eastAsia="en-GB"/>
              </w:rPr>
              <w:tab/>
            </w:r>
            <w:r w:rsidR="003073FD" w:rsidRPr="0099504E">
              <w:rPr>
                <w:rStyle w:val="Hyperlink"/>
                <w:noProof/>
              </w:rPr>
              <w:t>General Constraints</w:t>
            </w:r>
            <w:r w:rsidR="003073FD">
              <w:rPr>
                <w:noProof/>
                <w:webHidden/>
              </w:rPr>
              <w:tab/>
            </w:r>
            <w:r w:rsidR="003073FD">
              <w:rPr>
                <w:noProof/>
                <w:webHidden/>
              </w:rPr>
              <w:fldChar w:fldCharType="begin"/>
            </w:r>
            <w:r w:rsidR="003073FD">
              <w:rPr>
                <w:noProof/>
                <w:webHidden/>
              </w:rPr>
              <w:instrText xml:space="preserve"> PAGEREF _Toc442699014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FD6F48">
          <w:pPr>
            <w:pStyle w:val="TOC2"/>
            <w:tabs>
              <w:tab w:val="left" w:pos="1540"/>
              <w:tab w:val="right" w:leader="dot" w:pos="9016"/>
            </w:tabs>
            <w:rPr>
              <w:noProof/>
              <w:lang w:val="en-GB" w:eastAsia="en-GB"/>
            </w:rPr>
          </w:pPr>
          <w:hyperlink w:anchor="_Toc442699015" w:history="1">
            <w:r w:rsidR="003073FD" w:rsidRPr="0099504E">
              <w:rPr>
                <w:rStyle w:val="Hyperlink"/>
                <w:noProof/>
              </w:rPr>
              <w:t>3</w:t>
            </w:r>
            <w:r w:rsidR="003073FD">
              <w:rPr>
                <w:noProof/>
                <w:lang w:val="en-GB" w:eastAsia="en-GB"/>
              </w:rPr>
              <w:tab/>
            </w:r>
            <w:r w:rsidR="003073FD" w:rsidRPr="0099504E">
              <w:rPr>
                <w:rStyle w:val="Hyperlink"/>
                <w:noProof/>
              </w:rPr>
              <w:t>External Interface Requirements</w:t>
            </w:r>
            <w:r w:rsidR="003073FD">
              <w:rPr>
                <w:noProof/>
                <w:webHidden/>
              </w:rPr>
              <w:tab/>
            </w:r>
            <w:r w:rsidR="003073FD">
              <w:rPr>
                <w:noProof/>
                <w:webHidden/>
              </w:rPr>
              <w:fldChar w:fldCharType="begin"/>
            </w:r>
            <w:r w:rsidR="003073FD">
              <w:rPr>
                <w:noProof/>
                <w:webHidden/>
              </w:rPr>
              <w:instrText xml:space="preserve"> PAGEREF _Toc442699015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FD6F48">
          <w:pPr>
            <w:pStyle w:val="TOC2"/>
            <w:tabs>
              <w:tab w:val="left" w:pos="1540"/>
              <w:tab w:val="right" w:leader="dot" w:pos="9016"/>
            </w:tabs>
            <w:rPr>
              <w:noProof/>
              <w:lang w:val="en-GB" w:eastAsia="en-GB"/>
            </w:rPr>
          </w:pPr>
          <w:hyperlink w:anchor="_Toc442699016" w:history="1">
            <w:r w:rsidR="003073FD" w:rsidRPr="0099504E">
              <w:rPr>
                <w:rStyle w:val="Hyperlink"/>
                <w:noProof/>
              </w:rPr>
              <w:t>4</w:t>
            </w:r>
            <w:r w:rsidR="003073FD">
              <w:rPr>
                <w:noProof/>
                <w:lang w:val="en-GB" w:eastAsia="en-GB"/>
              </w:rPr>
              <w:tab/>
            </w:r>
            <w:r w:rsidR="003073FD" w:rsidRPr="0099504E">
              <w:rPr>
                <w:rStyle w:val="Hyperlink"/>
                <w:noProof/>
              </w:rPr>
              <w:t>Performance Requirements</w:t>
            </w:r>
            <w:r w:rsidR="003073FD">
              <w:rPr>
                <w:noProof/>
                <w:webHidden/>
              </w:rPr>
              <w:tab/>
            </w:r>
            <w:r w:rsidR="003073FD">
              <w:rPr>
                <w:noProof/>
                <w:webHidden/>
              </w:rPr>
              <w:fldChar w:fldCharType="begin"/>
            </w:r>
            <w:r w:rsidR="003073FD">
              <w:rPr>
                <w:noProof/>
                <w:webHidden/>
              </w:rPr>
              <w:instrText xml:space="preserve"> PAGEREF _Toc442699016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FD6F48">
          <w:pPr>
            <w:pStyle w:val="TOC2"/>
            <w:tabs>
              <w:tab w:val="left" w:pos="1540"/>
              <w:tab w:val="right" w:leader="dot" w:pos="9016"/>
            </w:tabs>
            <w:rPr>
              <w:noProof/>
              <w:lang w:val="en-GB" w:eastAsia="en-GB"/>
            </w:rPr>
          </w:pPr>
          <w:hyperlink w:anchor="_Toc442699017" w:history="1">
            <w:r w:rsidR="003073FD" w:rsidRPr="0099504E">
              <w:rPr>
                <w:rStyle w:val="Hyperlink"/>
                <w:noProof/>
              </w:rPr>
              <w:t>5</w:t>
            </w:r>
            <w:r w:rsidR="003073FD">
              <w:rPr>
                <w:noProof/>
                <w:lang w:val="en-GB" w:eastAsia="en-GB"/>
              </w:rPr>
              <w:tab/>
            </w:r>
            <w:r w:rsidR="003073FD" w:rsidRPr="0099504E">
              <w:rPr>
                <w:rStyle w:val="Hyperlink"/>
                <w:noProof/>
              </w:rPr>
              <w:t>Design Constraints</w:t>
            </w:r>
            <w:r w:rsidR="003073FD">
              <w:rPr>
                <w:noProof/>
                <w:webHidden/>
              </w:rPr>
              <w:tab/>
            </w:r>
            <w:r w:rsidR="003073FD">
              <w:rPr>
                <w:noProof/>
                <w:webHidden/>
              </w:rPr>
              <w:fldChar w:fldCharType="begin"/>
            </w:r>
            <w:r w:rsidR="003073FD">
              <w:rPr>
                <w:noProof/>
                <w:webHidden/>
              </w:rPr>
              <w:instrText xml:space="preserve"> PAGEREF _Toc442699017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FD6F48">
          <w:pPr>
            <w:pStyle w:val="TOC2"/>
            <w:tabs>
              <w:tab w:val="left" w:pos="1540"/>
              <w:tab w:val="right" w:leader="dot" w:pos="9016"/>
            </w:tabs>
            <w:rPr>
              <w:noProof/>
              <w:lang w:val="en-GB" w:eastAsia="en-GB"/>
            </w:rPr>
          </w:pPr>
          <w:hyperlink w:anchor="_Toc442699018" w:history="1">
            <w:r w:rsidR="003073FD" w:rsidRPr="0099504E">
              <w:rPr>
                <w:rStyle w:val="Hyperlink"/>
                <w:noProof/>
              </w:rPr>
              <w:t>6</w:t>
            </w:r>
            <w:r w:rsidR="003073FD">
              <w:rPr>
                <w:noProof/>
                <w:lang w:val="en-GB" w:eastAsia="en-GB"/>
              </w:rPr>
              <w:tab/>
            </w:r>
            <w:r w:rsidR="003073FD" w:rsidRPr="0099504E">
              <w:rPr>
                <w:rStyle w:val="Hyperlink"/>
                <w:noProof/>
              </w:rPr>
              <w:t>Attributes</w:t>
            </w:r>
            <w:r w:rsidR="003073FD">
              <w:rPr>
                <w:noProof/>
                <w:webHidden/>
              </w:rPr>
              <w:tab/>
            </w:r>
            <w:r w:rsidR="003073FD">
              <w:rPr>
                <w:noProof/>
                <w:webHidden/>
              </w:rPr>
              <w:fldChar w:fldCharType="begin"/>
            </w:r>
            <w:r w:rsidR="003073FD">
              <w:rPr>
                <w:noProof/>
                <w:webHidden/>
              </w:rPr>
              <w:instrText xml:space="preserve"> PAGEREF _Toc442699018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426990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501FD4" w:rsidRDefault="00501FD4" w:rsidP="00897DD9">
      <w:pPr>
        <w:pStyle w:val="ListParagraph"/>
        <w:numPr>
          <w:ilvl w:val="0"/>
          <w:numId w:val="1"/>
        </w:numPr>
        <w:rPr>
          <w:rFonts w:asciiTheme="majorHAnsi" w:hAnsiTheme="majorHAnsi"/>
        </w:rPr>
      </w:pPr>
      <w:r>
        <w:rPr>
          <w:rFonts w:asciiTheme="majorHAnsi" w:hAnsiTheme="majorHAnsi"/>
        </w:rPr>
        <w:t xml:space="preserve">Allow the customer to pay with multiple different types of payment </w:t>
      </w:r>
    </w:p>
    <w:p w:rsidR="006C45A3" w:rsidRDefault="006C45A3" w:rsidP="00897DD9">
      <w:pPr>
        <w:pStyle w:val="ListParagraph"/>
        <w:numPr>
          <w:ilvl w:val="0"/>
          <w:numId w:val="1"/>
        </w:numPr>
        <w:rPr>
          <w:rFonts w:asciiTheme="majorHAnsi" w:hAnsiTheme="majorHAnsi"/>
        </w:rPr>
      </w:pPr>
      <w:r>
        <w:rPr>
          <w:rFonts w:asciiTheme="majorHAnsi" w:hAnsiTheme="majorHAnsi"/>
        </w:rPr>
        <w:t>Allow customers to reserve spots in the car park</w:t>
      </w:r>
    </w:p>
    <w:p w:rsidR="006C45A3" w:rsidRPr="00897DD9" w:rsidRDefault="006C45A3" w:rsidP="00897DD9">
      <w:pPr>
        <w:pStyle w:val="ListParagraph"/>
        <w:numPr>
          <w:ilvl w:val="0"/>
          <w:numId w:val="1"/>
        </w:numPr>
        <w:rPr>
          <w:rFonts w:asciiTheme="majorHAnsi" w:hAnsiTheme="majorHAnsi"/>
        </w:rPr>
      </w:pPr>
      <w:r>
        <w:rPr>
          <w:rFonts w:asciiTheme="majorHAnsi" w:hAnsiTheme="majorHAnsi"/>
        </w:rPr>
        <w:t>Admin staff are alerted when a securely parked car attempts to leave without unlocking the spot</w:t>
      </w:r>
      <w:bookmarkStart w:id="1" w:name="_GoBack"/>
      <w:bookmarkEnd w:id="1"/>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5E687D" w:rsidRDefault="005E687D" w:rsidP="00897DD9">
      <w:pPr>
        <w:pStyle w:val="ListParagraph"/>
        <w:numPr>
          <w:ilvl w:val="0"/>
          <w:numId w:val="1"/>
        </w:numPr>
        <w:rPr>
          <w:rFonts w:asciiTheme="majorHAnsi" w:hAnsiTheme="majorHAnsi"/>
        </w:rPr>
      </w:pPr>
      <w:r>
        <w:rPr>
          <w:rFonts w:asciiTheme="majorHAnsi" w:hAnsiTheme="majorHAnsi"/>
        </w:rPr>
        <w:t>Allow companies to offer discount schemas (e.g. fixed price per day</w:t>
      </w:r>
      <w:r w:rsidR="006C45A3">
        <w:rPr>
          <w:rFonts w:asciiTheme="majorHAnsi" w:hAnsiTheme="majorHAnsi"/>
        </w:rPr>
        <w:t xml:space="preserve"> or cheaper rate per hour</w:t>
      </w:r>
      <w:r>
        <w:rPr>
          <w:rFonts w:asciiTheme="majorHAnsi" w:hAnsiTheme="majorHAnsi"/>
        </w:rPr>
        <w:t xml:space="preserve">)  </w:t>
      </w:r>
    </w:p>
    <w:p w:rsidR="00F762AE" w:rsidRPr="00897DD9" w:rsidRDefault="00F762AE" w:rsidP="00897DD9">
      <w:pPr>
        <w:pStyle w:val="ListParagraph"/>
        <w:numPr>
          <w:ilvl w:val="0"/>
          <w:numId w:val="1"/>
        </w:numPr>
        <w:rPr>
          <w:rFonts w:asciiTheme="majorHAnsi" w:hAnsiTheme="majorHAnsi"/>
        </w:rPr>
      </w:pPr>
      <w:r>
        <w:rPr>
          <w:rFonts w:asciiTheme="majorHAnsi" w:hAnsiTheme="majorHAnsi"/>
        </w:rPr>
        <w:t>Allow users to insert there coin and apply the discount based on the company they work at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r w:rsidR="005E687D">
        <w:rPr>
          <w:rFonts w:asciiTheme="majorHAnsi" w:hAnsiTheme="majorHAnsi"/>
        </w:rPr>
        <w:t xml:space="preserve"> on each floor</w:t>
      </w:r>
    </w:p>
    <w:p w:rsidR="005E687D" w:rsidRPr="005E687D" w:rsidRDefault="005E687D" w:rsidP="005E687D">
      <w:pPr>
        <w:pStyle w:val="ListParagraph"/>
        <w:numPr>
          <w:ilvl w:val="0"/>
          <w:numId w:val="1"/>
        </w:numPr>
        <w:rPr>
          <w:rFonts w:asciiTheme="majorHAnsi" w:hAnsiTheme="majorHAnsi"/>
        </w:rPr>
      </w:pPr>
      <w:r w:rsidRPr="00897DD9">
        <w:rPr>
          <w:rFonts w:asciiTheme="majorHAnsi" w:hAnsiTheme="majorHAnsi"/>
        </w:rPr>
        <w:t>Shows Available spaces</w:t>
      </w:r>
      <w:r>
        <w:rPr>
          <w:rFonts w:asciiTheme="majorHAnsi" w:hAnsiTheme="majorHAnsi"/>
        </w:rPr>
        <w:t xml:space="preserve"> on a display’s around the city</w:t>
      </w:r>
    </w:p>
    <w:p w:rsidR="00EA37AE" w:rsidRPr="00EA37AE" w:rsidRDefault="005040EE" w:rsidP="00EA37AE">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activate an emergency mode if one was occurred</w:t>
      </w:r>
    </w:p>
    <w:p w:rsidR="005E687D" w:rsidRPr="005E687D" w:rsidRDefault="005E687D" w:rsidP="005E687D">
      <w:pPr>
        <w:pStyle w:val="ListParagraph"/>
        <w:numPr>
          <w:ilvl w:val="0"/>
          <w:numId w:val="1"/>
        </w:numPr>
        <w:rPr>
          <w:rFonts w:asciiTheme="majorHAnsi" w:hAnsiTheme="majorHAnsi"/>
        </w:rPr>
      </w:pPr>
      <w:r>
        <w:rPr>
          <w:rFonts w:asciiTheme="majorHAnsi" w:hAnsiTheme="majorHAnsi"/>
        </w:rPr>
        <w:t xml:space="preserve">Allow admin staff in maintenance mode to be notified when they </w:t>
      </w:r>
    </w:p>
    <w:p w:rsidR="00D85DF4" w:rsidRDefault="00D05BAA" w:rsidP="0091154C">
      <w:pPr>
        <w:pStyle w:val="ListParagraph"/>
        <w:numPr>
          <w:ilvl w:val="0"/>
          <w:numId w:val="1"/>
        </w:numPr>
        <w:rPr>
          <w:rFonts w:asciiTheme="majorHAnsi" w:hAnsiTheme="majorHAnsi"/>
        </w:rPr>
      </w:pPr>
      <w:r>
        <w:rPr>
          <w:rFonts w:asciiTheme="majorHAnsi" w:hAnsiTheme="majorHAnsi"/>
        </w:rPr>
        <w:t>Allow staff to see the entrance and exits with cameras</w:t>
      </w:r>
    </w:p>
    <w:p w:rsidR="00BD0DC4" w:rsidRDefault="00BD0DC4" w:rsidP="0091154C">
      <w:pPr>
        <w:pStyle w:val="ListParagraph"/>
        <w:numPr>
          <w:ilvl w:val="0"/>
          <w:numId w:val="1"/>
        </w:numPr>
        <w:rPr>
          <w:rFonts w:asciiTheme="majorHAnsi" w:hAnsiTheme="majorHAnsi"/>
        </w:rPr>
      </w:pPr>
      <w:r>
        <w:rPr>
          <w:rFonts w:asciiTheme="majorHAnsi" w:hAnsiTheme="majorHAnsi"/>
        </w:rPr>
        <w:t>Allow staff to create coins in the event the customer loses there coin</w:t>
      </w:r>
    </w:p>
    <w:p w:rsidR="00BD0DC4" w:rsidRDefault="006D42FE" w:rsidP="0091154C">
      <w:pPr>
        <w:pStyle w:val="ListParagraph"/>
        <w:numPr>
          <w:ilvl w:val="0"/>
          <w:numId w:val="1"/>
        </w:numPr>
        <w:rPr>
          <w:rFonts w:asciiTheme="majorHAnsi" w:hAnsiTheme="majorHAnsi"/>
        </w:rPr>
      </w:pPr>
      <w:r>
        <w:rPr>
          <w:rFonts w:asciiTheme="majorHAnsi" w:hAnsiTheme="majorHAnsi"/>
        </w:rPr>
        <w:t xml:space="preserve">Allow staff to manually open the </w:t>
      </w:r>
      <w:r w:rsidR="00031B2B">
        <w:rPr>
          <w:rFonts w:asciiTheme="majorHAnsi" w:hAnsiTheme="majorHAnsi"/>
        </w:rPr>
        <w:t>entrance</w:t>
      </w:r>
      <w:r>
        <w:rPr>
          <w:rFonts w:asciiTheme="majorHAnsi" w:hAnsiTheme="majorHAnsi"/>
        </w:rPr>
        <w:t xml:space="preserve"> and exit’s</w:t>
      </w:r>
      <w:r w:rsidR="00BD0DC4">
        <w:rPr>
          <w:rFonts w:asciiTheme="majorHAnsi" w:hAnsiTheme="majorHAnsi"/>
        </w:rPr>
        <w:t xml:space="preserve"> </w:t>
      </w:r>
    </w:p>
    <w:p w:rsidR="00031B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pay machine displays in the event of an emergency</w:t>
      </w:r>
    </w:p>
    <w:p w:rsidR="00DE00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city display in the event of an emergency</w:t>
      </w:r>
    </w:p>
    <w:p w:rsidR="00DE002B" w:rsidRPr="00154994" w:rsidRDefault="00F80127" w:rsidP="0091154C">
      <w:pPr>
        <w:pStyle w:val="ListParagraph"/>
        <w:numPr>
          <w:ilvl w:val="0"/>
          <w:numId w:val="1"/>
        </w:numPr>
        <w:rPr>
          <w:rFonts w:asciiTheme="majorHAnsi" w:hAnsiTheme="majorHAnsi"/>
        </w:rPr>
      </w:pPr>
      <w:r>
        <w:rPr>
          <w:rFonts w:asciiTheme="majorHAnsi" w:hAnsiTheme="majorHAnsi"/>
        </w:rPr>
        <w:t>Allow the number of secure parking spots to be displayed separately to standard parking spots</w:t>
      </w:r>
    </w:p>
    <w:p w:rsidR="0091154C" w:rsidRDefault="0091154C" w:rsidP="0091154C">
      <w:pPr>
        <w:pStyle w:val="Heading2"/>
      </w:pPr>
      <w:bookmarkStart w:id="2" w:name="_Toc442699014"/>
      <w:r>
        <w:t>2</w:t>
      </w:r>
      <w:r>
        <w:tab/>
        <w:t>General Constraints</w:t>
      </w:r>
      <w:bookmarkEnd w:id="2"/>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1FD4" w:rsidRDefault="00501FD4" w:rsidP="005B2706">
      <w:pPr>
        <w:pStyle w:val="ListParagraph"/>
        <w:numPr>
          <w:ilvl w:val="0"/>
          <w:numId w:val="2"/>
        </w:numPr>
        <w:rPr>
          <w:rFonts w:asciiTheme="majorHAnsi" w:hAnsiTheme="majorHAnsi"/>
        </w:rPr>
      </w:pPr>
      <w:r>
        <w:rPr>
          <w:rFonts w:asciiTheme="majorHAnsi" w:hAnsiTheme="majorHAnsi"/>
        </w:rPr>
        <w:t>The customer must pay by cash first then the second payment method if they want to pay with multiple items</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lastRenderedPageBreak/>
        <w:t>In case of a lost token the customer must contact the management office with the relevant identification documents to issue a replacement.</w:t>
      </w:r>
    </w:p>
    <w:p w:rsidR="001A3FDA" w:rsidRDefault="001A3FDA" w:rsidP="001A3FDA">
      <w:pPr>
        <w:pStyle w:val="ListParagraph"/>
        <w:numPr>
          <w:ilvl w:val="0"/>
          <w:numId w:val="2"/>
        </w:numPr>
        <w:rPr>
          <w:rFonts w:asciiTheme="majorHAnsi" w:hAnsiTheme="majorHAnsi"/>
        </w:rPr>
      </w:pPr>
      <w:r>
        <w:rPr>
          <w:rFonts w:asciiTheme="majorHAnsi" w:hAnsiTheme="majorHAnsi"/>
        </w:rPr>
        <w:t>The secure parking re</w:t>
      </w:r>
      <w:r w:rsidR="00DE002B">
        <w:rPr>
          <w:rFonts w:asciiTheme="majorHAnsi" w:hAnsiTheme="majorHAnsi"/>
        </w:rPr>
        <w:t>quires the driver to be the same driver that drives the car out of the car park</w:t>
      </w:r>
      <w:r>
        <w:rPr>
          <w:rFonts w:asciiTheme="majorHAnsi" w:hAnsiTheme="majorHAnsi"/>
        </w:rPr>
        <w:t>.</w:t>
      </w:r>
    </w:p>
    <w:p w:rsidR="00DE002B" w:rsidRPr="00DE002B" w:rsidRDefault="00DE002B" w:rsidP="00DE002B">
      <w:pPr>
        <w:ind w:left="360"/>
        <w:rPr>
          <w:rFonts w:asciiTheme="majorHAnsi" w:hAnsiTheme="majorHAnsi"/>
        </w:rPr>
      </w:pP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w:t>
      </w:r>
      <w:r w:rsidR="00ED715F">
        <w:rPr>
          <w:rFonts w:asciiTheme="majorHAnsi" w:hAnsiTheme="majorHAnsi"/>
        </w:rPr>
        <w:t>entry and exit barrier will may not be operational when maintenance mode requiring the staff to manually open the gates</w:t>
      </w:r>
    </w:p>
    <w:p w:rsidR="0091154C" w:rsidRDefault="0091154C" w:rsidP="0091154C">
      <w:pPr>
        <w:pStyle w:val="Heading2"/>
      </w:pPr>
      <w:bookmarkStart w:id="3" w:name="_Toc442699015"/>
      <w:r>
        <w:t>3</w:t>
      </w:r>
      <w:r>
        <w:tab/>
        <w:t>External Interface Requirements</w:t>
      </w:r>
      <w:bookmarkEnd w:id="3"/>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t>The customer will enter the car park first and press a button then receives a token. The barrier will the raise to allow the vehicle to enter and decrements the number of spaces available in the car park. The customer will then park into an empty bay and park there. When he wants to leave he inserts the token and chooses a payment method. The customer can then leave the car park and the number of available spaces increments.</w:t>
      </w:r>
    </w:p>
    <w:p w:rsidR="00D769F7" w:rsidRDefault="00D769F7" w:rsidP="002E1D3D">
      <w: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4" w:name="_Toc442699016"/>
      <w:r>
        <w:lastRenderedPageBreak/>
        <w:t>4</w:t>
      </w:r>
      <w:r>
        <w:tab/>
        <w:t>Performance Requirements</w:t>
      </w:r>
      <w:bookmarkEnd w:id="4"/>
    </w:p>
    <w:p w:rsidR="0091154C" w:rsidRDefault="008726D8" w:rsidP="0091154C">
      <w:r>
        <w:t>The response time for the menu changes will be no more than (2) seconds.</w:t>
      </w:r>
    </w:p>
    <w:p w:rsidR="008726D8" w:rsidRDefault="008726D8" w:rsidP="0091154C">
      <w:r>
        <w:t>The customer will have 30 seconds to reply before screen goes to main menu there will be warnings message 15 seconds before that happens.</w:t>
      </w:r>
    </w:p>
    <w:p w:rsidR="008726D8" w:rsidRDefault="008726D8" w:rsidP="0091154C">
      <w:r>
        <w:t>The time to read token should not exceed (3) seconds.</w:t>
      </w:r>
    </w:p>
    <w:p w:rsidR="002C3410" w:rsidRDefault="002C3410" w:rsidP="0091154C">
      <w:r>
        <w:t>The displaying of the camera feed will not exceed 3 seconds after the user has clicked enter.</w:t>
      </w:r>
    </w:p>
    <w:p w:rsidR="0091154C" w:rsidRDefault="0091154C" w:rsidP="0091154C">
      <w:pPr>
        <w:pStyle w:val="Heading2"/>
      </w:pPr>
      <w:bookmarkStart w:id="5" w:name="_Toc442699017"/>
      <w:r>
        <w:t>5</w:t>
      </w:r>
      <w:r>
        <w:tab/>
        <w:t>Design Constraints</w:t>
      </w:r>
      <w:bookmarkEnd w:id="5"/>
    </w:p>
    <w:p w:rsidR="0091154C" w:rsidRDefault="0091154C" w:rsidP="0091154C"/>
    <w:p w:rsidR="0091154C" w:rsidRDefault="0091154C" w:rsidP="0091154C">
      <w:pPr>
        <w:pStyle w:val="Heading2"/>
      </w:pPr>
      <w:bookmarkStart w:id="6" w:name="_Toc4426990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F48" w:rsidRDefault="00FD6F48" w:rsidP="00E03EBD">
      <w:pPr>
        <w:spacing w:after="0" w:line="240" w:lineRule="auto"/>
      </w:pPr>
      <w:r>
        <w:separator/>
      </w:r>
    </w:p>
  </w:endnote>
  <w:endnote w:type="continuationSeparator" w:id="0">
    <w:p w:rsidR="00FD6F48" w:rsidRDefault="00FD6F48"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Liam Hill &amp; </w:t>
    </w:r>
    <w:proofErr w:type="spellStart"/>
    <w:r w:rsidR="008F5B8E">
      <w:rPr>
        <w:rFonts w:asciiTheme="majorHAnsi" w:eastAsiaTheme="majorEastAsia" w:hAnsiTheme="majorHAnsi" w:cstheme="majorBidi"/>
      </w:rPr>
      <w:t>Teto</w:t>
    </w:r>
    <w:proofErr w:type="spellEnd"/>
    <w:r w:rsidR="008F5B8E">
      <w:rPr>
        <w:rFonts w:asciiTheme="majorHAnsi" w:eastAsiaTheme="majorEastAsia" w:hAnsiTheme="majorHAnsi" w:cstheme="majorBidi"/>
      </w:rPr>
      <w:t xml:space="preserve">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EA37AE" w:rsidRPr="00EA37AE">
      <w:rPr>
        <w:rFonts w:asciiTheme="majorHAnsi" w:eastAsiaTheme="majorEastAsia" w:hAnsiTheme="majorHAnsi" w:cstheme="majorBidi"/>
        <w:noProof/>
      </w:rPr>
      <w:t>4</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F48" w:rsidRDefault="00FD6F48" w:rsidP="00E03EBD">
      <w:pPr>
        <w:spacing w:after="0" w:line="240" w:lineRule="auto"/>
      </w:pPr>
      <w:r>
        <w:separator/>
      </w:r>
    </w:p>
  </w:footnote>
  <w:footnote w:type="continuationSeparator" w:id="0">
    <w:p w:rsidR="00FD6F48" w:rsidRDefault="00FD6F48"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31B2B"/>
    <w:rsid w:val="00093696"/>
    <w:rsid w:val="00146BD9"/>
    <w:rsid w:val="00154994"/>
    <w:rsid w:val="001A3FDA"/>
    <w:rsid w:val="002C3410"/>
    <w:rsid w:val="002E0F7C"/>
    <w:rsid w:val="002E1D3D"/>
    <w:rsid w:val="003073FD"/>
    <w:rsid w:val="00431795"/>
    <w:rsid w:val="00481B06"/>
    <w:rsid w:val="00501FD4"/>
    <w:rsid w:val="005040EE"/>
    <w:rsid w:val="005B2706"/>
    <w:rsid w:val="005E687D"/>
    <w:rsid w:val="006A44C2"/>
    <w:rsid w:val="006A4B65"/>
    <w:rsid w:val="006C45A3"/>
    <w:rsid w:val="006D42FE"/>
    <w:rsid w:val="006D6742"/>
    <w:rsid w:val="006D7ACE"/>
    <w:rsid w:val="007126AD"/>
    <w:rsid w:val="00850214"/>
    <w:rsid w:val="008726D8"/>
    <w:rsid w:val="00897DD9"/>
    <w:rsid w:val="008F0F2D"/>
    <w:rsid w:val="008F5B8E"/>
    <w:rsid w:val="0091154C"/>
    <w:rsid w:val="00933D22"/>
    <w:rsid w:val="00A7161F"/>
    <w:rsid w:val="00BD0DC4"/>
    <w:rsid w:val="00C652C6"/>
    <w:rsid w:val="00CB1EAE"/>
    <w:rsid w:val="00D05BAA"/>
    <w:rsid w:val="00D21CFF"/>
    <w:rsid w:val="00D60B45"/>
    <w:rsid w:val="00D769F7"/>
    <w:rsid w:val="00D85DF4"/>
    <w:rsid w:val="00DC0936"/>
    <w:rsid w:val="00DD1DAA"/>
    <w:rsid w:val="00DE002B"/>
    <w:rsid w:val="00DF52F3"/>
    <w:rsid w:val="00E03EBD"/>
    <w:rsid w:val="00E109CF"/>
    <w:rsid w:val="00E331A5"/>
    <w:rsid w:val="00E80F46"/>
    <w:rsid w:val="00EA37AE"/>
    <w:rsid w:val="00ED715F"/>
    <w:rsid w:val="00F762AE"/>
    <w:rsid w:val="00F80127"/>
    <w:rsid w:val="00FD14BE"/>
    <w:rsid w:val="00FD6F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E9755-0216-4D03-87C3-1CEA9B5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84F91"/>
    <w:rsid w:val="000D492B"/>
    <w:rsid w:val="003E60C0"/>
    <w:rsid w:val="005B7482"/>
    <w:rsid w:val="006676CB"/>
    <w:rsid w:val="00693E20"/>
    <w:rsid w:val="007A23DA"/>
    <w:rsid w:val="00807488"/>
    <w:rsid w:val="00903D87"/>
    <w:rsid w:val="00A26686"/>
    <w:rsid w:val="00AE15DA"/>
    <w:rsid w:val="00BA206B"/>
    <w:rsid w:val="00E520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C721A-32EB-42FC-9ABC-875B9FCE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22</cp:revision>
  <dcterms:created xsi:type="dcterms:W3CDTF">2015-11-17T10:37:00Z</dcterms:created>
  <dcterms:modified xsi:type="dcterms:W3CDTF">2016-02-15T11:26:00Z</dcterms:modified>
</cp:coreProperties>
</file>