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YOLO11 Fine-Tuning Report</w:t>
      </w:r>
    </w:p>
    <w:p>
      <w:pPr>
        <w:spacing w:after="480" w:before="0"/>
        <w:jc w:val="center"/>
      </w:pPr>
      <w:r>
        <w:rPr>
          <w:rFonts w:ascii="Arial" w:cs="Arial" w:eastAsia="Arial" w:hAnsi="Arial"/>
          <w:color w:val="2E5FA3"/>
          <w:sz w:val="28"/>
          <w:szCs w:val="28"/>
        </w:rPr>
        <w:t xml:space="preserve">Soldier &amp; Barrier Detection — Dashcam Footage</w:t>
      </w:r>
    </w:p>
    <w:p>
      <w:pPr>
        <w:pStyle w:val="Heading1"/>
        <w:spacing w:after="180" w:before="36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This report documents all experiments conducted to fine-tune YOLO11 for detecting soldiers and barriers in dashcam footage. The footage presents significant challenges including low resolution, varying lighting conditions, motion blur, distance variation, and weather effects.</w:t>
      </w:r>
    </w:p>
    <w:p>
      <w:pPr>
        <w:spacing w:after="120" w:before="120"/>
      </w:pPr>
      <w:r>
        <w:t xml:space="preserve"/>
      </w:r>
    </w:p>
    <w:p>
      <w:pPr>
        <w:pStyle w:val="Heading2"/>
        <w:spacing w:after="120" w:before="240"/>
      </w:pPr>
      <w:r>
        <w:rPr>
          <w:rFonts w:ascii="Arial" w:cs="Arial" w:eastAsia="Arial" w:hAnsi="Arial"/>
          <w:b/>
          <w:bCs/>
          <w:sz w:val="28"/>
          <w:szCs w:val="28"/>
        </w:rPr>
        <w:t xml:space="preserve">1.1 Dataset</w:t>
      </w:r>
    </w:p>
    <w:p>
      <w:pPr>
        <w:pStyle w:val="ListParagraph"/>
        <w:numPr>
          <w:ilvl w:val="0"/>
          <w:numId w:val="2"/>
        </w:numPr>
        <w:spacing w:after="40" w:before="40"/>
      </w:pPr>
      <w:r>
        <w:rPr>
          <w:rFonts w:ascii="Arial" w:cs="Arial" w:eastAsia="Arial" w:hAnsi="Arial"/>
          <w:sz w:val="22"/>
          <w:szCs w:val="22"/>
        </w:rPr>
        <w:t xml:space="preserve">60 dashcam videos averaging 800 frames each</w:t>
      </w:r>
    </w:p>
    <w:p>
      <w:pPr>
        <w:pStyle w:val="ListParagraph"/>
        <w:numPr>
          <w:ilvl w:val="0"/>
          <w:numId w:val="2"/>
        </w:numPr>
        <w:spacing w:after="40" w:before="40"/>
      </w:pPr>
      <w:r>
        <w:rPr>
          <w:rFonts w:ascii="Arial" w:cs="Arial" w:eastAsia="Arial" w:hAnsi="Arial"/>
          <w:sz w:val="22"/>
          <w:szCs w:val="22"/>
        </w:rPr>
        <w:t xml:space="preserve">Training set: ~1,200 annotated images after cleaning</w:t>
      </w:r>
    </w:p>
    <w:p>
      <w:pPr>
        <w:pStyle w:val="ListParagraph"/>
        <w:numPr>
          <w:ilvl w:val="0"/>
          <w:numId w:val="2"/>
        </w:numPr>
        <w:spacing w:after="40" w:before="40"/>
      </w:pPr>
      <w:r>
        <w:rPr>
          <w:rFonts w:ascii="Arial" w:cs="Arial" w:eastAsia="Arial" w:hAnsi="Arial"/>
          <w:sz w:val="22"/>
          <w:szCs w:val="22"/>
        </w:rPr>
        <w:t xml:space="preserve">Val set: 8 videos, Test set: 8 videos — split by video to prevent data leakage</w:t>
      </w:r>
    </w:p>
    <w:p>
      <w:pPr>
        <w:pStyle w:val="ListParagraph"/>
        <w:numPr>
          <w:ilvl w:val="0"/>
          <w:numId w:val="2"/>
        </w:numPr>
        <w:spacing w:after="40" w:before="40"/>
      </w:pPr>
      <w:r>
        <w:rPr>
          <w:rFonts w:ascii="Arial" w:cs="Arial" w:eastAsia="Arial" w:hAnsi="Arial"/>
          <w:sz w:val="22"/>
          <w:szCs w:val="22"/>
        </w:rPr>
        <w:t xml:space="preserve">Classes: Soldier (0), Barrier (1), Civilian (2)</w:t>
      </w:r>
    </w:p>
    <w:p>
      <w:pPr>
        <w:pStyle w:val="ListParagraph"/>
        <w:numPr>
          <w:ilvl w:val="0"/>
          <w:numId w:val="2"/>
        </w:numPr>
        <w:spacing w:after="40" w:before="40"/>
      </w:pPr>
      <w:r>
        <w:rPr>
          <w:rFonts w:ascii="Arial" w:cs="Arial" w:eastAsia="Arial" w:hAnsi="Arial"/>
          <w:sz w:val="22"/>
          <w:szCs w:val="22"/>
        </w:rPr>
        <w:t xml:space="preserve">External data: ~100 BDD-style images with civilian and barrier annotations (26 usable barrier images after filtering)</w:t>
      </w:r>
    </w:p>
    <w:p>
      <w:pPr>
        <w:spacing w:after="120" w:before="120"/>
      </w:pPr>
      <w:r>
        <w:t xml:space="preserve"/>
      </w:r>
    </w:p>
    <w:p>
      <w:pPr>
        <w:pStyle w:val="Heading2"/>
        <w:spacing w:after="120" w:before="240"/>
      </w:pPr>
      <w:r>
        <w:rPr>
          <w:rFonts w:ascii="Arial" w:cs="Arial" w:eastAsia="Arial" w:hAnsi="Arial"/>
          <w:b/>
          <w:bCs/>
          <w:sz w:val="28"/>
          <w:szCs w:val="28"/>
        </w:rPr>
        <w:t xml:space="preserve">1.2 Model</w:t>
      </w:r>
    </w:p>
    <w:p>
      <w:pPr>
        <w:pStyle w:val="ListParagraph"/>
        <w:numPr>
          <w:ilvl w:val="0"/>
          <w:numId w:val="2"/>
        </w:numPr>
        <w:spacing w:after="40" w:before="40"/>
      </w:pPr>
      <w:r>
        <w:rPr>
          <w:rFonts w:ascii="Arial" w:cs="Arial" w:eastAsia="Arial" w:hAnsi="Arial"/>
          <w:sz w:val="22"/>
          <w:szCs w:val="22"/>
        </w:rPr>
        <w:t xml:space="preserve">Base model: YOLO11m (medium, ~20M parameters)</w:t>
      </w:r>
    </w:p>
    <w:p>
      <w:pPr>
        <w:pStyle w:val="ListParagraph"/>
        <w:numPr>
          <w:ilvl w:val="0"/>
          <w:numId w:val="2"/>
        </w:numPr>
        <w:spacing w:after="40" w:before="40"/>
      </w:pPr>
      <w:r>
        <w:rPr>
          <w:rFonts w:ascii="Arial" w:cs="Arial" w:eastAsia="Arial" w:hAnsi="Arial"/>
          <w:sz w:val="22"/>
          <w:szCs w:val="22"/>
        </w:rPr>
        <w:t xml:space="preserve">Image size: primarily 1280, some runs at 640</w:t>
      </w:r>
    </w:p>
    <w:p>
      <w:pPr>
        <w:pStyle w:val="ListParagraph"/>
        <w:numPr>
          <w:ilvl w:val="0"/>
          <w:numId w:val="2"/>
        </w:numPr>
        <w:spacing w:after="40" w:before="40"/>
      </w:pPr>
      <w:r>
        <w:rPr>
          <w:rFonts w:ascii="Arial" w:cs="Arial" w:eastAsia="Arial" w:hAnsi="Arial"/>
          <w:sz w:val="22"/>
          <w:szCs w:val="22"/>
        </w:rPr>
        <w:t xml:space="preserve">Hardware: GPU training throughout</w:t>
      </w:r>
    </w:p>
    <w:p>
      <w:pPr>
        <w:spacing w:after="120" w:before="120"/>
      </w:pPr>
      <w:r>
        <w:t xml:space="preserve"/>
      </w:r>
    </w:p>
    <w:p>
      <w:pPr>
        <w:pStyle w:val="Heading2"/>
        <w:spacing w:after="120" w:before="240"/>
      </w:pPr>
      <w:r>
        <w:rPr>
          <w:rFonts w:ascii="Arial" w:cs="Arial" w:eastAsia="Arial" w:hAnsi="Arial"/>
          <w:b/>
          <w:bCs/>
          <w:sz w:val="28"/>
          <w:szCs w:val="28"/>
        </w:rPr>
        <w:t xml:space="preserve">1.3 Key Challenges</w:t>
      </w:r>
    </w:p>
    <w:p>
      <w:pPr>
        <w:pStyle w:val="ListParagraph"/>
        <w:numPr>
          <w:ilvl w:val="0"/>
          <w:numId w:val="2"/>
        </w:numPr>
        <w:spacing w:after="40" w:before="40"/>
      </w:pPr>
      <w:r>
        <w:rPr>
          <w:rFonts w:ascii="Arial" w:cs="Arial" w:eastAsia="Arial" w:hAnsi="Arial"/>
          <w:sz w:val="22"/>
          <w:szCs w:val="22"/>
        </w:rPr>
        <w:t xml:space="preserve">Small, distant soldiers in low-resolution dashcam footage</w:t>
      </w:r>
    </w:p>
    <w:p>
      <w:pPr>
        <w:pStyle w:val="ListParagraph"/>
        <w:numPr>
          <w:ilvl w:val="0"/>
          <w:numId w:val="2"/>
        </w:numPr>
        <w:spacing w:after="40" w:before="40"/>
      </w:pPr>
      <w:r>
        <w:rPr>
          <w:rFonts w:ascii="Arial" w:cs="Arial" w:eastAsia="Arial" w:hAnsi="Arial"/>
          <w:sz w:val="22"/>
          <w:szCs w:val="22"/>
        </w:rPr>
        <w:t xml:space="preserve">Large lighting variation — dark frames, glare, shadows</w:t>
      </w:r>
    </w:p>
    <w:p>
      <w:pPr>
        <w:pStyle w:val="ListParagraph"/>
        <w:numPr>
          <w:ilvl w:val="0"/>
          <w:numId w:val="2"/>
        </w:numPr>
        <w:spacing w:after="40" w:before="40"/>
      </w:pPr>
      <w:r>
        <w:rPr>
          <w:rFonts w:ascii="Arial" w:cs="Arial" w:eastAsia="Arial" w:hAnsi="Arial"/>
          <w:sz w:val="22"/>
          <w:szCs w:val="22"/>
        </w:rPr>
        <w:t xml:space="preserve">Motion blur from moving vehicle</w:t>
      </w:r>
    </w:p>
    <w:p>
      <w:pPr>
        <w:pStyle w:val="ListParagraph"/>
        <w:numPr>
          <w:ilvl w:val="0"/>
          <w:numId w:val="2"/>
        </w:numPr>
        <w:spacing w:after="40" w:before="40"/>
      </w:pPr>
      <w:r>
        <w:rPr>
          <w:rFonts w:ascii="Arial" w:cs="Arial" w:eastAsia="Arial" w:hAnsi="Arial"/>
          <w:sz w:val="22"/>
          <w:szCs w:val="22"/>
        </w:rPr>
        <w:t xml:space="preserve">Only 8 videos each in val and test — high metric variance</w:t>
      </w:r>
    </w:p>
    <w:p>
      <w:pPr>
        <w:pStyle w:val="ListParagraph"/>
        <w:numPr>
          <w:ilvl w:val="0"/>
          <w:numId w:val="2"/>
        </w:numPr>
        <w:spacing w:after="40" w:before="40"/>
      </w:pPr>
      <w:r>
        <w:rPr>
          <w:rFonts w:ascii="Arial" w:cs="Arial" w:eastAsia="Arial" w:hAnsi="Arial"/>
          <w:sz w:val="22"/>
          <w:szCs w:val="22"/>
        </w:rPr>
        <w:t xml:space="preserve">Val/test distribution mismatch causing large val-to-test gaps on barrier and civilian</w:t>
      </w:r>
    </w:p>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2. Dataset &amp; Class Experiments</w:t>
      </w:r>
    </w:p>
    <w:p>
      <w:pPr>
        <w:spacing w:after="120" w:before="120"/>
      </w:pPr>
      <w:r>
        <w:t xml:space="preserve"/>
      </w:r>
    </w:p>
    <w:p>
      <w:pPr>
        <w:pStyle w:val="Heading2"/>
        <w:spacing w:after="120" w:before="240"/>
      </w:pPr>
      <w:r>
        <w:rPr>
          <w:rFonts w:ascii="Arial" w:cs="Arial" w:eastAsia="Arial" w:hAnsi="Arial"/>
          <w:b/>
          <w:bCs/>
          <w:sz w:val="28"/>
          <w:szCs w:val="28"/>
        </w:rPr>
        <w:t xml:space="preserve">2.1 Class Configuration</w:t>
      </w:r>
    </w:p>
    <w:p>
      <w:pPr>
        <w:spacing w:after="80" w:before="80"/>
      </w:pPr>
      <w:r>
        <w:rPr>
          <w:rFonts w:ascii="Arial" w:cs="Arial" w:eastAsia="Arial" w:hAnsi="Arial"/>
          <w:sz w:val="22"/>
          <w:szCs w:val="22"/>
        </w:rPr>
        <w:t xml:space="preserve">Tested three configurations to determine whether civilian class helps soldier/barrier detection: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Soldier Test</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Barrier Test</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Civilian Test</w:t>
            </w:r>
          </w:p>
        </w:tc>
        <w:tc>
          <w:tcPr>
            <w:tcW w:type="dxa" w:w="2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2-class (soldier + barrier)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0.457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Best soldier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3-class + external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0.277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Civilian adds noise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3-class no external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0.561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0.462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0.262</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 run, lower soldier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3-class low aug (best)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0.490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0.366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overall run</w:t>
            </w:r>
          </w:p>
        </w:tc>
      </w:tr>
    </w:tbl>
    <w:p>
      <w:pPr>
        <w:spacing w:after="120" w:before="120"/>
      </w:pPr>
      <w:r>
        <w:t xml:space="preserve"/>
      </w:r>
    </w:p>
    <w:p>
      <w:pPr>
        <w:spacing w:after="80" w:before="80"/>
      </w:pPr>
      <w:r>
        <w:rPr>
          <w:rFonts w:ascii="Arial" w:cs="Arial" w:eastAsia="Arial" w:hAnsi="Arial"/>
          <w:sz w:val="22"/>
          <w:szCs w:val="22"/>
        </w:rPr>
        <w:t xml:space="preserve">Conclusion: Civilian class did not consistently improve soldier or barrier detection when compared directly. However, the best overall run (0.650 soldier) used 3 classes with lower augmentation, suggesting civilian provides mild regularization benefit under the right training conditions.</w:t>
      </w:r>
    </w:p>
    <w:p>
      <w:pPr>
        <w:spacing w:after="120" w:before="120"/>
      </w:pPr>
      <w:r>
        <w:t xml:space="preserve"/>
      </w:r>
    </w:p>
    <w:p>
      <w:pPr>
        <w:pStyle w:val="Heading2"/>
        <w:spacing w:after="120" w:before="240"/>
      </w:pPr>
      <w:r>
        <w:rPr>
          <w:rFonts w:ascii="Arial" w:cs="Arial" w:eastAsia="Arial" w:hAnsi="Arial"/>
          <w:b/>
          <w:bCs/>
          <w:sz w:val="28"/>
          <w:szCs w:val="28"/>
        </w:rPr>
        <w:t xml:space="preserve">2.2 External Data</w:t>
      </w:r>
    </w:p>
    <w:p>
      <w:pPr>
        <w:pStyle w:val="ListParagraph"/>
        <w:numPr>
          <w:ilvl w:val="0"/>
          <w:numId w:val="2"/>
        </w:numPr>
        <w:spacing w:after="40" w:before="40"/>
      </w:pPr>
      <w:r>
        <w:rPr>
          <w:rFonts w:ascii="Arial" w:cs="Arial" w:eastAsia="Arial" w:hAnsi="Arial"/>
          <w:sz w:val="22"/>
          <w:szCs w:val="22"/>
        </w:rPr>
        <w:t xml:space="preserve">Added ~100 BDD-style images with civilian and barrier labels</w:t>
      </w:r>
    </w:p>
    <w:p>
      <w:pPr>
        <w:pStyle w:val="ListParagraph"/>
        <w:numPr>
          <w:ilvl w:val="0"/>
          <w:numId w:val="2"/>
        </w:numPr>
        <w:spacing w:after="40" w:before="40"/>
      </w:pPr>
      <w:r>
        <w:rPr>
          <w:rFonts w:ascii="Arial" w:cs="Arial" w:eastAsia="Arial" w:hAnsi="Arial"/>
          <w:sz w:val="22"/>
          <w:szCs w:val="22"/>
        </w:rPr>
        <w:t xml:space="preserve">After filtering for barrier-only images: only 26 usable images</w:t>
      </w:r>
    </w:p>
    <w:p>
      <w:pPr>
        <w:pStyle w:val="ListParagraph"/>
        <w:numPr>
          <w:ilvl w:val="0"/>
          <w:numId w:val="2"/>
        </w:numPr>
        <w:spacing w:after="40" w:before="40"/>
      </w:pPr>
      <w:r>
        <w:rPr>
          <w:rFonts w:ascii="Arial" w:cs="Arial" w:eastAsia="Arial" w:hAnsi="Arial"/>
          <w:sz w:val="22"/>
          <w:szCs w:val="22"/>
        </w:rPr>
        <w:t xml:space="preserve">External data consistently hurt soldier mAP due to domain gap</w:t>
      </w:r>
    </w:p>
    <w:p>
      <w:pPr>
        <w:pStyle w:val="ListParagraph"/>
        <w:numPr>
          <w:ilvl w:val="0"/>
          <w:numId w:val="2"/>
        </w:numPr>
        <w:spacing w:after="40" w:before="40"/>
      </w:pPr>
      <w:r>
        <w:rPr>
          <w:rFonts w:ascii="Arial" w:cs="Arial" w:eastAsia="Arial" w:hAnsi="Arial"/>
          <w:sz w:val="22"/>
          <w:szCs w:val="22"/>
        </w:rPr>
        <w:t xml:space="preserve">26 barrier images too few to meaningfully improve barrier detection</w:t>
      </w:r>
    </w:p>
    <w:p>
      <w:pPr>
        <w:pStyle w:val="ListParagraph"/>
        <w:numPr>
          <w:ilvl w:val="0"/>
          <w:numId w:val="2"/>
        </w:numPr>
        <w:spacing w:after="40" w:before="40"/>
      </w:pPr>
      <w:r>
        <w:rPr>
          <w:rFonts w:ascii="Arial" w:cs="Arial" w:eastAsia="Arial" w:hAnsi="Arial"/>
          <w:sz w:val="22"/>
          <w:szCs w:val="22"/>
        </w:rPr>
        <w:t xml:space="preserve">Conclusion: External data not worth including — domain gap outweighs diversity benefit</w:t>
      </w:r>
    </w:p>
    <w:p>
      <w:pPr>
        <w:spacing w:after="120" w:before="120"/>
      </w:pPr>
      <w:r>
        <w:t xml:space="preserve"/>
      </w:r>
    </w:p>
    <w:p>
      <w:pPr>
        <w:pStyle w:val="Heading2"/>
        <w:spacing w:after="120" w:before="240"/>
      </w:pPr>
      <w:r>
        <w:rPr>
          <w:rFonts w:ascii="Arial" w:cs="Arial" w:eastAsia="Arial" w:hAnsi="Arial"/>
          <w:b/>
          <w:bCs/>
          <w:sz w:val="28"/>
          <w:szCs w:val="28"/>
        </w:rPr>
        <w:t xml:space="preserve">2.3 Data Folders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train_no_civ</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Original train, civilian labels stripped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2-class experiments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val_no_civ / test_no_civ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Original val/test, civilian stripped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2-class evaluation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train_w_aug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Augmented copies of original train (3x)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Augmentation experiments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train_no_civ_aug_x1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1x augmented copies of train_no_civ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2-class + aug experiments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train_external_nociv</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BDD images, barrier only, no civilians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External data filtering</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3. Augmentation Experiments</w:t>
      </w:r>
    </w:p>
    <w:p>
      <w:pPr>
        <w:spacing w:after="120" w:before="120"/>
      </w:pPr>
      <w:r>
        <w:t xml:space="preserve"/>
      </w:r>
    </w:p>
    <w:p>
      <w:pPr>
        <w:pStyle w:val="Heading2"/>
        <w:spacing w:after="120" w:before="240"/>
      </w:pPr>
      <w:r>
        <w:rPr>
          <w:rFonts w:ascii="Arial" w:cs="Arial" w:eastAsia="Arial" w:hAnsi="Arial"/>
          <w:b/>
          <w:bCs/>
          <w:sz w:val="28"/>
          <w:szCs w:val="28"/>
        </w:rPr>
        <w:t xml:space="preserve">3.1 Offline Augmentation Pipeline</w:t>
      </w:r>
    </w:p>
    <w:p>
      <w:pPr>
        <w:spacing w:after="80" w:before="80"/>
      </w:pPr>
      <w:r>
        <w:rPr>
          <w:rFonts w:ascii="Arial" w:cs="Arial" w:eastAsia="Arial" w:hAnsi="Arial"/>
          <w:sz w:val="22"/>
          <w:szCs w:val="22"/>
        </w:rPr>
        <w:t xml:space="preserve">A custom offline augmentation script was developed using OpenCV and NumPy (no Albumentations dependency). The script applies quality-aware augmentations before training.</w:t>
      </w:r>
    </w:p>
    <w:p>
      <w:pPr>
        <w:spacing w:after="120" w:before="120"/>
      </w:pPr>
      <w:r>
        <w:t xml:space="preserve"/>
      </w:r>
    </w:p>
    <w:p>
      <w:pPr>
        <w:spacing w:after="100" w:before="200"/>
      </w:pPr>
      <w:r>
        <w:rPr>
          <w:rFonts w:ascii="Arial" w:cs="Arial" w:eastAsia="Arial" w:hAnsi="Arial"/>
          <w:b/>
          <w:bCs/>
          <w:sz w:val="24"/>
          <w:szCs w:val="24"/>
        </w:rPr>
        <w:t xml:space="preserve">Quality Filtering</w:t>
      </w:r>
    </w:p>
    <w:p>
      <w:pPr>
        <w:pStyle w:val="ListParagraph"/>
        <w:numPr>
          <w:ilvl w:val="0"/>
          <w:numId w:val="2"/>
        </w:numPr>
        <w:spacing w:after="40" w:before="40"/>
      </w:pPr>
      <w:r>
        <w:rPr>
          <w:rFonts w:ascii="Arial" w:cs="Arial" w:eastAsia="Arial" w:hAnsi="Arial"/>
          <w:sz w:val="22"/>
          <w:szCs w:val="22"/>
        </w:rPr>
        <w:t xml:space="preserve">Brightness measured via mean pixel value (range 0-255). Dataset median: 117.9, min: 30.0</w:t>
      </w:r>
    </w:p>
    <w:p>
      <w:pPr>
        <w:pStyle w:val="ListParagraph"/>
        <w:numPr>
          <w:ilvl w:val="0"/>
          <w:numId w:val="2"/>
        </w:numPr>
        <w:spacing w:after="40" w:before="40"/>
      </w:pPr>
      <w:r>
        <w:rPr>
          <w:rFonts w:ascii="Arial" w:cs="Arial" w:eastAsia="Arial" w:hAnsi="Arial"/>
          <w:sz w:val="22"/>
          <w:szCs w:val="22"/>
        </w:rPr>
        <w:t xml:space="preserve">Sharpness measured via Laplacian variance. Dataset median: 319, mean: 379.5, min: 20.3, max: 2715.5</w:t>
      </w:r>
    </w:p>
    <w:p>
      <w:pPr>
        <w:pStyle w:val="ListParagraph"/>
        <w:numPr>
          <w:ilvl w:val="0"/>
          <w:numId w:val="2"/>
        </w:numPr>
        <w:spacing w:after="40" w:before="40"/>
      </w:pPr>
      <w:r>
        <w:rPr>
          <w:rFonts w:ascii="Arial" w:cs="Arial" w:eastAsia="Arial" w:hAnsi="Arial"/>
          <w:sz w:val="22"/>
          <w:szCs w:val="22"/>
        </w:rPr>
        <w:t xml:space="preserve">Frames with brightness &lt; 20 skipped entirely (nearly black, useless for training)</w:t>
      </w:r>
    </w:p>
    <w:p>
      <w:pPr>
        <w:pStyle w:val="ListParagraph"/>
        <w:numPr>
          <w:ilvl w:val="0"/>
          <w:numId w:val="2"/>
        </w:numPr>
        <w:spacing w:after="40" w:before="40"/>
      </w:pPr>
      <w:r>
        <w:rPr>
          <w:rFonts w:ascii="Arial" w:cs="Arial" w:eastAsia="Arial" w:hAnsi="Arial"/>
          <w:sz w:val="22"/>
          <w:szCs w:val="22"/>
        </w:rPr>
        <w:t xml:space="preserve">Blur augmentation only applied to frames with sharpness &gt; 200 (sharp enough to absorb it)</w:t>
      </w:r>
    </w:p>
    <w:p>
      <w:pPr>
        <w:spacing w:after="120" w:before="120"/>
      </w:pPr>
      <w:r>
        <w:t xml:space="preserve"/>
      </w:r>
    </w:p>
    <w:p>
      <w:pPr>
        <w:spacing w:after="100" w:before="200"/>
      </w:pPr>
      <w:r>
        <w:rPr>
          <w:rFonts w:ascii="Arial" w:cs="Arial" w:eastAsia="Arial" w:hAnsi="Arial"/>
          <w:b/>
          <w:bCs/>
          <w:sz w:val="24"/>
          <w:szCs w:val="24"/>
        </w:rPr>
        <w:t xml:space="preserve">Augmentation Transforms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40"/>
        <w:gridCol w:w="352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Transform</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35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Gamma brightness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Non-linear LUT correction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Always (no gate)</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Dark/light variation, adaptive by frame brightness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Gaussian blur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cv2.GaussianBlur, kernel 3 or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 (if sharp)</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Simulate out-of-focus camera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Motion blur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cv2.filter2D horizontal kernel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50% (if sharp)</w:t>
            </w:r>
          </w:p>
        </w:tc>
        <w:tc>
          <w:tcPr>
            <w:tcW w:type="dxa" w:w="3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Simulate dashcam motion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JPEG compression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cv2.imencode quality 55-85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3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Simulate dashcam codec artifacts</w:t>
            </w:r>
          </w:p>
        </w:tc>
      </w:tr>
    </w:tbl>
    <w:p>
      <w:pPr>
        <w:spacing w:after="120" w:before="120"/>
      </w:pPr>
      <w:r>
        <w:t xml:space="preserve"/>
      </w:r>
    </w:p>
    <w:p>
      <w:pPr>
        <w:spacing w:after="100" w:before="200"/>
      </w:pPr>
      <w:r>
        <w:rPr>
          <w:rFonts w:ascii="Arial" w:cs="Arial" w:eastAsia="Arial" w:hAnsi="Arial"/>
          <w:b/>
          <w:bCs/>
          <w:sz w:val="24"/>
          <w:szCs w:val="24"/>
        </w:rPr>
        <w:t xml:space="preserve">Gamma Brightness — Adaptive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 Brightness</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Gamma Range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&lt; 80 (dark)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0.7 - 1.0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Only brighten, never darken further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80 - 150 (mid)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Skew toward darkening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&gt; 150 (bright)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0.5 - 1.5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Full range both directions</w:t>
            </w:r>
          </w:p>
        </w:tc>
      </w:tr>
    </w:tbl>
    <w:p>
      <w:pPr>
        <w:spacing w:after="120" w:before="120"/>
      </w:pPr>
      <w:r>
        <w:t xml:space="preserve"/>
      </w:r>
    </w:p>
    <w:p>
      <w:pPr>
        <w:spacing w:after="80" w:before="80"/>
      </w:pPr>
      <w:r>
        <w:rPr>
          <w:rFonts w:ascii="Arial" w:cs="Arial" w:eastAsia="Arial" w:hAnsi="Arial"/>
          <w:sz w:val="22"/>
          <w:szCs w:val="22"/>
        </w:rPr>
        <w:t xml:space="preserve">Note: Gamma correction is non-linear and disproportionately affects dark pixels — more effective than linear brightness shift for soldiers in shadow. Early runs used linear brightness (numpy shift) which was replaced by gamma in the final version.</w:t>
      </w:r>
    </w:p>
    <w:p>
      <w:pPr>
        <w:spacing w:after="120" w:before="120"/>
      </w:pPr>
      <w:r>
        <w:t xml:space="preserve"/>
      </w:r>
    </w:p>
    <w:p>
      <w:pPr>
        <w:pStyle w:val="Heading2"/>
        <w:spacing w:after="120" w:before="240"/>
      </w:pPr>
      <w:r>
        <w:rPr>
          <w:rFonts w:ascii="Arial" w:cs="Arial" w:eastAsia="Arial" w:hAnsi="Arial"/>
          <w:b/>
          <w:bCs/>
          <w:sz w:val="28"/>
          <w:szCs w:val="28"/>
        </w:rPr>
        <w:t xml:space="preserve">3.2 Augmentation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Soldier Test</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Barrier Test</w:t>
            </w:r>
          </w:p>
        </w:tc>
        <w:tc>
          <w:tcPr>
            <w:tcW w:type="dxa" w:w="3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No augmentation (2-class)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0.457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Baseline best for 2-class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Aug x3 (3-class)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3x copies — too much dilution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 x1 (2-class)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0.593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0.447</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Worse than no-aug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3-class low aug (best 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overall across all runs</w:t>
            </w:r>
          </w:p>
        </w:tc>
      </w:tr>
    </w:tbl>
    <w:p>
      <w:pPr>
        <w:spacing w:after="120" w:before="120"/>
      </w:pPr>
      <w:r>
        <w:t xml:space="preserve"/>
      </w:r>
    </w:p>
    <w:p>
      <w:pPr>
        <w:spacing w:after="80" w:before="80"/>
      </w:pPr>
      <w:r>
        <w:rPr>
          <w:rFonts w:ascii="Arial" w:cs="Arial" w:eastAsia="Arial" w:hAnsi="Arial"/>
          <w:sz w:val="22"/>
          <w:szCs w:val="22"/>
        </w:rPr>
        <w:t xml:space="preserve">Key finding: Offline augmentation helped in the 3-class best run but did not improve the 2-class model. Using n_augmentations=3 diluted the training set too aggressively (75% augmented, 25% real). n_augmentations=1 gave a 50/50 split but still underperformed the clean baseline for 2-class.</w:t>
      </w:r>
    </w:p>
    <w:p>
      <w:pPr>
        <w:spacing w:after="120" w:before="120"/>
      </w:pPr>
      <w:r>
        <w:t xml:space="preserve"/>
      </w:r>
    </w:p>
    <w:p>
      <w:pPr>
        <w:pStyle w:val="Heading2"/>
        <w:spacing w:after="120" w:before="240"/>
      </w:pPr>
      <w:r>
        <w:rPr>
          <w:rFonts w:ascii="Arial" w:cs="Arial" w:eastAsia="Arial" w:hAnsi="Arial"/>
          <w:b/>
          <w:bCs/>
          <w:sz w:val="28"/>
          <w:szCs w:val="28"/>
        </w:rPr>
        <w:t xml:space="preserve">3.3 Online Augmentation (YOLO Training Params)</w:t>
      </w:r>
    </w:p>
    <w:p>
      <w:pPr>
        <w:spacing w:after="80" w:before="80"/>
      </w:pPr>
      <w:r>
        <w:rPr>
          <w:rFonts w:ascii="Arial" w:cs="Arial" w:eastAsia="Arial" w:hAnsi="Arial"/>
          <w:sz w:val="22"/>
          <w:szCs w:val="22"/>
        </w:rPr>
        <w:t xml:space="preserve">The following online augmentations were evaluated and adjusted throughout experiments: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Initial Value</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Value</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mosaic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Full mosaic too noisy for small objects; squishes images into quadrants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mixup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Blends two already-difficult images — creates undetectable training samples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erasing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Random blackout can erase entire small soldiers, corrupting labels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hsv_s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Reduced when offline aug active; kept higher without offline aug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hsv_v</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0.2-0.5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Brightness variation — kept higher when no offline aug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Reduced to preserve scene context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translate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Subtle shift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close_mosaic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or 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Increased to turn mosaic off earlier given early stopping pattern</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4. Training Parameter Experiments</w:t>
      </w:r>
    </w:p>
    <w:p>
      <w:pPr>
        <w:spacing w:after="120" w:before="120"/>
      </w:pPr>
      <w:r>
        <w:t xml:space="preserve"/>
      </w:r>
    </w:p>
    <w:p>
      <w:pPr>
        <w:pStyle w:val="Heading2"/>
        <w:spacing w:after="120" w:before="240"/>
      </w:pPr>
      <w:r>
        <w:rPr>
          <w:rFonts w:ascii="Arial" w:cs="Arial" w:eastAsia="Arial" w:hAnsi="Arial"/>
          <w:b/>
          <w:bCs/>
          <w:sz w:val="28"/>
          <w:szCs w:val="28"/>
        </w:rPr>
        <w:t xml:space="preserve">4.1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Optimizer</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lr0 used</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auto (SGD)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0.0016 (auto-selected)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Stuck ~0.54 mAP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Too high lr — overshoots, plateaus early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AdamW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Better convergence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More stable for small datasets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AdamW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Best stability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Lower lr matches early-peak pattern</w:t>
            </w:r>
          </w:p>
        </w:tc>
      </w:tr>
    </w:tbl>
    <w:p>
      <w:pPr>
        <w:spacing w:after="120" w:before="120"/>
      </w:pPr>
      <w:r>
        <w:t xml:space="preserve"/>
      </w:r>
    </w:p>
    <w:p>
      <w:pPr>
        <w:spacing w:after="80" w:before="80"/>
      </w:pPr>
      <w:r>
        <w:rPr>
          <w:rFonts w:ascii="Arial" w:cs="Arial" w:eastAsia="Arial" w:hAnsi="Arial"/>
          <w:sz w:val="22"/>
          <w:szCs w:val="22"/>
        </w:rPr>
        <w:t xml:space="preserve">Key finding: optimizer=auto ignores manually specified lr0 and sets its own value (0.0016 with SGD). This was causing inconsistent results across runs. Switching to explicit AdamW with controlled lr0 gave more reproducible training.</w:t>
      </w:r>
    </w:p>
    <w:p>
      <w:pPr>
        <w:spacing w:after="120" w:before="120"/>
      </w:pPr>
      <w:r>
        <w:t xml:space="preserve"/>
      </w:r>
    </w:p>
    <w:p>
      <w:pPr>
        <w:pStyle w:val="Heading2"/>
        <w:spacing w:after="120" w:before="240"/>
      </w:pPr>
      <w:r>
        <w:rPr>
          <w:rFonts w:ascii="Arial" w:cs="Arial" w:eastAsia="Arial" w:hAnsi="Arial"/>
          <w:b/>
          <w:bCs/>
          <w:sz w:val="28"/>
          <w:szCs w:val="28"/>
        </w:rPr>
        <w:t xml:space="preserve">4.2 Learning Rate</w:t>
      </w:r>
    </w:p>
    <w:p>
      <w:pPr>
        <w:pStyle w:val="ListParagraph"/>
        <w:numPr>
          <w:ilvl w:val="0"/>
          <w:numId w:val="2"/>
        </w:numPr>
        <w:spacing w:after="40" w:before="40"/>
      </w:pPr>
      <w:r>
        <w:rPr>
          <w:rFonts w:ascii="Arial" w:cs="Arial" w:eastAsia="Arial" w:hAnsi="Arial"/>
          <w:sz w:val="22"/>
          <w:szCs w:val="22"/>
        </w:rPr>
        <w:t xml:space="preserve">lr0=0.001 — too high, caused overfitting and early plateau</w:t>
      </w:r>
    </w:p>
    <w:p>
      <w:pPr>
        <w:pStyle w:val="ListParagraph"/>
        <w:numPr>
          <w:ilvl w:val="0"/>
          <w:numId w:val="2"/>
        </w:numPr>
        <w:spacing w:after="40" w:before="40"/>
      </w:pPr>
      <w:r>
        <w:rPr>
          <w:rFonts w:ascii="Arial" w:cs="Arial" w:eastAsia="Arial" w:hAnsi="Arial"/>
          <w:sz w:val="22"/>
          <w:szCs w:val="22"/>
        </w:rPr>
        <w:t xml:space="preserve">lr0=0.0005 — good for earlier runs, best 2-class result</w:t>
      </w:r>
    </w:p>
    <w:p>
      <w:pPr>
        <w:pStyle w:val="ListParagraph"/>
        <w:numPr>
          <w:ilvl w:val="0"/>
          <w:numId w:val="2"/>
        </w:numPr>
        <w:spacing w:after="40" w:before="40"/>
      </w:pPr>
      <w:r>
        <w:rPr>
          <w:rFonts w:ascii="Arial" w:cs="Arial" w:eastAsia="Arial" w:hAnsi="Arial"/>
          <w:sz w:val="22"/>
          <w:szCs w:val="22"/>
        </w:rPr>
        <w:t xml:space="preserve">lr0=0.0001 — best for later runs, more stable convergence, matches early-peak pattern</w:t>
      </w:r>
    </w:p>
    <w:p>
      <w:pPr>
        <w:pStyle w:val="ListParagraph"/>
        <w:numPr>
          <w:ilvl w:val="0"/>
          <w:numId w:val="2"/>
        </w:numPr>
        <w:spacing w:after="40" w:before="40"/>
      </w:pPr>
      <w:r>
        <w:rPr>
          <w:rFonts w:ascii="Arial" w:cs="Arial" w:eastAsia="Arial" w:hAnsi="Arial"/>
          <w:sz w:val="22"/>
          <w:szCs w:val="22"/>
        </w:rPr>
        <w:t xml:space="preserve">lrf=0.01 — standard final lr multiplier (final lr = lr0 * lrf), kept throughout</w:t>
      </w:r>
    </w:p>
    <w:p>
      <w:pPr>
        <w:pStyle w:val="ListParagraph"/>
        <w:numPr>
          <w:ilvl w:val="0"/>
          <w:numId w:val="2"/>
        </w:numPr>
        <w:spacing w:after="40" w:before="40"/>
      </w:pPr>
      <w:r>
        <w:rPr>
          <w:rFonts w:ascii="Arial" w:cs="Arial" w:eastAsia="Arial" w:hAnsi="Arial"/>
          <w:sz w:val="22"/>
          <w:szCs w:val="22"/>
        </w:rPr>
        <w:t xml:space="preserve">cos_lr=True throughout — cosine decay from lr0 to lr0*lrf</w:t>
      </w:r>
    </w:p>
    <w:p>
      <w:pPr>
        <w:spacing w:after="120" w:before="120"/>
      </w:pPr>
      <w:r>
        <w:t xml:space="preserve"/>
      </w:r>
    </w:p>
    <w:p>
      <w:pPr>
        <w:pStyle w:val="Heading2"/>
        <w:spacing w:after="120" w:before="240"/>
      </w:pPr>
      <w:r>
        <w:rPr>
          <w:rFonts w:ascii="Arial" w:cs="Arial" w:eastAsia="Arial" w:hAnsi="Arial"/>
          <w:b/>
          <w:bCs/>
          <w:sz w:val="28"/>
          <w:szCs w:val="28"/>
        </w:rPr>
        <w:t xml:space="preserve">4.3 Freeze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Freeze</w:t>
            </w:r>
          </w:p>
        </w:tc>
        <w:tc>
          <w:tcPr>
            <w:tcW w:type="dxa" w:w="50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 (no freeze)</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Full model trains — cls loss improved but box/dfl overfit rapidly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Unstable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Upper layers train, backbone mostly frozen — historically best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Best 2-class: 0.625 soldier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More backbone locked, fewer params train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Best overall: 0.650 soldier (3-class)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Very conservative — less adaptive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Not conclusively better</w:t>
            </w:r>
          </w:p>
        </w:tc>
      </w:tr>
    </w:tbl>
    <w:p>
      <w:pPr>
        <w:spacing w:after="120" w:before="120"/>
      </w:pPr>
      <w:r>
        <w:t xml:space="preserve"/>
      </w:r>
    </w:p>
    <w:p>
      <w:pPr>
        <w:pStyle w:val="Heading2"/>
        <w:spacing w:after="120" w:before="240"/>
      </w:pPr>
      <w:r>
        <w:rPr>
          <w:rFonts w:ascii="Arial" w:cs="Arial" w:eastAsia="Arial" w:hAnsi="Arial"/>
          <w:b/>
          <w:bCs/>
          <w:sz w:val="28"/>
          <w:szCs w:val="28"/>
        </w:rPr>
        <w:t xml:space="preserve">4.4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Values Tested</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Value</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weight_decay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0.0005, 0.001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Stronger penalty on large weights, fights memorization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label_smoothing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0.0, 0.1, 0.15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Softens class targets, reduces overconfident wrong predictions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dropout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0.15 (early run)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Removed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Not standard in YOLO fine-tuning</w:t>
            </w:r>
          </w:p>
        </w:tc>
      </w:tr>
    </w:tbl>
    <w:p>
      <w:pPr>
        <w:spacing w:after="120" w:before="120"/>
      </w:pPr>
      <w:r>
        <w:t xml:space="preserve"/>
      </w:r>
    </w:p>
    <w:p>
      <w:pPr>
        <w:pStyle w:val="Heading2"/>
        <w:spacing w:after="120" w:before="240"/>
      </w:pPr>
      <w:r>
        <w:rPr>
          <w:rFonts w:ascii="Arial" w:cs="Arial" w:eastAsia="Arial" w:hAnsi="Arial"/>
          <w:b/>
          <w:bCs/>
          <w:sz w:val="28"/>
          <w:szCs w:val="28"/>
        </w:rPr>
        <w:t xml:space="preserve">4.5 Training Duration</w:t>
      </w:r>
    </w:p>
    <w:p>
      <w:pPr>
        <w:pStyle w:val="ListParagraph"/>
        <w:numPr>
          <w:ilvl w:val="0"/>
          <w:numId w:val="2"/>
        </w:numPr>
        <w:spacing w:after="40" w:before="40"/>
      </w:pPr>
      <w:r>
        <w:rPr>
          <w:rFonts w:ascii="Arial" w:cs="Arial" w:eastAsia="Arial" w:hAnsi="Arial"/>
          <w:sz w:val="22"/>
          <w:szCs w:val="22"/>
        </w:rPr>
        <w:t xml:space="preserve">Consistent pattern across all runs: model peaks at epoch 20-30 then plateaus or declines</w:t>
      </w:r>
    </w:p>
    <w:p>
      <w:pPr>
        <w:pStyle w:val="ListParagraph"/>
        <w:numPr>
          <w:ilvl w:val="0"/>
          <w:numId w:val="2"/>
        </w:numPr>
        <w:spacing w:after="40" w:before="40"/>
      </w:pPr>
      <w:r>
        <w:rPr>
          <w:rFonts w:ascii="Arial" w:cs="Arial" w:eastAsia="Arial" w:hAnsi="Arial"/>
          <w:sz w:val="22"/>
          <w:szCs w:val="22"/>
        </w:rPr>
        <w:t xml:space="preserve">epochs=100 with patience=30 wastes compute — model peaks early, patience keeps it alive uselessly</w:t>
      </w:r>
    </w:p>
    <w:p>
      <w:pPr>
        <w:pStyle w:val="ListParagraph"/>
        <w:numPr>
          <w:ilvl w:val="0"/>
          <w:numId w:val="2"/>
        </w:numPr>
        <w:spacing w:after="40" w:before="40"/>
      </w:pPr>
      <w:r>
        <w:rPr>
          <w:rFonts w:ascii="Arial" w:cs="Arial" w:eastAsia="Arial" w:hAnsi="Arial"/>
          <w:sz w:val="22"/>
          <w:szCs w:val="22"/>
        </w:rPr>
        <w:t xml:space="preserve">epochs=50, patience=15 better matched actual training dynamics</w:t>
      </w:r>
    </w:p>
    <w:p>
      <w:pPr>
        <w:pStyle w:val="ListParagraph"/>
        <w:numPr>
          <w:ilvl w:val="0"/>
          <w:numId w:val="2"/>
        </w:numPr>
        <w:spacing w:after="40" w:before="40"/>
      </w:pPr>
      <w:r>
        <w:rPr>
          <w:rFonts w:ascii="Arial" w:cs="Arial" w:eastAsia="Arial" w:hAnsi="Arial"/>
          <w:sz w:val="22"/>
          <w:szCs w:val="22"/>
        </w:rPr>
        <w:t xml:space="preserve">Val losses (box, cls, dfl) rising throughout all runs — Phase 1 overfitting common</w:t>
      </w:r>
    </w:p>
    <w:p>
      <w:pPr>
        <w:pStyle w:val="ListParagraph"/>
        <w:numPr>
          <w:ilvl w:val="0"/>
          <w:numId w:val="2"/>
        </w:numPr>
        <w:spacing w:after="40" w:before="40"/>
      </w:pPr>
      <w:r>
        <w:rPr>
          <w:rFonts w:ascii="Arial" w:cs="Arial" w:eastAsia="Arial" w:hAnsi="Arial"/>
          <w:sz w:val="22"/>
          <w:szCs w:val="22"/>
        </w:rPr>
        <w:t xml:space="preserve">best.pt saved at peak mAP before false positives degrade metrics</w:t>
      </w:r>
    </w:p>
    <w:p>
      <w:pPr>
        <w:pStyle w:val="ListParagraph"/>
        <w:numPr>
          <w:ilvl w:val="0"/>
          <w:numId w:val="2"/>
        </w:numPr>
        <w:spacing w:after="40" w:before="40"/>
      </w:pPr>
      <w:r>
        <w:rPr>
          <w:rFonts w:ascii="Arial" w:cs="Arial" w:eastAsia="Arial" w:hAnsi="Arial"/>
          <w:sz w:val="22"/>
          <w:szCs w:val="22"/>
        </w:rPr>
        <w:t xml:space="preserve">close_mosaic=10 effectively never triggered since training always stopped before epoch 90</w:t>
      </w:r>
    </w:p>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5. Results Summary — All Runs</w:t>
      </w:r>
    </w:p>
    <w:p>
      <w:pPr>
        <w:spacing w:after="120" w:before="12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960"/>
        <w:gridCol w:w="960"/>
        <w:gridCol w:w="960"/>
        <w:gridCol w:w="960"/>
        <w:gridCol w:w="960"/>
        <w:gridCol w:w="9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 Description</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Soldier Val</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Barrier Val</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Civ Val</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Soldier Test</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Barrier Test</w:t>
            </w:r>
          </w:p>
        </w:tc>
        <w:tc>
          <w:tcPr>
            <w:tcW w:type="dxa" w:w="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Civ 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2-class, no aug</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0.495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0.633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0.625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0.457</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3-class + external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0.513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0.580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0.624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0.463</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0.277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3-class aug x3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0.552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0.647</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0.643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0.561</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0.462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0.262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2-class aug x1 clean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0.568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0.665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0.608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2-class aug x1 anti-overfit</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0.571</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0.657</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0.642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0.473</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3-class low aug (BEST)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0.594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0.636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0.780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0.650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0.490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0.366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3-class low aug v2</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0.568</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0.665</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0.830</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0.606</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0.479</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0.464</w:t>
            </w:r>
          </w:p>
        </w:tc>
      </w:tr>
    </w:tbl>
    <w:p>
      <w:pPr>
        <w:spacing w:after="120" w:before="120"/>
      </w:pPr>
      <w:r>
        <w:t xml:space="preserve"/>
      </w:r>
    </w:p>
    <w:p>
      <w:pPr>
        <w:pStyle w:val="Heading1"/>
        <w:spacing w:after="180" w:before="360"/>
      </w:pPr>
      <w:r>
        <w:rPr>
          <w:rFonts w:ascii="Arial" w:cs="Arial" w:eastAsia="Arial" w:hAnsi="Arial"/>
          <w:b/>
          <w:bCs/>
          <w:sz w:val="32"/>
          <w:szCs w:val="32"/>
        </w:rPr>
        <w:t xml:space="preserve">6. Best Run Configuration</w:t>
      </w:r>
    </w:p>
    <w:p>
      <w:pPr>
        <w:spacing w:after="80" w:before="80"/>
      </w:pPr>
      <w:r>
        <w:rPr>
          <w:rFonts w:ascii="Arial" w:cs="Arial" w:eastAsia="Arial" w:hAnsi="Arial"/>
          <w:sz w:val="22"/>
          <w:szCs w:val="22"/>
        </w:rPr>
        <w:t xml:space="preserve">The best overall result (0.650 soldier, 0.490 barrier, 0.366 civilian on test) used the following configuration: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Model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yolo11m.pt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data.yaml (original train/val/test, 3 classes)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imgsz</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1280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patience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optimizer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AdamW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lr0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lrf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cos_lr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weight_decay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warmup_epochs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label_smoothing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freeze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hsv_h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hsv_s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hsv_v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translate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fliplr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mosaic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mixup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erasing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close_mosaic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Offline augmentation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None — original data.yaml only</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7. Key Findings &amp; Conclusions</w:t>
      </w:r>
    </w:p>
    <w:p>
      <w:pPr>
        <w:spacing w:after="120" w:before="120"/>
      </w:pPr>
      <w:r>
        <w:t xml:space="preserve"/>
      </w:r>
    </w:p>
    <w:p>
      <w:pPr>
        <w:pStyle w:val="Heading2"/>
        <w:spacing w:after="120" w:before="240"/>
      </w:pPr>
      <w:r>
        <w:rPr>
          <w:rFonts w:ascii="Arial" w:cs="Arial" w:eastAsia="Arial" w:hAnsi="Arial"/>
          <w:b/>
          <w:bCs/>
          <w:sz w:val="28"/>
          <w:szCs w:val="28"/>
        </w:rPr>
        <w:t xml:space="preserve">7.1 What Worked</w:t>
      </w:r>
    </w:p>
    <w:p>
      <w:pPr>
        <w:pStyle w:val="ListParagraph"/>
        <w:numPr>
          <w:ilvl w:val="0"/>
          <w:numId w:val="2"/>
        </w:numPr>
        <w:spacing w:after="40" w:before="40"/>
      </w:pPr>
      <w:r>
        <w:rPr>
          <w:rFonts w:ascii="Arial" w:cs="Arial" w:eastAsia="Arial" w:hAnsi="Arial"/>
          <w:sz w:val="22"/>
          <w:szCs w:val="22"/>
        </w:rPr>
        <w:t xml:space="preserve">Lower learning rate (0.0001) matched the early-peak training pattern and improved stability</w:t>
      </w:r>
    </w:p>
    <w:p>
      <w:pPr>
        <w:pStyle w:val="ListParagraph"/>
        <w:numPr>
          <w:ilvl w:val="0"/>
          <w:numId w:val="2"/>
        </w:numPr>
        <w:spacing w:after="40" w:before="40"/>
      </w:pPr>
      <w:r>
        <w:rPr>
          <w:rFonts w:ascii="Arial" w:cs="Arial" w:eastAsia="Arial" w:hAnsi="Arial"/>
          <w:sz w:val="22"/>
          <w:szCs w:val="22"/>
        </w:rPr>
        <w:t xml:space="preserve">AdamW over auto/SGD gave more consistent and reproducible training</w:t>
      </w:r>
    </w:p>
    <w:p>
      <w:pPr>
        <w:pStyle w:val="ListParagraph"/>
        <w:numPr>
          <w:ilvl w:val="0"/>
          <w:numId w:val="2"/>
        </w:numPr>
        <w:spacing w:after="40" w:before="40"/>
      </w:pPr>
      <w:r>
        <w:rPr>
          <w:rFonts w:ascii="Arial" w:cs="Arial" w:eastAsia="Arial" w:hAnsi="Arial"/>
          <w:sz w:val="22"/>
          <w:szCs w:val="22"/>
        </w:rPr>
        <w:t xml:space="preserve">Civilian as negative class provided mild benefit in best run (0.650 vs 0.625 soldier)</w:t>
      </w:r>
    </w:p>
    <w:p>
      <w:pPr>
        <w:pStyle w:val="ListParagraph"/>
        <w:numPr>
          <w:ilvl w:val="0"/>
          <w:numId w:val="2"/>
        </w:numPr>
        <w:spacing w:after="40" w:before="40"/>
      </w:pPr>
      <w:r>
        <w:rPr>
          <w:rFonts w:ascii="Arial" w:cs="Arial" w:eastAsia="Arial" w:hAnsi="Arial"/>
          <w:sz w:val="22"/>
          <w:szCs w:val="22"/>
        </w:rPr>
        <w:t xml:space="preserve">Stronger regularization (weight_decay=0.001, label_smoothing=0.15) reduced overfitting</w:t>
      </w:r>
    </w:p>
    <w:p>
      <w:pPr>
        <w:pStyle w:val="ListParagraph"/>
        <w:numPr>
          <w:ilvl w:val="0"/>
          <w:numId w:val="2"/>
        </w:numPr>
        <w:spacing w:after="40" w:before="40"/>
      </w:pPr>
      <w:r>
        <w:rPr>
          <w:rFonts w:ascii="Arial" w:cs="Arial" w:eastAsia="Arial" w:hAnsi="Arial"/>
          <w:sz w:val="22"/>
          <w:szCs w:val="22"/>
        </w:rPr>
        <w:t xml:space="preserve">Removing mixup and erasing reduced noise on already-difficult small object images</w:t>
      </w:r>
    </w:p>
    <w:p>
      <w:pPr>
        <w:pStyle w:val="ListParagraph"/>
        <w:numPr>
          <w:ilvl w:val="0"/>
          <w:numId w:val="2"/>
        </w:numPr>
        <w:spacing w:after="40" w:before="40"/>
      </w:pPr>
      <w:r>
        <w:rPr>
          <w:rFonts w:ascii="Arial" w:cs="Arial" w:eastAsia="Arial" w:hAnsi="Arial"/>
          <w:sz w:val="22"/>
          <w:szCs w:val="22"/>
        </w:rPr>
        <w:t xml:space="preserve">Reducing mosaic frequency (0.3) preserved scene context better than full mosaic (1.0)</w:t>
      </w:r>
    </w:p>
    <w:p>
      <w:pPr>
        <w:spacing w:after="120" w:before="120"/>
      </w:pPr>
      <w:r>
        <w:t xml:space="preserve"/>
      </w:r>
    </w:p>
    <w:p>
      <w:pPr>
        <w:pStyle w:val="Heading2"/>
        <w:spacing w:after="120" w:before="240"/>
      </w:pPr>
      <w:r>
        <w:rPr>
          <w:rFonts w:ascii="Arial" w:cs="Arial" w:eastAsia="Arial" w:hAnsi="Arial"/>
          <w:b/>
          <w:bCs/>
          <w:sz w:val="28"/>
          <w:szCs w:val="28"/>
        </w:rPr>
        <w:t xml:space="preserve">7.2 What Did Not Work</w:t>
      </w:r>
    </w:p>
    <w:p>
      <w:pPr>
        <w:pStyle w:val="ListParagraph"/>
        <w:numPr>
          <w:ilvl w:val="0"/>
          <w:numId w:val="2"/>
        </w:numPr>
        <w:spacing w:after="40" w:before="40"/>
      </w:pPr>
      <w:r>
        <w:rPr>
          <w:rFonts w:ascii="Arial" w:cs="Arial" w:eastAsia="Arial" w:hAnsi="Arial"/>
          <w:sz w:val="22"/>
          <w:szCs w:val="22"/>
        </w:rPr>
        <w:t xml:space="preserve">External BDD data — domain gap hurt soldier, only 26 usable barrier images</w:t>
      </w:r>
    </w:p>
    <w:p>
      <w:pPr>
        <w:pStyle w:val="ListParagraph"/>
        <w:numPr>
          <w:ilvl w:val="0"/>
          <w:numId w:val="2"/>
        </w:numPr>
        <w:spacing w:after="40" w:before="40"/>
      </w:pPr>
      <w:r>
        <w:rPr>
          <w:rFonts w:ascii="Arial" w:cs="Arial" w:eastAsia="Arial" w:hAnsi="Arial"/>
          <w:sz w:val="22"/>
          <w:szCs w:val="22"/>
        </w:rPr>
        <w:t xml:space="preserve">Offline augmentation on 2-class model — diluted real footage without proportional benefit</w:t>
      </w:r>
    </w:p>
    <w:p>
      <w:pPr>
        <w:pStyle w:val="ListParagraph"/>
        <w:numPr>
          <w:ilvl w:val="0"/>
          <w:numId w:val="2"/>
        </w:numPr>
        <w:spacing w:after="40" w:before="40"/>
      </w:pPr>
      <w:r>
        <w:rPr>
          <w:rFonts w:ascii="Arial" w:cs="Arial" w:eastAsia="Arial" w:hAnsi="Arial"/>
          <w:sz w:val="22"/>
          <w:szCs w:val="22"/>
        </w:rPr>
        <w:t xml:space="preserve">n_augmentations=3 — 75% augmented data overwhelmed the 25% real footage</w:t>
      </w:r>
    </w:p>
    <w:p>
      <w:pPr>
        <w:pStyle w:val="ListParagraph"/>
        <w:numPr>
          <w:ilvl w:val="0"/>
          <w:numId w:val="2"/>
        </w:numPr>
        <w:spacing w:after="40" w:before="40"/>
      </w:pPr>
      <w:r>
        <w:rPr>
          <w:rFonts w:ascii="Arial" w:cs="Arial" w:eastAsia="Arial" w:hAnsi="Arial"/>
          <w:sz w:val="22"/>
          <w:szCs w:val="22"/>
        </w:rPr>
        <w:t xml:space="preserve">High mosaic (1.0) + mixup (0.15) + erasing (0.3) — too many stacked augmentations on unclear images</w:t>
      </w:r>
    </w:p>
    <w:p>
      <w:pPr>
        <w:pStyle w:val="ListParagraph"/>
        <w:numPr>
          <w:ilvl w:val="0"/>
          <w:numId w:val="2"/>
        </w:numPr>
        <w:spacing w:after="40" w:before="40"/>
      </w:pPr>
      <w:r>
        <w:rPr>
          <w:rFonts w:ascii="Arial" w:cs="Arial" w:eastAsia="Arial" w:hAnsi="Arial"/>
          <w:sz w:val="22"/>
          <w:szCs w:val="22"/>
        </w:rPr>
        <w:t xml:space="preserve">optimizer=auto — silently ignores specified lr0, used inconsistent 0.0016 SGD</w:t>
      </w:r>
    </w:p>
    <w:p>
      <w:pPr>
        <w:pStyle w:val="ListParagraph"/>
        <w:numPr>
          <w:ilvl w:val="0"/>
          <w:numId w:val="2"/>
        </w:numPr>
        <w:spacing w:after="40" w:before="40"/>
      </w:pPr>
      <w:r>
        <w:rPr>
          <w:rFonts w:ascii="Arial" w:cs="Arial" w:eastAsia="Arial" w:hAnsi="Arial"/>
          <w:sz w:val="22"/>
          <w:szCs w:val="22"/>
        </w:rPr>
        <w:t xml:space="preserve">freeze=0 — box and dfl losses overfit rapidly despite cls improvement</w:t>
      </w:r>
    </w:p>
    <w:p>
      <w:pPr>
        <w:spacing w:after="120" w:before="120"/>
      </w:pPr>
      <w:r>
        <w:t xml:space="preserve"/>
      </w:r>
    </w:p>
    <w:p>
      <w:pPr>
        <w:pStyle w:val="Heading2"/>
        <w:spacing w:after="120" w:before="240"/>
      </w:pPr>
      <w:r>
        <w:rPr>
          <w:rFonts w:ascii="Arial" w:cs="Arial" w:eastAsia="Arial" w:hAnsi="Arial"/>
          <w:b/>
          <w:bCs/>
          <w:sz w:val="28"/>
          <w:szCs w:val="28"/>
        </w:rPr>
        <w:t xml:space="preserve">7.3 Fundamental Limitations</w:t>
      </w:r>
    </w:p>
    <w:p>
      <w:pPr>
        <w:pStyle w:val="ListParagraph"/>
        <w:numPr>
          <w:ilvl w:val="0"/>
          <w:numId w:val="2"/>
        </w:numPr>
        <w:spacing w:after="40" w:before="40"/>
      </w:pPr>
      <w:r>
        <w:rPr>
          <w:rFonts w:ascii="Arial" w:cs="Arial" w:eastAsia="Arial" w:hAnsi="Arial"/>
          <w:sz w:val="22"/>
          <w:szCs w:val="22"/>
        </w:rPr>
        <w:t xml:space="preserve">~1200 training images is below the ~2000-3000 needed for YOLO11m to generalize well</w:t>
      </w:r>
    </w:p>
    <w:p>
      <w:pPr>
        <w:pStyle w:val="ListParagraph"/>
        <w:numPr>
          <w:ilvl w:val="0"/>
          <w:numId w:val="2"/>
        </w:numPr>
        <w:spacing w:after="40" w:before="40"/>
      </w:pPr>
      <w:r>
        <w:rPr>
          <w:rFonts w:ascii="Arial" w:cs="Arial" w:eastAsia="Arial" w:hAnsi="Arial"/>
          <w:sz w:val="22"/>
          <w:szCs w:val="22"/>
        </w:rPr>
        <w:t xml:space="preserve">8 videos each in val/test creates high metric variance — small run differences may be noise</w:t>
      </w:r>
    </w:p>
    <w:p>
      <w:pPr>
        <w:pStyle w:val="ListParagraph"/>
        <w:numPr>
          <w:ilvl w:val="0"/>
          <w:numId w:val="2"/>
        </w:numPr>
        <w:spacing w:after="40" w:before="40"/>
      </w:pPr>
      <w:r>
        <w:rPr>
          <w:rFonts w:ascii="Arial" w:cs="Arial" w:eastAsia="Arial" w:hAnsi="Arial"/>
          <w:sz w:val="22"/>
          <w:szCs w:val="22"/>
        </w:rPr>
        <w:t xml:space="preserve">Barrier and civilian val-to-test gaps (~0.18 and ~0.28 respectively) indicate distribution mismatch between splits, not training problems</w:t>
      </w:r>
    </w:p>
    <w:p>
      <w:pPr>
        <w:pStyle w:val="ListParagraph"/>
        <w:numPr>
          <w:ilvl w:val="0"/>
          <w:numId w:val="2"/>
        </w:numPr>
        <w:spacing w:after="40" w:before="40"/>
      </w:pPr>
      <w:r>
        <w:rPr>
          <w:rFonts w:ascii="Arial" w:cs="Arial" w:eastAsia="Arial" w:hAnsi="Arial"/>
          <w:sz w:val="22"/>
          <w:szCs w:val="22"/>
        </w:rPr>
        <w:t xml:space="preserve">Model consistently peaks at epoch 20-30 regardless of params — dataset exhaustion ceiling</w:t>
      </w:r>
    </w:p>
    <w:p>
      <w:pPr>
        <w:pStyle w:val="ListParagraph"/>
        <w:numPr>
          <w:ilvl w:val="0"/>
          <w:numId w:val="2"/>
        </w:numPr>
        <w:spacing w:after="40" w:before="40"/>
      </w:pPr>
      <w:r>
        <w:rPr>
          <w:rFonts w:ascii="Arial" w:cs="Arial" w:eastAsia="Arial" w:hAnsi="Arial"/>
          <w:sz w:val="22"/>
          <w:szCs w:val="22"/>
        </w:rPr>
        <w:t xml:space="preserve">All val losses rise throughout training across every run — overfitting is inherent at this dataset size</w:t>
      </w:r>
    </w:p>
    <w:p>
      <w:pPr>
        <w:spacing w:after="120" w:before="120"/>
      </w:pPr>
      <w:r>
        <w:t xml:space="preserve"/>
      </w:r>
    </w:p>
    <w:p>
      <w:pPr>
        <w:pStyle w:val="Heading2"/>
        <w:spacing w:after="120" w:before="240"/>
      </w:pPr>
      <w:r>
        <w:rPr>
          <w:rFonts w:ascii="Arial" w:cs="Arial" w:eastAsia="Arial" w:hAnsi="Arial"/>
          <w:b/>
          <w:bCs/>
          <w:sz w:val="28"/>
          <w:szCs w:val="28"/>
        </w:rPr>
        <w:t xml:space="preserve">7.4 Recommended Next Steps</w:t>
      </w:r>
    </w:p>
    <w:p>
      <w:pPr>
        <w:pStyle w:val="ListParagraph"/>
        <w:numPr>
          <w:ilvl w:val="0"/>
          <w:numId w:val="2"/>
        </w:numPr>
        <w:spacing w:after="40" w:before="40"/>
      </w:pPr>
      <w:r>
        <w:rPr>
          <w:rFonts w:ascii="Arial" w:cs="Arial" w:eastAsia="Arial" w:hAnsi="Arial"/>
          <w:sz w:val="22"/>
          <w:szCs w:val="22"/>
        </w:rPr>
        <w:t xml:space="preserve">SAHI at inference — slice-and-stitch inference for small/distant objects, zero retraining required</w:t>
      </w:r>
    </w:p>
    <w:p>
      <w:pPr>
        <w:pStyle w:val="ListParagraph"/>
        <w:numPr>
          <w:ilvl w:val="0"/>
          <w:numId w:val="2"/>
        </w:numPr>
        <w:spacing w:after="40" w:before="40"/>
      </w:pPr>
      <w:r>
        <w:rPr>
          <w:rFonts w:ascii="Arial" w:cs="Arial" w:eastAsia="Arial" w:hAnsi="Arial"/>
          <w:sz w:val="22"/>
          <w:szCs w:val="22"/>
        </w:rPr>
        <w:t xml:space="preserve">Annotate more data — specifically from videos resembling the test set; even 200 new frames would meaningfully improve barrier and civilian</w:t>
      </w:r>
    </w:p>
    <w:p>
      <w:pPr>
        <w:pStyle w:val="ListParagraph"/>
        <w:numPr>
          <w:ilvl w:val="0"/>
          <w:numId w:val="2"/>
        </w:numPr>
        <w:spacing w:after="40" w:before="40"/>
      </w:pPr>
      <w:r>
        <w:rPr>
          <w:rFonts w:ascii="Arial" w:cs="Arial" w:eastAsia="Arial" w:hAnsi="Arial"/>
          <w:sz w:val="22"/>
          <w:szCs w:val="22"/>
        </w:rPr>
        <w:t xml:space="preserve">Run inference on completely new deployment videos to assess real-world performance beyond the 8-video test set</w:t>
      </w:r>
    </w:p>
    <w:p>
      <w:pPr>
        <w:pStyle w:val="ListParagraph"/>
        <w:numPr>
          <w:ilvl w:val="0"/>
          <w:numId w:val="2"/>
        </w:numPr>
        <w:spacing w:after="40" w:before="40"/>
      </w:pPr>
      <w:r>
        <w:rPr>
          <w:rFonts w:ascii="Arial" w:cs="Arial" w:eastAsia="Arial" w:hAnsi="Arial"/>
          <w:sz w:val="22"/>
          <w:szCs w:val="22"/>
        </w:rPr>
        <w:t xml:space="preserve">Consider refinement run from best.pt at lr0=0.00005 for 50 epochs to squeeze additional gains</w:t>
      </w:r>
    </w:p>
    <w:p>
      <w:pPr>
        <w:spacing w:after="120" w:before="120"/>
      </w:pPr>
      <w:r>
        <w:t xml:space="preserve"/>
      </w:r>
    </w:p>
    <w:p>
      <w:pPr>
        <w:pStyle w:val="Heading1"/>
        <w:spacing w:after="180" w:before="360"/>
      </w:pPr>
      <w:r>
        <w:rPr>
          <w:rFonts w:ascii="Arial" w:cs="Arial" w:eastAsia="Arial" w:hAnsi="Arial"/>
          <w:b/>
          <w:bCs/>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mAP50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Mean Average Precision at IoU threshold 0.5 — primary detection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mAP computed on validation set after each epoch — used to save best.pt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Test mAP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mAP on held-out test set — most honest performance measure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Freeze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backbone layers locked during training — reduces trainable parameters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Mosaic</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Augmentation combining 4 images into one training sample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Mixup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Augmentation blending two images with weighted pixel averaging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Erasing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Augmentation randomly blacking out rectangular patches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Gamma correction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Non-linear brightness adjustment affecting dark pixels more than bright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Laplacian variance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Sharpness metric — high value = sharp image, low = blurry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 smoothing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Softens hard class targets (1.0 → 0.85) to reduce overconfidence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Weight decay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Penalty on large weights during training — fights memorization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cos_lr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Cosine learning rate schedule — smooth decay from lr0 to lr0*lrf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lrf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Final learning rate multiplier — final lr = lr0 * lrf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SAHI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Slicing Aided Hyper Inference — tiles images at inference for small object detection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Phase 1 overfitting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Val loss rising while mAP still improving — false positives below conf threshold</w:t>
            </w:r>
          </w:p>
        </w:tc>
      </w:tr>
    </w:tbl>
    <w:p>
      <w:pPr>
        <w:spacing w:after="12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2026-04-14T09:13:19.418Z</dcterms:created>
  <dcterms:modified xsi:type="dcterms:W3CDTF">2026-04-14T09:13:19.419Z</dcterms:modified>
</cp:coreProperties>
</file>

<file path=docProps/custom.xml><?xml version="1.0" encoding="utf-8"?>
<Properties xmlns="http://schemas.openxmlformats.org/officeDocument/2006/custom-properties" xmlns:vt="http://schemas.openxmlformats.org/officeDocument/2006/docPropsVTypes"/>
</file>