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70F" w:rsidRPr="007E3F9B" w:rsidRDefault="0064670F" w:rsidP="0064670F">
      <w:pPr>
        <w:pStyle w:val="a3"/>
        <w:rPr>
          <w:b/>
        </w:rPr>
      </w:pPr>
      <w:r w:rsidRPr="007E3F9B">
        <w:rPr>
          <w:b/>
        </w:rPr>
        <w:t>Discrete time integration algorithm</w:t>
      </w:r>
    </w:p>
    <w:p w:rsidR="0064670F" w:rsidRDefault="0064670F" w:rsidP="0064670F"/>
    <w:p w:rsidR="0064670F" w:rsidRPr="00E73CF3" w:rsidRDefault="00E73CF3" w:rsidP="00E73CF3">
      <w:pPr>
        <w:pStyle w:val="1"/>
      </w:pPr>
      <w:r>
        <w:t xml:space="preserve">1. </w:t>
      </w:r>
      <w:r w:rsidR="0064670F" w:rsidRPr="00E73CF3">
        <w:rPr>
          <w:rFonts w:hint="eastAsia"/>
          <w:b/>
        </w:rPr>
        <w:t>M</w:t>
      </w:r>
      <w:r w:rsidR="0064670F" w:rsidRPr="00E73CF3">
        <w:rPr>
          <w:b/>
        </w:rPr>
        <w:t>odel:</w:t>
      </w:r>
    </w:p>
    <w:p w:rsidR="0064670F" w:rsidRPr="0064670F" w:rsidRDefault="0064670F" w:rsidP="0064670F">
      <m:oMathPara>
        <m:oMath>
          <m:r>
            <m:rPr>
              <m:sty m:val="p"/>
            </m:rPr>
            <w:rPr>
              <w:rFonts w:ascii="Cambria Math" w:hAnsi="Cambria Math"/>
            </w:rPr>
            <m:t>R=M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+Kx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ext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4670F" w:rsidRDefault="0064670F" w:rsidP="0064670F">
      <w:r>
        <w:rPr>
          <w:rFonts w:hint="eastAsia"/>
        </w:rPr>
        <w:t>I</w:t>
      </w:r>
      <w:r>
        <w:t>n discrete form</w:t>
      </w:r>
    </w:p>
    <w:p w:rsidR="0064670F" w:rsidRPr="0064670F" w:rsidRDefault="0064670F" w:rsidP="0064670F">
      <w:r>
        <w:rPr>
          <w:rFonts w:hint="eastAsia"/>
        </w:rPr>
        <w:t>・　I</w:t>
      </w:r>
      <w:r>
        <w:t xml:space="preserve">nitial condition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64670F" w:rsidRDefault="0064670F" w:rsidP="0064670F">
      <w:r>
        <w:rPr>
          <w:rFonts w:hint="eastAsia"/>
        </w:rPr>
        <w:t xml:space="preserve">・　</w:t>
      </w:r>
      <w:r>
        <w:t xml:space="preserve">Try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  <w:r>
        <w:t>so as to</w:t>
      </w:r>
    </w:p>
    <w:bookmarkStart w:id="0" w:name="_Hlk512513048"/>
    <w:p w:rsidR="0064670F" w:rsidRPr="008B089D" w:rsidRDefault="002E04FB" w:rsidP="0064670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bookmarkEnd w:id="0"/>
    <w:p w:rsidR="008B089D" w:rsidRDefault="008B089D" w:rsidP="0064670F">
      <w:r>
        <w:rPr>
          <w:rFonts w:hint="eastAsia"/>
        </w:rPr>
        <w:t xml:space="preserve"> </w:t>
      </w:r>
      <w:r>
        <w:t>In incremental form (which is n</w:t>
      </w:r>
      <w:r w:rsidR="00070C2A">
        <w:rPr>
          <w:rFonts w:hint="eastAsia"/>
        </w:rPr>
        <w:t>o</w:t>
      </w:r>
      <w:r>
        <w:t>t available when M, C, K depend upon t)</w:t>
      </w:r>
    </w:p>
    <w:p w:rsidR="008B089D" w:rsidRPr="008B089D" w:rsidRDefault="002E04FB" w:rsidP="008B089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</m:t>
          </m:r>
          <w:bookmarkStart w:id="1" w:name="_Hlk51250870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End w:id="1"/>
          <m:r>
            <w:rPr>
              <w:rFonts w:ascii="Cambria Math" w:hAnsi="Cambria Math"/>
            </w:rPr>
            <m:t>+Cδ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B089D" w:rsidRPr="0064670F" w:rsidRDefault="008B089D" w:rsidP="0064670F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acc>
              <m:accPr>
                <m:chr m:val="̈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etc.</w:t>
      </w:r>
    </w:p>
    <w:p w:rsidR="0064670F" w:rsidRDefault="0064670F" w:rsidP="0064670F"/>
    <w:p w:rsidR="0064670F" w:rsidRPr="00E73CF3" w:rsidRDefault="00E73CF3" w:rsidP="00E73CF3">
      <w:pPr>
        <w:pStyle w:val="1"/>
      </w:pPr>
      <w:r>
        <w:t xml:space="preserve">2. </w:t>
      </w:r>
      <w:r w:rsidR="0064670F" w:rsidRPr="00E73CF3">
        <w:rPr>
          <w:rFonts w:hint="eastAsia"/>
          <w:b/>
        </w:rPr>
        <w:t>S</w:t>
      </w:r>
      <w:r w:rsidR="0064670F" w:rsidRPr="00E73CF3">
        <w:rPr>
          <w:b/>
        </w:rPr>
        <w:t>olution by Newton-Raphson method</w:t>
      </w:r>
    </w:p>
    <w:p w:rsidR="0064670F" w:rsidRDefault="007E3F9B" w:rsidP="0064670F">
      <w:r>
        <w:rPr>
          <w:rFonts w:hint="eastAsia"/>
        </w:rPr>
        <w:t xml:space="preserve">・　</w:t>
      </w:r>
      <w:r w:rsidRPr="00D116DB">
        <w:rPr>
          <w:rFonts w:hint="eastAsia"/>
          <w:b/>
        </w:rPr>
        <w:t>I</w:t>
      </w:r>
      <w:r w:rsidRPr="00D116DB">
        <w:rPr>
          <w:b/>
        </w:rPr>
        <w:t>n acceleration form</w:t>
      </w:r>
    </w:p>
    <w:p w:rsidR="007E3F9B" w:rsidRPr="00EB7750" w:rsidRDefault="00EB7750" w:rsidP="0064670F">
      <w:bookmarkStart w:id="2" w:name="_Hlk512503021"/>
      <w:bookmarkStart w:id="3" w:name="_Hlk512504987"/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w:bookmarkEnd w:id="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w:bookmarkEnd w:id="3"/>
          <m:r>
            <w:rPr>
              <w:rFonts w:ascii="Cambria Math" w:hAnsi="Cambria Math"/>
            </w:rPr>
            <m:t xml:space="preserve">     with  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:rsidR="00EB7750" w:rsidRDefault="00EB7750" w:rsidP="00EB7750">
      <w:r>
        <w:rPr>
          <w:rFonts w:hint="eastAsia"/>
        </w:rPr>
        <w:t xml:space="preserve">・　</w:t>
      </w:r>
      <w:r w:rsidRPr="00D116DB">
        <w:rPr>
          <w:rFonts w:hint="eastAsia"/>
          <w:b/>
        </w:rPr>
        <w:t>I</w:t>
      </w:r>
      <w:r w:rsidRPr="00D116DB">
        <w:rPr>
          <w:b/>
        </w:rPr>
        <w:t>n velocity form</w:t>
      </w:r>
    </w:p>
    <w:p w:rsidR="00EB7750" w:rsidRPr="00EB7750" w:rsidRDefault="00EB7750" w:rsidP="00EB7750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with  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:rsidR="00EB7750" w:rsidRDefault="00EB7750" w:rsidP="00EB7750">
      <w:r>
        <w:rPr>
          <w:rFonts w:hint="eastAsia"/>
        </w:rPr>
        <w:t xml:space="preserve">・　</w:t>
      </w:r>
      <w:r w:rsidRPr="00D116DB">
        <w:rPr>
          <w:rFonts w:hint="eastAsia"/>
          <w:b/>
        </w:rPr>
        <w:t>I</w:t>
      </w:r>
      <w:r w:rsidRPr="00D116DB">
        <w:rPr>
          <w:b/>
        </w:rPr>
        <w:t>n displacement form</w:t>
      </w:r>
    </w:p>
    <w:p w:rsidR="00EB7750" w:rsidRPr="0064670F" w:rsidRDefault="00EB7750" w:rsidP="00EB7750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with  </m:t>
          </m:r>
          <w:bookmarkStart w:id="4" w:name="_Hlk512507810"/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  <w:bookmarkEnd w:id="4"/>
    </w:p>
    <w:p w:rsidR="00EB7750" w:rsidRDefault="00EB7750" w:rsidP="00EB7750"/>
    <w:p w:rsidR="00EB7750" w:rsidRDefault="00E73CF3" w:rsidP="00E73CF3">
      <w:pPr>
        <w:pStyle w:val="1"/>
      </w:pPr>
      <w:r>
        <w:t xml:space="preserve">3. </w:t>
      </w:r>
      <w:r w:rsidR="00EB7750" w:rsidRPr="00E73CF3">
        <w:rPr>
          <w:rFonts w:hint="eastAsia"/>
          <w:b/>
        </w:rPr>
        <w:t>N</w:t>
      </w:r>
      <w:r w:rsidR="00EB7750" w:rsidRPr="00E73CF3">
        <w:rPr>
          <w:b/>
        </w:rPr>
        <w:t>ewmark-</w:t>
      </w:r>
      <w:r w:rsidR="00EB7750" w:rsidRPr="00E73CF3">
        <w:rPr>
          <w:b/>
        </w:rPr>
        <w:sym w:font="Symbol" w:char="F062"/>
      </w:r>
      <w:r w:rsidR="00EB7750" w:rsidRPr="00E73CF3">
        <w:rPr>
          <w:b/>
        </w:rPr>
        <w:t xml:space="preserve"> method</w:t>
      </w:r>
    </w:p>
    <w:p w:rsidR="00EB7750" w:rsidRDefault="00EB7750" w:rsidP="00EB7750">
      <w:r>
        <w:rPr>
          <w:rFonts w:hint="eastAsia"/>
        </w:rPr>
        <w:t xml:space="preserve">・ </w:t>
      </w:r>
      <w:r w:rsidRPr="00D116DB">
        <w:rPr>
          <w:b/>
        </w:rPr>
        <w:t>In acceleration form</w:t>
      </w:r>
    </w:p>
    <w:bookmarkStart w:id="5" w:name="_Hlk512949346"/>
    <w:p w:rsidR="00EB7750" w:rsidRPr="00EB7750" w:rsidRDefault="002E04FB" w:rsidP="00EB77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bookmarkEnd w:id="5"/>
    <w:p w:rsidR="00EB7750" w:rsidRPr="00AF78E4" w:rsidRDefault="002E04FB" w:rsidP="00EB7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w:bookmarkStart w:id="6" w:name="_Hlk51250433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6"/>
          <m:r>
            <w:rPr>
              <w:rFonts w:ascii="Cambria Math" w:hAnsi="Cambria Math"/>
            </w:rPr>
            <m:t>+hγ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AF78E4" w:rsidRPr="00671DFB" w:rsidRDefault="002E04FB" w:rsidP="00EB775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Start w:id="7" w:name="_Hlk512507122"/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w:bookmarkEnd w:id="7"/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+hγ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current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current</m:t>
              </m:r>
            </m:sup>
          </m:sSup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current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</w:p>
    <w:p w:rsidR="00671DFB" w:rsidRPr="00671DFB" w:rsidRDefault="00671DFB" w:rsidP="00EB7750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=M+hγC+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βK</m:t>
          </m:r>
        </m:oMath>
      </m:oMathPara>
    </w:p>
    <w:p w:rsidR="00671DFB" w:rsidRPr="004D2F52" w:rsidRDefault="00671DFB" w:rsidP="00EB7750">
      <w:bookmarkStart w:id="8" w:name="_Hlk512505002"/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w:bookmarkEnd w:id="8"/>
          <m:r>
            <w:rPr>
              <w:rFonts w:ascii="Cambria Math" w:hAnsi="Cambria Math"/>
            </w:rPr>
            <m:t>=-R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:rsidR="004D2F52" w:rsidRPr="003D2439" w:rsidRDefault="002E04FB" w:rsidP="004D2F5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M+hγC+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βK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4D2F52" w:rsidRDefault="00352FC1" w:rsidP="00EB7750">
      <w:r>
        <w:rPr>
          <w:rFonts w:hint="eastAsia"/>
        </w:rPr>
        <w:t xml:space="preserve"> </w:t>
      </w:r>
      <w:r>
        <w:t xml:space="preserve">  This equation is frequently used in text book</w:t>
      </w:r>
      <w:r w:rsidR="00B84BAE">
        <w:rPr>
          <w:rFonts w:hint="eastAsia"/>
        </w:rPr>
        <w:t>s</w:t>
      </w:r>
      <w:r>
        <w:t xml:space="preserve"> of dynamics.</w:t>
      </w:r>
    </w:p>
    <w:p w:rsidR="00352FC1" w:rsidRPr="00352FC1" w:rsidRDefault="00352FC1" w:rsidP="00EB7750"/>
    <w:p w:rsidR="003D2439" w:rsidRDefault="0021679C" w:rsidP="00EB7750">
      <w:r>
        <w:rPr>
          <w:rFonts w:hint="eastAsia"/>
        </w:rPr>
        <w:t xml:space="preserve">・ </w:t>
      </w:r>
      <w:r w:rsidRPr="00D116DB">
        <w:rPr>
          <w:b/>
        </w:rPr>
        <w:t>In velocity form</w:t>
      </w:r>
    </w:p>
    <w:p w:rsidR="0021679C" w:rsidRPr="00070C2A" w:rsidRDefault="002E04FB" w:rsidP="00EB7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hγ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70C2A" w:rsidRPr="00EB7750" w:rsidRDefault="002E04FB" w:rsidP="00070C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221E82" w:rsidRPr="00372DB1" w:rsidRDefault="00221E82" w:rsidP="00EB7750"/>
    <w:p w:rsidR="00372DB1" w:rsidRDefault="00372DB1" w:rsidP="00EB7750">
      <w:bookmarkStart w:id="9" w:name="_Hlk535595642"/>
      <w:r>
        <w:rPr>
          <w:rFonts w:hint="eastAsia"/>
        </w:rPr>
        <w:t>・</w:t>
      </w:r>
      <w:r w:rsidR="0021679C">
        <w:rPr>
          <w:rFonts w:hint="eastAsia"/>
        </w:rPr>
        <w:t xml:space="preserve"> </w:t>
      </w:r>
      <w:r w:rsidR="002A3F87" w:rsidRPr="00D116DB">
        <w:rPr>
          <w:b/>
        </w:rPr>
        <w:t>In displacement form</w:t>
      </w:r>
    </w:p>
    <w:p w:rsidR="002A3F87" w:rsidRPr="003D2439" w:rsidRDefault="002E04FB" w:rsidP="00EB7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2β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bookmarkStart w:id="10" w:name="_Hlk512504087"/>
    <w:p w:rsidR="003D2439" w:rsidRPr="00DD4B1D" w:rsidRDefault="002E04FB" w:rsidP="00EB7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End w:id="10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/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D4B1D" w:rsidRPr="00DD4B1D" w:rsidRDefault="002E04FB" w:rsidP="00EB775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</m:t>
          </m:r>
          <w:bookmarkStart w:id="11" w:name="_Hlk512508252"/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w:bookmarkEnd w:id="11"/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w:bookmarkStart w:id="12" w:name="_Hlk512508351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w:bookmarkEnd w:id="12"/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current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current</m:t>
              </m:r>
            </m:sup>
          </m:sSup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current</m:t>
              </m:r>
            </m:sup>
          </m:sSup>
          <m:r>
            <w:rPr>
              <w:rFonts w:ascii="Cambria Math" w:hAnsi="Cambria Math"/>
            </w:rPr>
            <m:t>-</m:t>
          </m:r>
          <w:bookmarkStart w:id="13" w:name="_Hlk512509174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  <w:bookmarkEnd w:id="13"/>
    </w:p>
    <w:p w:rsidR="00DD4B1D" w:rsidRPr="00DD4B1D" w:rsidRDefault="00DD4B1D" w:rsidP="00EB7750">
      <w:bookmarkStart w:id="14" w:name="_Hlk512515395"/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M+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r>
            <w:rPr>
              <w:rFonts w:ascii="Cambria Math" w:hAnsi="Cambria Math"/>
            </w:rPr>
            <m:t>C+K</m:t>
          </m:r>
        </m:oMath>
      </m:oMathPara>
    </w:p>
    <w:bookmarkEnd w:id="14"/>
    <w:p w:rsidR="00DD4B1D" w:rsidRDefault="00DD4B1D" w:rsidP="00EB7750">
      <w:r>
        <w:rPr>
          <w:rFonts w:hint="eastAsia"/>
        </w:rPr>
        <w:t xml:space="preserve"> </w:t>
      </w:r>
      <w:r>
        <w:t xml:space="preserve"> In total displacement form</w:t>
      </w:r>
    </w:p>
    <w:p w:rsidR="00DD4B1D" w:rsidRPr="00E73CF3" w:rsidRDefault="002E04FB" w:rsidP="00EB775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r>
                <w:rPr>
                  <w:rFonts w:ascii="Cambria Math" w:hAnsi="Cambria Math"/>
                </w:rPr>
                <m:t>C+K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  <w:bookmarkEnd w:id="9"/>
    </w:p>
    <w:p w:rsidR="00E73CF3" w:rsidRDefault="00E73CF3" w:rsidP="00EB7750"/>
    <w:p w:rsidR="00E73CF3" w:rsidRDefault="00E73CF3" w:rsidP="00E73CF3">
      <w:pPr>
        <w:pStyle w:val="1"/>
      </w:pPr>
      <w:r>
        <w:rPr>
          <w:rFonts w:hint="eastAsia"/>
        </w:rPr>
        <w:t>4</w:t>
      </w:r>
      <w:r>
        <w:t xml:space="preserve">. </w:t>
      </w:r>
      <w:r w:rsidRPr="00E73CF3">
        <w:rPr>
          <w:b/>
        </w:rPr>
        <w:t>HHT-</w:t>
      </w:r>
      <w:r w:rsidRPr="00E73CF3">
        <w:rPr>
          <w:b/>
        </w:rPr>
        <w:sym w:font="Symbol" w:char="F061"/>
      </w:r>
      <w:r w:rsidRPr="00E73CF3">
        <w:rPr>
          <w:rFonts w:hint="eastAsia"/>
          <w:b/>
        </w:rPr>
        <w:t xml:space="preserve"> </w:t>
      </w:r>
      <w:r w:rsidRPr="00E73CF3">
        <w:rPr>
          <w:b/>
        </w:rPr>
        <w:t>method</w:t>
      </w:r>
    </w:p>
    <w:p w:rsidR="00E73CF3" w:rsidRDefault="00D51CF3" w:rsidP="00E73CF3">
      <w:r>
        <w:rPr>
          <w:rFonts w:hint="eastAsia"/>
        </w:rPr>
        <w:t xml:space="preserve"> </w:t>
      </w:r>
      <w:bookmarkStart w:id="15" w:name="_Hlk512516930"/>
      <w:r>
        <w:t>Discrete model modified as</w:t>
      </w:r>
    </w:p>
    <w:p w:rsidR="00D51CF3" w:rsidRPr="008B089D" w:rsidRDefault="002E04FB" w:rsidP="00D51CF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w:bookmarkStart w:id="16" w:name="_Hlk512513175"/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End w:id="16"/>
          <m:r>
            <w:rPr>
              <w:rFonts w:ascii="Cambria Math" w:hAnsi="Cambria Math"/>
            </w:rPr>
            <m:t>+αC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+αK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w:bookmarkStart w:id="17" w:name="_Hlk512513135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ext</m:t>
                  </m:r>
                </m:sup>
              </m:sSubSup>
              <w:bookmarkEnd w:id="17"/>
              <m:r>
                <w:rPr>
                  <w:rFonts w:ascii="Cambria Math" w:hAnsi="Cambria Math"/>
                </w:rPr>
                <m:t>+α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ext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bookmarkEnd w:id="15"/>
    <w:p w:rsidR="00D51CF3" w:rsidRDefault="0063700D" w:rsidP="00E73CF3">
      <w:r>
        <w:t>Which adopts finite difference equation of the Newmark-</w:t>
      </w:r>
      <w:r>
        <w:sym w:font="Symbol" w:char="F062"/>
      </w:r>
      <w:r>
        <w:t xml:space="preserve"> method.</w:t>
      </w:r>
      <w:r w:rsidR="006A75CF">
        <w:t xml:space="preserve"> </w:t>
      </w:r>
    </w:p>
    <w:p w:rsidR="00ED205C" w:rsidRDefault="00ED205C" w:rsidP="00E73CF3"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1+α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;  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+α</m:t>
          </m:r>
        </m:oMath>
      </m:oMathPara>
    </w:p>
    <w:p w:rsidR="006A75CF" w:rsidRDefault="006A75CF" w:rsidP="00E73CF3">
      <w:bookmarkStart w:id="18" w:name="_Hlk512517156"/>
      <w:r>
        <w:rPr>
          <w:rFonts w:hint="eastAsia"/>
        </w:rPr>
        <w:t xml:space="preserve">・ </w:t>
      </w:r>
      <w:r w:rsidRPr="00D116DB">
        <w:rPr>
          <w:b/>
        </w:rPr>
        <w:t>In acceleration form</w:t>
      </w:r>
    </w:p>
    <w:p w:rsidR="006A75CF" w:rsidRPr="00671DFB" w:rsidRDefault="002E04FB" w:rsidP="006A75C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w:bookmarkStart w:id="19" w:name="_Hlk51251392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w:bookmarkEnd w:id="19"/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Start w:id="20" w:name="_Hlk512513931"/>
          <m:r>
            <w:rPr>
              <w:rFonts w:ascii="Cambria Math" w:hAnsi="Cambria Math"/>
            </w:rPr>
            <m:t>+αC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20"/>
          <m:r>
            <w:rPr>
              <w:rFonts w:ascii="Cambria Math" w:hAnsi="Cambria Math"/>
            </w:rPr>
            <m:t>+</m:t>
          </m:r>
          <w:bookmarkStart w:id="21" w:name="_Hlk512513941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w:bookmarkEnd w:id="21"/>
          <m:r>
            <w:rPr>
              <w:rFonts w:ascii="Cambria Math" w:hAnsi="Cambria Math"/>
            </w:rPr>
            <m:t>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Start w:id="22" w:name="_Hlk512513958"/>
          <m:r>
            <w:rPr>
              <w:rFonts w:ascii="Cambria Math" w:hAnsi="Cambria Math"/>
            </w:rPr>
            <m:t>+αK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22"/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w:bookmarkStart w:id="23" w:name="_Hlk512514725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w:bookmarkEnd w:id="23"/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+hγ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+αC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+αK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w:bookmarkStart w:id="24" w:name="_Hlk512514561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w:bookmarkEnd w:id="24"/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current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i+1-α</m:t>
              </m:r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i+1-α</m:t>
              </m:r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i+1-α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</w:p>
    <w:p w:rsidR="003E5B6D" w:rsidRPr="00ED205C" w:rsidRDefault="003E5B6D" w:rsidP="003E5B6D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w:bookmarkStart w:id="25" w:name="_Hlk512514522"/>
          <m:r>
            <w:rPr>
              <w:rFonts w:ascii="Cambria Math" w:hAnsi="Cambria Math"/>
            </w:rPr>
            <m:t>M+(1-α)hγC+(1-α)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βK</m:t>
          </m:r>
        </m:oMath>
      </m:oMathPara>
      <w:bookmarkEnd w:id="25"/>
    </w:p>
    <w:bookmarkEnd w:id="18"/>
    <w:p w:rsidR="00ED205C" w:rsidRDefault="00ED205C" w:rsidP="003E5B6D">
      <w:r>
        <w:rPr>
          <w:rFonts w:hint="eastAsia"/>
        </w:rPr>
        <w:t xml:space="preserve"> </w:t>
      </w:r>
      <w:r>
        <w:t xml:space="preserve"> In total acceleration form</w:t>
      </w:r>
    </w:p>
    <w:p w:rsidR="00ED205C" w:rsidRPr="00741869" w:rsidRDefault="002E04FB" w:rsidP="003E5B6D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hγC+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βK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+α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-αC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-αK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41869" w:rsidRDefault="00741869" w:rsidP="003E5B6D">
      <w:pPr>
        <w:rPr>
          <w:b/>
        </w:rPr>
      </w:pPr>
      <w:r>
        <w:rPr>
          <w:rFonts w:hint="eastAsia"/>
        </w:rPr>
        <w:t xml:space="preserve">・　</w:t>
      </w:r>
      <w:r w:rsidRPr="00D116DB">
        <w:rPr>
          <w:rFonts w:hint="eastAsia"/>
          <w:b/>
        </w:rPr>
        <w:t>I</w:t>
      </w:r>
      <w:r w:rsidRPr="00D116DB">
        <w:rPr>
          <w:b/>
        </w:rPr>
        <w:t>n displacement form</w:t>
      </w:r>
    </w:p>
    <w:p w:rsidR="00D116DB" w:rsidRPr="00671DFB" w:rsidRDefault="002E04FB" w:rsidP="00D116DB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Start w:id="26" w:name="_Hlk512515338"/>
          <m:r>
            <w:rPr>
              <w:rFonts w:ascii="Cambria Math" w:hAnsi="Cambria Math"/>
            </w:rPr>
            <m:t>+αC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26"/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+αK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w:bookmarkStart w:id="27" w:name="_Hlk512516119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w:bookmarkEnd w:id="27"/>
                </m:e>
              </m:d>
            </m:e>
          </m:d>
          <m:r>
            <w:rPr>
              <w:rFonts w:ascii="Cambria Math" w:hAnsi="Cambria Math"/>
            </w:rPr>
            <m:t>+</m:t>
          </m:r>
          <w:bookmarkStart w:id="28" w:name="_Hlk512515415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w:bookmarkEnd w:id="28"/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+αC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+(1-α)K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+αK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w:bookmarkStart w:id="29" w:name="_Hlk512516046"/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current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w:bookmarkEnd w:id="29"/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i+1-α</m:t>
              </m:r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i+1-α</m:t>
              </m:r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i+1-α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</w:p>
    <w:p w:rsidR="00D116DB" w:rsidRPr="00671DFB" w:rsidRDefault="00D116DB" w:rsidP="003E5B6D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r>
            <w:rPr>
              <w:rFonts w:ascii="Cambria Math" w:hAnsi="Cambria Math"/>
            </w:rPr>
            <m:t>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K</m:t>
          </m:r>
        </m:oMath>
      </m:oMathPara>
    </w:p>
    <w:p w:rsidR="006A75CF" w:rsidRDefault="006A75CF" w:rsidP="00E73CF3"/>
    <w:p w:rsidR="003E5B6D" w:rsidRDefault="00ED205C" w:rsidP="00ED205C">
      <w:pPr>
        <w:pStyle w:val="1"/>
      </w:pPr>
      <w:r>
        <w:rPr>
          <w:rFonts w:hint="eastAsia"/>
        </w:rPr>
        <w:t>5</w:t>
      </w:r>
      <w:r>
        <w:t xml:space="preserve">. </w:t>
      </w:r>
      <w:r w:rsidRPr="00ED205C">
        <w:rPr>
          <w:b/>
        </w:rPr>
        <w:t>Generalized-</w:t>
      </w:r>
      <w:r w:rsidRPr="00ED205C">
        <w:rPr>
          <w:b/>
        </w:rPr>
        <w:sym w:font="Symbol" w:char="F061"/>
      </w:r>
      <w:r w:rsidRPr="00ED205C">
        <w:rPr>
          <w:b/>
        </w:rPr>
        <w:t xml:space="preserve"> method</w:t>
      </w:r>
    </w:p>
    <w:p w:rsidR="00926649" w:rsidRDefault="008931B0" w:rsidP="00926649">
      <w:pPr>
        <w:ind w:firstLineChars="50" w:firstLine="105"/>
      </w:pPr>
      <w:r>
        <w:rPr>
          <w:rFonts w:hint="eastAsia"/>
        </w:rPr>
        <w:t xml:space="preserve"> </w:t>
      </w:r>
      <w:r w:rsidR="00926649">
        <w:t>Discrete model modified as</w:t>
      </w:r>
    </w:p>
    <w:p w:rsidR="00926649" w:rsidRPr="008B089D" w:rsidRDefault="002E04FB" w:rsidP="009266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0" w:name="_Hlk512517165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w:bookmarkEnd w:id="30"/>
          <m:r>
            <m:rPr>
              <m:sty m:val="p"/>
            </m:rP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ext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ext</m:t>
                  </m:r>
                </m:sup>
              </m:sSubSup>
            </m:e>
          </m:d>
        </m:oMath>
      </m:oMathPara>
    </w:p>
    <w:p w:rsidR="0027344A" w:rsidRDefault="0027344A" w:rsidP="0027344A">
      <w:r>
        <w:t>Which adopts finite difference equation of the Newmark-</w:t>
      </w:r>
      <w:r>
        <w:sym w:font="Symbol" w:char="F062"/>
      </w:r>
      <w:r>
        <w:t xml:space="preserve"> method also. The constants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β, γ</m:t>
        </m:r>
      </m:oMath>
      <w:r>
        <w:rPr>
          <w:rFonts w:hint="eastAsia"/>
        </w:rPr>
        <w:t xml:space="preserve"> </w:t>
      </w:r>
      <w:r>
        <w:t xml:space="preserve">are suitably chosen so that the scheme is stable. The algorithm is unconditionally stable if the coefficients are chosen such that for </w:t>
      </w:r>
      <w:r>
        <w:sym w:font="Symbol" w:char="F072"/>
      </w:r>
      <w:r w:rsidRPr="00AD1C4D">
        <w:rPr>
          <w:vertAlign w:val="subscript"/>
        </w:rPr>
        <w:sym w:font="Symbol" w:char="F0A5"/>
      </w:r>
      <w:r>
        <w:t xml:space="preserve">&lt;1, </w:t>
      </w:r>
    </w:p>
    <w:p w:rsidR="0027344A" w:rsidRPr="00AF78E4" w:rsidRDefault="002E04FB" w:rsidP="0027344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926649" w:rsidRDefault="002E04FB" w:rsidP="00ED205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 w:rsidR="0027344A">
        <w:rPr>
          <w:rFonts w:hint="eastAsia"/>
        </w:rPr>
        <w:t xml:space="preserve"> </w:t>
      </w:r>
      <w:r w:rsidR="0027344A">
        <w:t xml:space="preserve">produce the Newmark method.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 w:rsidR="0027344A">
        <w:rPr>
          <w:rFonts w:hint="eastAsia"/>
        </w:rPr>
        <w:t xml:space="preserve"> </w:t>
      </w:r>
      <w:r w:rsidR="0027344A">
        <w:t>corresponds to the HHT method. For unconstrained systems, it is second order accurate provided that</w:t>
      </w:r>
    </w:p>
    <w:p w:rsidR="0027344A" w:rsidRDefault="0027344A" w:rsidP="00ED205C">
      <m:oMathPara>
        <m:oMath>
          <m:r>
            <w:rPr>
              <w:rFonts w:ascii="Cambria Math" w:eastAsia="Cambria Math" w:hAnsi="Cambria Math" w:cs="Cambria Math"/>
            </w:rPr>
            <m:t>γ=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</w:rPr>
                <m:t>f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</m:t>
              </m:r>
            </m:sub>
          </m:sSub>
        </m:oMath>
      </m:oMathPara>
    </w:p>
    <w:p w:rsidR="00E84BE7" w:rsidRDefault="00E84BE7" w:rsidP="00E84BE7">
      <w:r>
        <w:rPr>
          <w:rFonts w:hint="eastAsia"/>
        </w:rPr>
        <w:t xml:space="preserve">・ </w:t>
      </w:r>
      <w:r w:rsidRPr="00D116DB">
        <w:rPr>
          <w:b/>
        </w:rPr>
        <w:t>In acceleration form</w:t>
      </w:r>
    </w:p>
    <w:p w:rsidR="00E84BE7" w:rsidRPr="00671DFB" w:rsidRDefault="002E04FB" w:rsidP="00E84BE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1" w:name="_Hlk512518378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w:bookmarkEnd w:id="31"/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M</m:t>
          </m:r>
          <w:bookmarkStart w:id="32" w:name="_Hlk512951180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End w:id="32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+hγ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current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</w:p>
    <w:p w:rsidR="00E84BE7" w:rsidRPr="00ED205C" w:rsidRDefault="00E84BE7" w:rsidP="00E84BE7">
      <w:bookmarkStart w:id="33" w:name="_Hlk512955928"/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w:bookmarkEnd w:id="33"/>
          <m: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)M+(1-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)hγC+(1-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βK</m:t>
          </m:r>
        </m:oMath>
      </m:oMathPara>
    </w:p>
    <w:p w:rsidR="00E84BE7" w:rsidRDefault="00E84BE7" w:rsidP="00E84BE7">
      <w:pPr>
        <w:rPr>
          <w:b/>
        </w:rPr>
      </w:pPr>
      <w:r>
        <w:rPr>
          <w:rFonts w:hint="eastAsia"/>
        </w:rPr>
        <w:t>・</w:t>
      </w:r>
      <w:r w:rsidR="004A46FC">
        <w:rPr>
          <w:rFonts w:hint="eastAsia"/>
        </w:rPr>
        <w:t xml:space="preserve"> </w:t>
      </w:r>
      <w:r w:rsidRPr="00D116DB">
        <w:rPr>
          <w:rFonts w:hint="eastAsia"/>
          <w:b/>
        </w:rPr>
        <w:t>I</w:t>
      </w:r>
      <w:r w:rsidRPr="00D116DB">
        <w:rPr>
          <w:b/>
        </w:rPr>
        <w:t>n displacement form</w:t>
      </w:r>
    </w:p>
    <w:bookmarkStart w:id="34" w:name="_Hlk512956130"/>
    <w:p w:rsidR="00E84BE7" w:rsidRPr="003D2439" w:rsidRDefault="002E04FB" w:rsidP="00E84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+h </m:t>
          </m:r>
          <w:bookmarkStart w:id="35" w:name="_Hlk51295140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35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2β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B06230" w:rsidRPr="00DD4B1D" w:rsidRDefault="002E04FB" w:rsidP="00B062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w:bookmarkStart w:id="36" w:name="_Hlk51295160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3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/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34"/>
    <w:p w:rsidR="00E84BE7" w:rsidRPr="00671DFB" w:rsidRDefault="002E04FB" w:rsidP="00E84BE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current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current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</w:p>
    <w:p w:rsidR="00E84BE7" w:rsidRPr="00AD1C4D" w:rsidRDefault="00E84BE7" w:rsidP="00E84BE7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r>
            <w:rPr>
              <w:rFonts w:ascii="Cambria Math" w:hAnsi="Cambria Math"/>
            </w:rPr>
            <m:t>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</m:oMath>
      </m:oMathPara>
    </w:p>
    <w:p w:rsidR="00926649" w:rsidRDefault="00926649" w:rsidP="00ED205C"/>
    <w:p w:rsidR="00E84BE7" w:rsidRDefault="00473608" w:rsidP="009E2933">
      <w:pPr>
        <w:pStyle w:val="2"/>
      </w:pPr>
      <w:r w:rsidRPr="00473608">
        <w:rPr>
          <w:rFonts w:hint="eastAsia"/>
          <w:b/>
        </w:rPr>
        <w:lastRenderedPageBreak/>
        <w:t>5</w:t>
      </w:r>
      <w:r w:rsidRPr="00473608">
        <w:rPr>
          <w:b/>
        </w:rPr>
        <w:t>.1 Modified Form</w:t>
      </w:r>
      <w:r>
        <w:t xml:space="preserve"> (</w:t>
      </w:r>
      <w:proofErr w:type="spellStart"/>
      <w:proofErr w:type="gramStart"/>
      <w:r>
        <w:t>M.Arnold</w:t>
      </w:r>
      <w:proofErr w:type="spellEnd"/>
      <w:proofErr w:type="gramEnd"/>
      <w:r>
        <w:t xml:space="preserve">, O. </w:t>
      </w:r>
      <w:proofErr w:type="spellStart"/>
      <w:r>
        <w:t>Bruls</w:t>
      </w:r>
      <w:proofErr w:type="spellEnd"/>
      <w:r>
        <w:t>: Convergence of the generalized-</w:t>
      </w:r>
      <w:r>
        <w:sym w:font="Symbol" w:char="F061"/>
      </w:r>
      <w:r>
        <w:t xml:space="preserve"> scheme for constrained mechanical systems, Multibody Systems Dynamics, 18(2), 185-202, 2007)</w:t>
      </w:r>
    </w:p>
    <w:p w:rsidR="00E84BE7" w:rsidRDefault="00E84BE7" w:rsidP="00ED205C"/>
    <w:p w:rsidR="00ED205C" w:rsidRDefault="008931B0" w:rsidP="00ED205C">
      <w:r>
        <w:t xml:space="preserve"> </w:t>
      </w:r>
      <w:r w:rsidR="00027692">
        <w:t xml:space="preserve"> </w:t>
      </w:r>
      <w:r>
        <w:t xml:space="preserve">An acceleration-like variable </w:t>
      </w:r>
      <w:r w:rsidRPr="00027692">
        <w:rPr>
          <w:b/>
        </w:rPr>
        <w:t>a</w:t>
      </w:r>
      <w:r>
        <w:t xml:space="preserve"> in defined by the recurrence relation as:</w:t>
      </w:r>
    </w:p>
    <w:p w:rsidR="008931B0" w:rsidRPr="00E52E28" w:rsidRDefault="002E04FB" w:rsidP="00ED205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w:bookmarkStart w:id="37" w:name="_Hlk512954501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End w:id="37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E5B6D" w:rsidRDefault="00027692" w:rsidP="00E73CF3">
      <w:r>
        <w:t xml:space="preserve">The generalized scheme is obtained using </w:t>
      </w:r>
      <w:r w:rsidR="00AD1C4D" w:rsidRPr="00027692">
        <w:rPr>
          <w:b/>
        </w:rPr>
        <w:t>a</w:t>
      </w:r>
      <w:r>
        <w:t xml:space="preserve"> in the Newmark integration formula</w:t>
      </w:r>
      <w:r w:rsidR="00AD1C4D">
        <w:t>:</w:t>
      </w:r>
    </w:p>
    <w:p w:rsidR="00AD1C4D" w:rsidRPr="00EB7750" w:rsidRDefault="002E04FB" w:rsidP="00AD1C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w:bookmarkStart w:id="38" w:name="_Hlk51295546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38"/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AD1C4D" w:rsidRPr="000008D2" w:rsidRDefault="002E04FB" w:rsidP="002734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w:bookmarkStart w:id="39" w:name="_Hlk51295473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w:bookmarkEnd w:id="39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hγ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0008D2" w:rsidRDefault="000008D2" w:rsidP="0027344A">
      <w:r>
        <w:rPr>
          <w:rFonts w:hint="eastAsia"/>
        </w:rPr>
        <w:t>I</w:t>
      </w:r>
      <w:r>
        <w:t xml:space="preserve">n this formula, we need remember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:rsidR="00043272" w:rsidRDefault="00027692" w:rsidP="0027344A">
      <w:r w:rsidRPr="00027692">
        <w:rPr>
          <w:rFonts w:hint="eastAsia"/>
          <w:b/>
        </w:rPr>
        <w:t xml:space="preserve">・ </w:t>
      </w:r>
      <w:r w:rsidRPr="00027692">
        <w:rPr>
          <w:b/>
        </w:rPr>
        <w:t>In acceleration form</w:t>
      </w:r>
      <w:r>
        <w:t>:</w:t>
      </w:r>
    </w:p>
    <w:p w:rsidR="00043272" w:rsidRPr="00027692" w:rsidRDefault="002E04FB" w:rsidP="0004327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hγ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</w:p>
    <w:p w:rsidR="00027692" w:rsidRPr="008B089D" w:rsidRDefault="000008D2" w:rsidP="00043272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=M+</m:t>
          </m:r>
          <w:bookmarkStart w:id="40" w:name="_Hlk512956398"/>
          <w:bookmarkStart w:id="41" w:name="_Hlk51295601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w:bookmarkEnd w:id="40"/>
          <m:r>
            <w:rPr>
              <w:rFonts w:ascii="Cambria Math" w:hAnsi="Cambria Math"/>
            </w:rPr>
            <m:t>hγ</m:t>
          </m:r>
          <w:bookmarkEnd w:id="41"/>
          <m:r>
            <w:rPr>
              <w:rFonts w:ascii="Cambria Math" w:hAnsi="Cambria Math"/>
            </w:rPr>
            <m:t>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</m:t>
          </m:r>
        </m:oMath>
      </m:oMathPara>
    </w:p>
    <w:p w:rsidR="00043272" w:rsidRDefault="004A46FC" w:rsidP="0027344A">
      <w:pPr>
        <w:rPr>
          <w:b/>
        </w:rPr>
      </w:pPr>
      <w:r>
        <w:rPr>
          <w:rFonts w:hint="eastAsia"/>
        </w:rPr>
        <w:t xml:space="preserve">・ </w:t>
      </w:r>
      <w:r w:rsidRPr="00D116DB">
        <w:rPr>
          <w:rFonts w:hint="eastAsia"/>
          <w:b/>
        </w:rPr>
        <w:t>I</w:t>
      </w:r>
      <w:r w:rsidRPr="00D116DB">
        <w:rPr>
          <w:b/>
        </w:rPr>
        <w:t>n displacement form</w:t>
      </w:r>
    </w:p>
    <w:p w:rsidR="004A46FC" w:rsidRPr="003D2439" w:rsidRDefault="002E04FB" w:rsidP="004A46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2β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4A46FC" w:rsidRPr="00DD4B1D" w:rsidRDefault="002E04FB" w:rsidP="004A46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A46FC" w:rsidRPr="00827961" w:rsidRDefault="002E04FB" w:rsidP="002734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w:bookmarkStart w:id="42" w:name="_Hlk512957756"/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End w:id="42"/>
          <m:r>
            <w:rPr>
              <w:rFonts w:ascii="Cambria Math" w:hAnsi="Cambria Math"/>
            </w:rPr>
            <m:t>=M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827961" w:rsidRPr="00E029BF" w:rsidRDefault="00827961" w:rsidP="0027344A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M+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βh</m:t>
              </m:r>
            </m:den>
          </m:f>
          <m:r>
            <w:rPr>
              <w:rFonts w:ascii="Cambria Math" w:hAnsi="Cambria Math"/>
            </w:rPr>
            <m:t>C+K</m:t>
          </m:r>
        </m:oMath>
      </m:oMathPara>
    </w:p>
    <w:p w:rsidR="00E029BF" w:rsidRDefault="00E029BF" w:rsidP="0027344A"/>
    <w:p w:rsidR="003919ED" w:rsidRDefault="003919ED" w:rsidP="0027344A"/>
    <w:p w:rsidR="003919ED" w:rsidRDefault="003919ED" w:rsidP="0027344A"/>
    <w:p w:rsidR="00E029BF" w:rsidRDefault="009724A8" w:rsidP="00C877FD">
      <w:pPr>
        <w:pStyle w:val="1"/>
      </w:pPr>
      <w:r>
        <w:rPr>
          <w:rFonts w:hint="eastAsia"/>
        </w:rPr>
        <w:lastRenderedPageBreak/>
        <w:t>6</w:t>
      </w:r>
      <w:r>
        <w:t xml:space="preserve"> Central-difference</w:t>
      </w:r>
    </w:p>
    <w:p w:rsidR="009724A8" w:rsidRDefault="009724A8" w:rsidP="009724A8">
      <w:r>
        <w:rPr>
          <w:rFonts w:hint="eastAsia"/>
        </w:rPr>
        <w:t xml:space="preserve">・ </w:t>
      </w:r>
      <w:r w:rsidRPr="00D116DB">
        <w:rPr>
          <w:b/>
        </w:rPr>
        <w:t>In displacement form</w:t>
      </w:r>
    </w:p>
    <w:p w:rsidR="009724A8" w:rsidRPr="003D2439" w:rsidRDefault="002E04FB" w:rsidP="009724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/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:rsidR="009724A8" w:rsidRPr="00DD4B1D" w:rsidRDefault="002E04FB" w:rsidP="009724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/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724A8" w:rsidRPr="00DD4B1D" w:rsidRDefault="002E04FB" w:rsidP="009724A8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</m:oMath>
      </m:oMathPara>
    </w:p>
    <w:p w:rsidR="009724A8" w:rsidRPr="00DD4B1D" w:rsidRDefault="009724A8" w:rsidP="009724A8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/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/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M+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:rsidR="009724A8" w:rsidRDefault="009724A8" w:rsidP="009724A8">
      <w:r>
        <w:rPr>
          <w:rFonts w:hint="eastAsia"/>
        </w:rPr>
        <w:t xml:space="preserve"> </w:t>
      </w:r>
      <w:r>
        <w:t xml:space="preserve"> In total displacement form</w:t>
      </w:r>
    </w:p>
    <w:bookmarkStart w:id="43" w:name="_Hlk535826766"/>
    <w:bookmarkStart w:id="44" w:name="_Hlk535657877"/>
    <w:p w:rsidR="009724A8" w:rsidRPr="009724A8" w:rsidRDefault="002E04FB" w:rsidP="009724A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/>
          </m:sSubSup>
          <w:bookmarkEnd w:id="43"/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+M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bookmarkEnd w:id="44"/>
    <w:p w:rsidR="00E029BF" w:rsidRDefault="00FA4846" w:rsidP="0027344A">
      <w:r>
        <w:rPr>
          <w:rFonts w:hint="eastAsia"/>
        </w:rPr>
        <w:t xml:space="preserve">　I</w:t>
      </w:r>
      <w:r w:rsidR="0020479F">
        <w:t>n</w:t>
      </w:r>
      <w:r>
        <w:t xml:space="preserve"> incremental form</w:t>
      </w:r>
    </w:p>
    <w:p w:rsidR="0020479F" w:rsidRPr="009724A8" w:rsidRDefault="002E04FB" w:rsidP="0020479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:rsidR="0020479F" w:rsidRDefault="002255F3" w:rsidP="002255F3">
      <w:r>
        <w:rPr>
          <w:rFonts w:hint="eastAsia"/>
        </w:rPr>
        <w:t xml:space="preserve">・　</w:t>
      </w:r>
      <w:r w:rsidRPr="002255F3">
        <w:rPr>
          <w:rFonts w:hint="eastAsia"/>
          <w:b/>
        </w:rPr>
        <w:t>F</w:t>
      </w:r>
      <w:r w:rsidRPr="002255F3">
        <w:rPr>
          <w:b/>
        </w:rPr>
        <w:t>orward increment Lagrange multiplier method</w:t>
      </w:r>
      <w:r>
        <w:t xml:space="preserve"> (</w:t>
      </w:r>
      <w:proofErr w:type="spellStart"/>
      <w:r>
        <w:t>N.J.Carpenter</w:t>
      </w:r>
      <w:proofErr w:type="spellEnd"/>
      <w:r>
        <w:t xml:space="preserve">, </w:t>
      </w:r>
      <w:proofErr w:type="spellStart"/>
      <w:r>
        <w:t>R.L.Taylor</w:t>
      </w:r>
      <w:proofErr w:type="spellEnd"/>
      <w:r>
        <w:t>, M.G. Katona: Lagrange constraints for transient finite element surface contact, Int. J. Num. Meth. Eng., 32(1991), 103-128)</w:t>
      </w:r>
    </w:p>
    <w:p w:rsidR="00E029BF" w:rsidRPr="00F96713" w:rsidRDefault="002E04FB" w:rsidP="0027344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96713" w:rsidRDefault="00F96713" w:rsidP="0027344A">
      <w:r>
        <w:t xml:space="preserve">With </w:t>
      </w:r>
    </w:p>
    <w:p w:rsidR="00F96713" w:rsidRPr="00F96713" w:rsidRDefault="00F96713" w:rsidP="0027344A"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96713" w:rsidRPr="00F84283" w:rsidRDefault="002E04FB" w:rsidP="002734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6B5A" w:rsidRPr="00F96713" w:rsidRDefault="002E04FB" w:rsidP="002734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ext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- 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-C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ext</m:t>
                  </m:r>
                </m:sup>
              </m:sSubSup>
              <m:r>
                <w:rPr>
                  <w:rFonts w:ascii="Cambria Math" w:hAnsi="Cambria Math"/>
                </w:rPr>
                <m:t>-K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/>
          </m:sSubSup>
        </m:oMath>
      </m:oMathPara>
    </w:p>
    <w:p w:rsidR="00F96713" w:rsidRPr="00F96713" w:rsidRDefault="002E04FB" w:rsidP="00F96713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ext</m:t>
                  </m:r>
                </m:sup>
              </m:sSubSup>
              <m:r>
                <w:rPr>
                  <w:rFonts w:ascii="Cambria Math" w:hAnsi="Cambria Math"/>
                </w:rPr>
                <m:t>-K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</m:oMath>
      </m:oMathPara>
    </w:p>
    <w:p w:rsidR="00F96713" w:rsidRPr="00F96713" w:rsidRDefault="002E04FB" w:rsidP="00F9671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45" w:name="_Hlk53582715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End w:id="45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46" w:name="_Hlk53582730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w:bookmarkEnd w:id="46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F96713" w:rsidRPr="00F96713" w:rsidRDefault="00F96713" w:rsidP="00F96713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F96713" w:rsidRPr="00F96713" w:rsidRDefault="002E04FB" w:rsidP="00F96713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96713" w:rsidRDefault="003A5D10" w:rsidP="0027344A">
      <w:r>
        <w:rPr>
          <w:rFonts w:hint="eastAsia"/>
        </w:rPr>
        <w:t xml:space="preserve"> </w:t>
      </w:r>
      <w:r>
        <w:t xml:space="preserve"> Step 1: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3A5D10" w:rsidRDefault="003A5D10" w:rsidP="0027344A">
      <w:r>
        <w:rPr>
          <w:rFonts w:hint="eastAsia"/>
        </w:rPr>
        <w:t xml:space="preserve"> </w:t>
      </w:r>
      <w:r>
        <w:t xml:space="preserve"> Step 2: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A5D10" w:rsidRDefault="003A5D10" w:rsidP="0027344A">
      <w:r>
        <w:rPr>
          <w:rFonts w:hint="eastAsia"/>
        </w:rPr>
        <w:t xml:space="preserve"> </w:t>
      </w:r>
      <w:r>
        <w:t xml:space="preserve"> Step 3: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0271B4" w:rsidRDefault="000271B4" w:rsidP="0027344A">
      <w:r>
        <w:rPr>
          <w:rFonts w:hint="eastAsia"/>
        </w:rPr>
        <w:t xml:space="preserve"> </w:t>
      </w:r>
      <w:r>
        <w:t xml:space="preserve"> Step 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>
        <w:t>and update</w:t>
      </w:r>
    </w:p>
    <w:p w:rsidR="000B6270" w:rsidRDefault="000B6270" w:rsidP="0027344A"/>
    <w:p w:rsidR="000B6270" w:rsidRDefault="003D4F8F" w:rsidP="0027344A">
      <w:r>
        <w:t>Gauss-Seidel iteration of step 2</w:t>
      </w:r>
    </w:p>
    <w:p w:rsidR="003D4F8F" w:rsidRDefault="003D4F8F" w:rsidP="0027344A">
      <w:r>
        <w:rPr>
          <w:rFonts w:hint="eastAsia"/>
        </w:rPr>
        <w:t xml:space="preserve"> </w:t>
      </w:r>
      <w:r>
        <w:t xml:space="preserve">Step 2.1: Initialize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</w:p>
    <w:p w:rsidR="003D4F8F" w:rsidRDefault="003D4F8F" w:rsidP="0027344A">
      <w:r>
        <w:rPr>
          <w:rFonts w:hint="eastAsia"/>
        </w:rPr>
        <w:t xml:space="preserve"> </w:t>
      </w:r>
      <w:r>
        <w:t xml:space="preserve">Step 2.2: </w:t>
      </w:r>
      <w:r w:rsidR="00D828F7">
        <w:t>Calculate F</w:t>
      </w:r>
      <w:r w:rsidR="00D828F7" w:rsidRPr="00E90A0E">
        <w:rPr>
          <w:vertAlign w:val="subscript"/>
        </w:rPr>
        <w:t>c</w:t>
      </w:r>
      <w:r w:rsidR="00D828F7">
        <w:t>-&gt;</w:t>
      </w:r>
      <w:proofErr w:type="spellStart"/>
      <w:r w:rsidR="00D828F7">
        <w:t>u</w:t>
      </w:r>
      <w:r w:rsidR="00D828F7" w:rsidRPr="00E90A0E">
        <w:rPr>
          <w:vertAlign w:val="subscript"/>
        </w:rPr>
        <w:t>c</w:t>
      </w:r>
      <w:proofErr w:type="spellEnd"/>
      <w:r w:rsidR="00D828F7">
        <w:t>-&gt;</w:t>
      </w:r>
      <w:proofErr w:type="spellStart"/>
      <w:r w:rsidR="00D828F7">
        <w:t>u</w:t>
      </w:r>
      <w:r w:rsidR="00D828F7" w:rsidRPr="00E90A0E">
        <w:rPr>
          <w:vertAlign w:val="subscript"/>
        </w:rPr>
        <w:t>cg</w:t>
      </w:r>
      <w:proofErr w:type="spellEnd"/>
    </w:p>
    <w:p w:rsidR="003D4F8F" w:rsidRDefault="002E04FB" w:rsidP="002734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w:bookmarkStart w:id="47" w:name="_Hlk53643390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w:bookmarkEnd w:id="47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D4F8F" w:rsidRDefault="003D4F8F" w:rsidP="0027344A">
      <w:r>
        <w:rPr>
          <w:rFonts w:hint="eastAsia"/>
        </w:rPr>
        <w:t>S</w:t>
      </w:r>
      <w:r>
        <w:t>tep 2.3:</w:t>
      </w:r>
    </w:p>
    <w:bookmarkStart w:id="48" w:name="_Hlk536435924"/>
    <w:p w:rsidR="003D4F8F" w:rsidRPr="003D4F8F" w:rsidRDefault="002E04FB" w:rsidP="002734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bookmarkEnd w:id="48"/>
    <w:p w:rsidR="003D4F8F" w:rsidRPr="004A2EE6" w:rsidRDefault="002E04FB" w:rsidP="002734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A2EE6" w:rsidRDefault="004A2EE6" w:rsidP="0027344A">
      <w:r>
        <w:rPr>
          <w:rFonts w:hint="eastAsia"/>
        </w:rPr>
        <w:t>S</w:t>
      </w:r>
      <w:r>
        <w:t>tep 2.4:</w:t>
      </w:r>
    </w:p>
    <w:p w:rsidR="004A2EE6" w:rsidRPr="00F96713" w:rsidRDefault="002E04FB" w:rsidP="004A2EE6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A2EE6" w:rsidRDefault="004A2EE6" w:rsidP="0027344A">
      <w:r>
        <w:rPr>
          <w:rFonts w:hint="eastAsia"/>
        </w:rPr>
        <w:t>S</w:t>
      </w:r>
      <w:r>
        <w:t>tep 2.5: Convergence test</w:t>
      </w:r>
    </w:p>
    <w:p w:rsidR="003D4F8F" w:rsidRDefault="003D4F8F" w:rsidP="0027344A"/>
    <w:p w:rsidR="003D4F8F" w:rsidRDefault="00332946" w:rsidP="0027344A">
      <w:r>
        <w:rPr>
          <w:noProof/>
        </w:rPr>
        <mc:AlternateContent>
          <mc:Choice Requires="wpc">
            <w:drawing>
              <wp:inline distT="0" distB="0" distL="0" distR="0">
                <wp:extent cx="3960300" cy="1707292"/>
                <wp:effectExtent l="0" t="0" r="254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線コネクタ 2"/>
                        <wps:cNvCnPr/>
                        <wps:spPr>
                          <a:xfrm flipV="1">
                            <a:off x="267675" y="372484"/>
                            <a:ext cx="3609975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楕円 3"/>
                        <wps:cNvSpPr/>
                        <wps:spPr>
                          <a:xfrm>
                            <a:off x="229575" y="1124959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3848100" y="323884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楕円 5"/>
                        <wps:cNvSpPr/>
                        <wps:spPr>
                          <a:xfrm>
                            <a:off x="2105025" y="733459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楕円 6"/>
                        <wps:cNvSpPr/>
                        <wps:spPr>
                          <a:xfrm>
                            <a:off x="1238250" y="1028734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楕円 7"/>
                        <wps:cNvSpPr/>
                        <wps:spPr>
                          <a:xfrm>
                            <a:off x="2524125" y="762034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矢印コネクタ 8"/>
                        <wps:cNvCnPr/>
                        <wps:spPr>
                          <a:xfrm flipH="1" flipV="1">
                            <a:off x="1191600" y="809659"/>
                            <a:ext cx="75225" cy="257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矢印コネクタ 9"/>
                        <wps:cNvCnPr>
                          <a:stCxn id="7" idx="5"/>
                        </wps:cNvCnPr>
                        <wps:spPr>
                          <a:xfrm flipH="1" flipV="1">
                            <a:off x="2496525" y="524884"/>
                            <a:ext cx="92641" cy="302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9183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535" w:rsidRDefault="00E23535" w:rsidP="00CF380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409609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535" w:rsidRDefault="00E23535" w:rsidP="00CF380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2850" y="34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535" w:rsidRDefault="00E23535" w:rsidP="00CF380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章3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104933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535" w:rsidRDefault="00E23535" w:rsidP="00CF380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75" y="666784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535" w:rsidRDefault="00E23535" w:rsidP="00CF380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9" y="475308"/>
                            <a:ext cx="477225" cy="334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535" w:rsidRDefault="00E23535" w:rsidP="00CF380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sym w:font="Symbol" w:char="F06C"/>
                              </w:r>
                              <w:r w:rsidRPr="00CF3807"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  <w:vertAlign w:val="subscript"/>
                                </w:rPr>
                                <w:t>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4100" y="171485"/>
                            <a:ext cx="4200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535" w:rsidRDefault="00E23535" w:rsidP="00CF380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Symbol" w:cs="Times New Roman" w:hint="eastAsia"/>
                                  <w:sz w:val="21"/>
                                  <w:szCs w:val="21"/>
                                </w:rPr>
                                <w:sym w:font="Symbol" w:char="F06C"/>
                              </w:r>
                              <w:r>
                                <w:rPr>
                                  <w:rFonts w:eastAsia="游明朝" w:hAnsi="游明朝" w:cs="Times New Roman" w:hint="eastAsia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311.85pt;height:134.45pt;mso-position-horizontal-relative:char;mso-position-vertical-relative:line" coordsize="39598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598;height:17068;visibility:visible;mso-wrap-style:square">
                  <v:fill o:detectmouseclick="t"/>
                  <v:path o:connecttype="none"/>
                </v:shape>
                <v:line id="直線コネクタ 2" o:spid="_x0000_s1028" style="position:absolute;flip:y;visibility:visible;mso-wrap-style:square" from="2676,3724" to="38776,1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oval id="楕円 3" o:spid="_x0000_s1029" style="position:absolute;left:2295;top:11249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4" o:spid="_x0000_s1030" style="position:absolute;left:38481;top:323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5" o:spid="_x0000_s1031" style="position:absolute;left:21050;top:7334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6" o:spid="_x0000_s1032" style="position:absolute;left:12382;top:1028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7" o:spid="_x0000_s1033" style="position:absolute;left:25241;top:7620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8" o:spid="_x0000_s1034" type="#_x0000_t32" style="position:absolute;left:11916;top:8096;width:752;height:2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</v:shape>
                <v:shape id="直線矢印コネクタ 9" o:spid="_x0000_s1035" type="#_x0000_t32" style="position:absolute;left:24965;top:5248;width:926;height:30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36" type="#_x0000_t202" style="position:absolute;top:8191;width:30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E23535" w:rsidRDefault="00E23535" w:rsidP="00CF380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１</w:t>
                        </w:r>
                      </w:p>
                    </w:txbxContent>
                  </v:textbox>
                </v:shape>
                <v:shape id="テキスト ボックス 2" o:spid="_x0000_s1037" type="#_x0000_t202" style="position:absolute;left:19050;top:4096;width:3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E23535" w:rsidRDefault="00E23535" w:rsidP="00CF380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２</w:t>
                        </w:r>
                      </w:p>
                    </w:txbxContent>
                  </v:textbox>
                </v:shape>
                <v:shape id="テキスト ボックス 2" o:spid="_x0000_s1038" type="#_x0000_t202" style="position:absolute;left:35728;width:3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E23535" w:rsidRDefault="00E23535" w:rsidP="00CF380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章3</w:t>
                        </w:r>
                      </w:p>
                    </w:txbxContent>
                  </v:textbox>
                </v:shape>
                <v:shape id="テキスト ボックス 2" o:spid="_x0000_s1039" type="#_x0000_t202" style="position:absolute;left:9906;top:11049;width:3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E23535" w:rsidRDefault="00E23535" w:rsidP="00CF380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2" o:spid="_x0000_s1040" type="#_x0000_t202" style="position:absolute;left:26193;top:6667;width:30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E23535" w:rsidRDefault="00E23535" w:rsidP="00CF380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2" o:spid="_x0000_s1041" type="#_x0000_t202" style="position:absolute;left:10477;top:4753;width:4772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E23535" w:rsidRDefault="00E23535" w:rsidP="00CF380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sym w:font="Symbol" w:char="F06C"/>
                        </w:r>
                        <w:r w:rsidRPr="00CF3807"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  <w:vertAlign w:val="subscript"/>
                          </w:rPr>
                          <w:t>１</w:t>
                        </w:r>
                      </w:p>
                    </w:txbxContent>
                  </v:textbox>
                </v:shape>
                <v:shape id="テキスト ボックス 2" o:spid="_x0000_s1042" type="#_x0000_t202" style="position:absolute;left:25041;top:1714;width:42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E23535" w:rsidRDefault="00E23535" w:rsidP="00CF380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Symbol" w:cs="Times New Roman" w:hint="eastAsia"/>
                            <w:sz w:val="21"/>
                            <w:szCs w:val="21"/>
                          </w:rPr>
                          <w:sym w:font="Symbol" w:char="F06C"/>
                        </w:r>
                        <w:r>
                          <w:rPr>
                            <w:rFonts w:eastAsia="游明朝" w:hAnsi="游明朝" w:cs="Times New Roman" w:hint="eastAsia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2712" w:rsidRPr="00E23535" w:rsidRDefault="002E04FB" w:rsidP="002734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23535" w:rsidRDefault="002E04FB" w:rsidP="00E2353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23535" w:rsidRDefault="00E23535" w:rsidP="0027344A"/>
    <w:p w:rsidR="003D4F8F" w:rsidRDefault="002E04FB" w:rsidP="002734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  <m:e/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3D4F8F" w:rsidRDefault="00CF3807" w:rsidP="0027344A">
      <m:oMathPara>
        <m:oMath>
          <m:r>
            <m:rPr>
              <m:sty m:val="p"/>
            </m:rPr>
            <w:rPr>
              <w:rFonts w:ascii="Cambria Math" w:hAnsi="Cambria Math"/>
            </w:rPr>
            <m:t>Gx=</m:t>
          </m:r>
          <w:bookmarkStart w:id="49" w:name="_Hlk536434181"/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/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w:bookmarkEnd w:id="49"/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3D4F8F" w:rsidRDefault="002E04FB" w:rsidP="002734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-λ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D4F8F" w:rsidRDefault="002E04FB" w:rsidP="002734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cg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3D4F8F" w:rsidRPr="003C405A" w:rsidRDefault="002E04FB" w:rsidP="002734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w:bookmarkStart w:id="50" w:name="_Hlk536436740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w:bookmarkEnd w:id="50"/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/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  <m:e/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/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m4</m:t>
                            </m:r>
                          </m:den>
                        </m:f>
                      </m:e>
                      <m:e/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3C405A" w:rsidRPr="0092647B" w:rsidRDefault="002E04FB" w:rsidP="0027344A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eqArr>
            </m:e>
          </m:d>
        </m:oMath>
      </m:oMathPara>
      <w:bookmarkStart w:id="51" w:name="_GoBack"/>
      <w:bookmarkEnd w:id="51"/>
    </w:p>
    <w:p w:rsidR="0092647B" w:rsidRPr="0092647B" w:rsidRDefault="00E23535" w:rsidP="0027344A">
      <w:bookmarkStart w:id="52" w:name="_Hlk536520251"/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bookmarkEnd w:id="52"/>
    <w:p w:rsidR="0092647B" w:rsidRPr="003C405A" w:rsidRDefault="00E23535" w:rsidP="0092647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AE741E" w:rsidRDefault="00AE741E" w:rsidP="0027344A">
      <w:r>
        <w:rPr>
          <w:rFonts w:hint="eastAsia"/>
        </w:rPr>
        <w:t>O</w:t>
      </w:r>
      <w:r>
        <w:t>r briefly (I=</w:t>
      </w:r>
      <w:proofErr w:type="gramStart"/>
      <w:r>
        <w:t>1,2,…</w:t>
      </w:r>
      <w:proofErr w:type="spellStart"/>
      <w:proofErr w:type="gramEnd"/>
      <w:r>
        <w:t>n</w:t>
      </w:r>
      <w:r w:rsidRPr="00AE741E">
        <w:rPr>
          <w:vertAlign w:val="subscript"/>
        </w:rPr>
        <w:t>contact</w:t>
      </w:r>
      <w:proofErr w:type="spellEnd"/>
      <w:r>
        <w:t>)</w:t>
      </w:r>
    </w:p>
    <w:p w:rsidR="00AE741E" w:rsidRPr="0092647B" w:rsidRDefault="00AE741E" w:rsidP="00AE741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contact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e>
              </m:nary>
            </m:e>
          </m:d>
        </m:oMath>
      </m:oMathPara>
    </w:p>
    <w:p w:rsidR="0092647B" w:rsidRDefault="0092647B" w:rsidP="0027344A"/>
    <w:p w:rsidR="0092647B" w:rsidRDefault="0092647B" w:rsidP="0027344A"/>
    <w:p w:rsidR="0092647B" w:rsidRDefault="0092647B" w:rsidP="0027344A"/>
    <w:p w:rsidR="0092647B" w:rsidRDefault="0092647B" w:rsidP="0027344A"/>
    <w:p w:rsidR="0092647B" w:rsidRPr="003C405A" w:rsidRDefault="0092647B" w:rsidP="0027344A"/>
    <w:p w:rsidR="003C405A" w:rsidRDefault="003C405A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Default="00E23535" w:rsidP="0027344A"/>
    <w:p w:rsidR="00E23535" w:rsidRPr="00D828F7" w:rsidRDefault="00E23535" w:rsidP="0027344A"/>
    <w:p w:rsidR="00D828F7" w:rsidRPr="003D4F8F" w:rsidRDefault="002E04FB" w:rsidP="00D828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828F7" w:rsidRDefault="00D828F7" w:rsidP="0027344A"/>
    <w:p w:rsidR="003D4F8F" w:rsidRDefault="003D4F8F" w:rsidP="0027344A"/>
    <w:p w:rsidR="00E90A0E" w:rsidRDefault="00E90A0E" w:rsidP="0027344A"/>
    <w:p w:rsidR="00E90A0E" w:rsidRDefault="00E90A0E" w:rsidP="0027344A"/>
    <w:p w:rsidR="000B6270" w:rsidRPr="000B6270" w:rsidRDefault="002E04FB" w:rsidP="002734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0B6270" w:rsidRPr="0086079F" w:rsidRDefault="002E04FB" w:rsidP="002734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86079F" w:rsidRPr="00203700" w:rsidRDefault="002E04FB" w:rsidP="002734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λ</m:t>
          </m:r>
        </m:oMath>
      </m:oMathPara>
    </w:p>
    <w:p w:rsidR="00203700" w:rsidRDefault="00203700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Default="00C15F61" w:rsidP="0027344A"/>
    <w:p w:rsidR="00C15F61" w:rsidRPr="009C104E" w:rsidRDefault="002E04FB" w:rsidP="00C15F6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…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15F61" w:rsidRPr="00867A24" w:rsidRDefault="00C15F61" w:rsidP="00C15F61">
      <m:oMathPara>
        <m:oMath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…</m:t>
              </m:r>
            </m:e>
          </m:d>
        </m:oMath>
      </m:oMathPara>
    </w:p>
    <w:p w:rsidR="00C15F61" w:rsidRPr="00056B5A" w:rsidRDefault="002E04FB" w:rsidP="00C15F6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15F61" w:rsidRDefault="00C15F61" w:rsidP="0027344A"/>
    <w:p w:rsidR="00A651EC" w:rsidRPr="00A651EC" w:rsidRDefault="002E04FB" w:rsidP="002037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53" w:name="_Hlk53617918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…</m:t>
              </m:r>
            </m:e>
          </m:d>
          <w:bookmarkEnd w:id="5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03700" w:rsidRPr="009C104E" w:rsidRDefault="002E04FB" w:rsidP="002037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…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/>
                  <m:e/>
                </m:mr>
                <m:mr>
                  <m:e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/>
                  <m:e/>
                </m:mr>
                <m:mr>
                  <m:e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/>
                </m:mr>
                <m:mr>
                  <m:e/>
                  <m:e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…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ＭＳ 明朝" w:hAnsi="ＭＳ 明朝" w:cs="ＭＳ 明朝"/>
                    </w:rPr>
                    <m:t>…</m:t>
                  </m:r>
                </m:e>
              </m:eqArr>
            </m:e>
          </m:d>
        </m:oMath>
      </m:oMathPara>
    </w:p>
    <w:p w:rsidR="009C104E" w:rsidRPr="000B6270" w:rsidRDefault="009C104E" w:rsidP="0020370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A909DD" w:rsidRPr="00A909DD" w:rsidRDefault="002E04FB" w:rsidP="00A909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54" w:name="_Hlk536179540"/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  <w:bookmarkEnd w:id="54"/>
    </w:p>
    <w:p w:rsidR="00A909DD" w:rsidRPr="0086079F" w:rsidRDefault="002E04FB" w:rsidP="00A909D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…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:rsidR="00203700" w:rsidRPr="000B6270" w:rsidRDefault="00203700" w:rsidP="0027344A"/>
    <w:sectPr w:rsidR="00203700" w:rsidRPr="000B62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4FB" w:rsidRDefault="002E04FB" w:rsidP="00B84BAE">
      <w:r>
        <w:separator/>
      </w:r>
    </w:p>
  </w:endnote>
  <w:endnote w:type="continuationSeparator" w:id="0">
    <w:p w:rsidR="002E04FB" w:rsidRDefault="002E04FB" w:rsidP="00B8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4FB" w:rsidRDefault="002E04FB" w:rsidP="00B84BAE">
      <w:r>
        <w:separator/>
      </w:r>
    </w:p>
  </w:footnote>
  <w:footnote w:type="continuationSeparator" w:id="0">
    <w:p w:rsidR="002E04FB" w:rsidRDefault="002E04FB" w:rsidP="00B84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F"/>
    <w:rsid w:val="000008D2"/>
    <w:rsid w:val="000047D3"/>
    <w:rsid w:val="000271B4"/>
    <w:rsid w:val="00027692"/>
    <w:rsid w:val="00043272"/>
    <w:rsid w:val="00056B5A"/>
    <w:rsid w:val="00070C2A"/>
    <w:rsid w:val="000775C9"/>
    <w:rsid w:val="000B36E2"/>
    <w:rsid w:val="000B6270"/>
    <w:rsid w:val="000C7AC4"/>
    <w:rsid w:val="000D5B4E"/>
    <w:rsid w:val="00117859"/>
    <w:rsid w:val="0016530A"/>
    <w:rsid w:val="001A29ED"/>
    <w:rsid w:val="001A5D21"/>
    <w:rsid w:val="00203700"/>
    <w:rsid w:val="0020479F"/>
    <w:rsid w:val="002108A8"/>
    <w:rsid w:val="0021679C"/>
    <w:rsid w:val="00221E82"/>
    <w:rsid w:val="002255F3"/>
    <w:rsid w:val="00255148"/>
    <w:rsid w:val="0027344A"/>
    <w:rsid w:val="00282759"/>
    <w:rsid w:val="002900FF"/>
    <w:rsid w:val="002A3F87"/>
    <w:rsid w:val="002C5422"/>
    <w:rsid w:val="002E04FB"/>
    <w:rsid w:val="002E6965"/>
    <w:rsid w:val="00315992"/>
    <w:rsid w:val="00332946"/>
    <w:rsid w:val="00352FC1"/>
    <w:rsid w:val="00367051"/>
    <w:rsid w:val="00367E3A"/>
    <w:rsid w:val="00372DB1"/>
    <w:rsid w:val="003919ED"/>
    <w:rsid w:val="003A5D10"/>
    <w:rsid w:val="003A784E"/>
    <w:rsid w:val="003B1CDA"/>
    <w:rsid w:val="003C405A"/>
    <w:rsid w:val="003D2439"/>
    <w:rsid w:val="003D4F8F"/>
    <w:rsid w:val="003E5B6D"/>
    <w:rsid w:val="00414060"/>
    <w:rsid w:val="00473608"/>
    <w:rsid w:val="004A2EE6"/>
    <w:rsid w:val="004A46FC"/>
    <w:rsid w:val="004B32AD"/>
    <w:rsid w:val="004B4AB5"/>
    <w:rsid w:val="004B6B0E"/>
    <w:rsid w:val="004C32CC"/>
    <w:rsid w:val="004D2F52"/>
    <w:rsid w:val="00544627"/>
    <w:rsid w:val="0059246C"/>
    <w:rsid w:val="00610AC5"/>
    <w:rsid w:val="0063700D"/>
    <w:rsid w:val="0064670F"/>
    <w:rsid w:val="00671DFB"/>
    <w:rsid w:val="006A298B"/>
    <w:rsid w:val="006A75CF"/>
    <w:rsid w:val="006C04C8"/>
    <w:rsid w:val="006C6090"/>
    <w:rsid w:val="006F4A8C"/>
    <w:rsid w:val="00704103"/>
    <w:rsid w:val="00741869"/>
    <w:rsid w:val="00752280"/>
    <w:rsid w:val="007A0A0B"/>
    <w:rsid w:val="007E3F9B"/>
    <w:rsid w:val="007E7870"/>
    <w:rsid w:val="00827961"/>
    <w:rsid w:val="00832B31"/>
    <w:rsid w:val="00837C32"/>
    <w:rsid w:val="0086079F"/>
    <w:rsid w:val="00867A24"/>
    <w:rsid w:val="008931B0"/>
    <w:rsid w:val="008A1AF4"/>
    <w:rsid w:val="008B089D"/>
    <w:rsid w:val="008B57E0"/>
    <w:rsid w:val="008B76BD"/>
    <w:rsid w:val="00914345"/>
    <w:rsid w:val="0092647B"/>
    <w:rsid w:val="00926649"/>
    <w:rsid w:val="009615B7"/>
    <w:rsid w:val="00962D3C"/>
    <w:rsid w:val="009724A8"/>
    <w:rsid w:val="0099494C"/>
    <w:rsid w:val="009C104E"/>
    <w:rsid w:val="009E2933"/>
    <w:rsid w:val="00A651EC"/>
    <w:rsid w:val="00A72712"/>
    <w:rsid w:val="00A909DD"/>
    <w:rsid w:val="00A91948"/>
    <w:rsid w:val="00AD1C4D"/>
    <w:rsid w:val="00AE741E"/>
    <w:rsid w:val="00AF5275"/>
    <w:rsid w:val="00AF78E4"/>
    <w:rsid w:val="00B06230"/>
    <w:rsid w:val="00B0624D"/>
    <w:rsid w:val="00B26056"/>
    <w:rsid w:val="00B84BAE"/>
    <w:rsid w:val="00BB3852"/>
    <w:rsid w:val="00BD5CD6"/>
    <w:rsid w:val="00BD71DA"/>
    <w:rsid w:val="00C15F61"/>
    <w:rsid w:val="00C2403A"/>
    <w:rsid w:val="00C32A86"/>
    <w:rsid w:val="00C55E4C"/>
    <w:rsid w:val="00C66377"/>
    <w:rsid w:val="00C835E0"/>
    <w:rsid w:val="00C877FD"/>
    <w:rsid w:val="00C97E32"/>
    <w:rsid w:val="00CE50C0"/>
    <w:rsid w:val="00CF3807"/>
    <w:rsid w:val="00D116DB"/>
    <w:rsid w:val="00D51CF3"/>
    <w:rsid w:val="00D54013"/>
    <w:rsid w:val="00D828F7"/>
    <w:rsid w:val="00DA1E85"/>
    <w:rsid w:val="00DD4B1D"/>
    <w:rsid w:val="00DE46AF"/>
    <w:rsid w:val="00E029BF"/>
    <w:rsid w:val="00E23535"/>
    <w:rsid w:val="00E52E28"/>
    <w:rsid w:val="00E617E6"/>
    <w:rsid w:val="00E639F3"/>
    <w:rsid w:val="00E73CF3"/>
    <w:rsid w:val="00E82B6A"/>
    <w:rsid w:val="00E84BE7"/>
    <w:rsid w:val="00E90A0E"/>
    <w:rsid w:val="00EB7750"/>
    <w:rsid w:val="00ED205C"/>
    <w:rsid w:val="00F05BD3"/>
    <w:rsid w:val="00F3103A"/>
    <w:rsid w:val="00F4793E"/>
    <w:rsid w:val="00F517A9"/>
    <w:rsid w:val="00F76295"/>
    <w:rsid w:val="00F84283"/>
    <w:rsid w:val="00F96713"/>
    <w:rsid w:val="00FA4846"/>
    <w:rsid w:val="00FB7EF9"/>
    <w:rsid w:val="00FD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75B0DF"/>
  <w15:chartTrackingRefBased/>
  <w15:docId w15:val="{645FF2C4-3698-4483-BC4C-B97D6FE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CF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E293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67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4670F"/>
    <w:rPr>
      <w:rFonts w:asciiTheme="majorHAnsi" w:eastAsiaTheme="majorEastAsia" w:hAnsiTheme="majorHAnsi" w:cstheme="majorBidi"/>
      <w:sz w:val="32"/>
      <w:szCs w:val="32"/>
    </w:rPr>
  </w:style>
  <w:style w:type="character" w:styleId="a5">
    <w:name w:val="Placeholder Text"/>
    <w:basedOn w:val="a0"/>
    <w:uiPriority w:val="99"/>
    <w:semiHidden/>
    <w:rsid w:val="0064670F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E73CF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84BA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84BAE"/>
  </w:style>
  <w:style w:type="paragraph" w:styleId="a8">
    <w:name w:val="footer"/>
    <w:basedOn w:val="a"/>
    <w:link w:val="a9"/>
    <w:uiPriority w:val="99"/>
    <w:unhideWhenUsed/>
    <w:rsid w:val="00B84BA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84BAE"/>
  </w:style>
  <w:style w:type="character" w:customStyle="1" w:styleId="20">
    <w:name w:val="見出し 2 (文字)"/>
    <w:basedOn w:val="a0"/>
    <w:link w:val="2"/>
    <w:uiPriority w:val="9"/>
    <w:rsid w:val="009E2933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semiHidden/>
    <w:unhideWhenUsed/>
    <w:rsid w:val="00CF380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38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B38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煕</dc:creator>
  <cp:keywords/>
  <dc:description/>
  <cp:lastModifiedBy>袁 煕</cp:lastModifiedBy>
  <cp:revision>47</cp:revision>
  <cp:lastPrinted>2019-01-28T03:53:00Z</cp:lastPrinted>
  <dcterms:created xsi:type="dcterms:W3CDTF">2018-04-26T01:37:00Z</dcterms:created>
  <dcterms:modified xsi:type="dcterms:W3CDTF">2019-01-29T01:19:00Z</dcterms:modified>
</cp:coreProperties>
</file>