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81" w:rsidRPr="00F31781" w:rsidRDefault="00F31781" w:rsidP="00F31781">
      <w:pPr>
        <w:rPr>
          <w:b/>
          <w:u w:val="single"/>
        </w:rPr>
      </w:pPr>
      <w:r w:rsidRPr="00F31781">
        <w:rPr>
          <w:b/>
          <w:u w:val="single"/>
        </w:rPr>
        <w:t>AXIS Box</w:t>
      </w:r>
    </w:p>
    <w:p w:rsidR="00F31781" w:rsidRDefault="00F31781" w:rsidP="00F31781">
      <w:r>
        <w:t>Memory handphone kamu mulai kepenuhan? Pake AXIS Box!</w:t>
      </w:r>
    </w:p>
    <w:p w:rsidR="00F31781" w:rsidRDefault="00F31781" w:rsidP="00F31781">
      <w:r>
        <w:t xml:space="preserve">Manfaatin layanan </w:t>
      </w:r>
      <w:r w:rsidRPr="00D33A22">
        <w:rPr>
          <w:i/>
        </w:rPr>
        <w:t>cloud storage</w:t>
      </w:r>
      <w:r>
        <w:t xml:space="preserve"> GRATIS dari AXIS ini buat nyimpen </w:t>
      </w:r>
      <w:r w:rsidRPr="005B79F7">
        <w:t xml:space="preserve">foto, </w:t>
      </w:r>
      <w:r>
        <w:t xml:space="preserve">koleksi lagu </w:t>
      </w:r>
      <w:r w:rsidRPr="005B79F7">
        <w:t xml:space="preserve">dan </w:t>
      </w:r>
      <w:r>
        <w:t xml:space="preserve">isi </w:t>
      </w:r>
      <w:r w:rsidRPr="005B79F7">
        <w:t>buku telepon</w:t>
      </w:r>
      <w:r>
        <w:t>mu secara aman. Kamu bisa unduh datamu kapan pun kamu mau, jadi gak perlu lagi khawatir data kamu bakal ilang!</w:t>
      </w:r>
    </w:p>
    <w:p w:rsidR="00F31781" w:rsidRPr="00F31781" w:rsidRDefault="00F31781" w:rsidP="00F31781">
      <w:pPr>
        <w:rPr>
          <w:b/>
        </w:rPr>
      </w:pPr>
      <w:r w:rsidRPr="00F31781">
        <w:rPr>
          <w:b/>
        </w:rPr>
        <w:t>Cara Penggunaan AXIS Box</w:t>
      </w:r>
    </w:p>
    <w:p w:rsidR="00F31781" w:rsidRPr="00F31781" w:rsidRDefault="00F31781" w:rsidP="00F31781">
      <w:pPr>
        <w:numPr>
          <w:ilvl w:val="0"/>
          <w:numId w:val="1"/>
        </w:numPr>
        <w:shd w:val="clear" w:color="auto" w:fill="A58AC4"/>
        <w:spacing w:after="0" w:line="270" w:lineRule="atLeast"/>
        <w:ind w:left="300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Download dan install AXIS net versi terbaru untuk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hyperlink r:id="rId5" w:tgtFrame="_blank" w:history="1">
        <w:r w:rsidRPr="00F31781">
          <w:rPr>
            <w:rFonts w:ascii="Verdana" w:eastAsia="Times New Roman" w:hAnsi="Verdana" w:cs="Times New Roman"/>
            <w:b/>
            <w:bCs/>
            <w:color w:val="791877"/>
            <w:sz w:val="18"/>
            <w:u w:val="single"/>
            <w:lang w:eastAsia="id-ID"/>
          </w:rPr>
          <w:t>Android</w:t>
        </w:r>
      </w:hyperlink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, dan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hyperlink r:id="rId6" w:tgtFrame="_blank" w:history="1">
        <w:r w:rsidRPr="00F31781">
          <w:rPr>
            <w:rFonts w:ascii="Verdana" w:eastAsia="Times New Roman" w:hAnsi="Verdana" w:cs="Times New Roman"/>
            <w:b/>
            <w:bCs/>
            <w:color w:val="791877"/>
            <w:sz w:val="18"/>
            <w:u w:val="single"/>
            <w:lang w:eastAsia="id-ID"/>
          </w:rPr>
          <w:t>iOS</w:t>
        </w:r>
      </w:hyperlink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kamu.</w:t>
      </w: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br/>
      </w:r>
      <w:r w:rsidRPr="00F31781">
        <w:rPr>
          <w:rFonts w:ascii="Verdana" w:eastAsia="Times New Roman" w:hAnsi="Verdana" w:cs="Times New Roman"/>
          <w:color w:val="555555"/>
          <w:sz w:val="15"/>
          <w:lang w:eastAsia="id-ID"/>
        </w:rPr>
        <w:t>Jika AXIS net kamu bermasalah setelah update, silakan uninstall terlebih dahulu, kemudian download dan install ulang.</w:t>
      </w:r>
    </w:p>
    <w:p w:rsidR="00F31781" w:rsidRPr="00F31781" w:rsidRDefault="00F31781" w:rsidP="00F31781">
      <w:pPr>
        <w:numPr>
          <w:ilvl w:val="0"/>
          <w:numId w:val="1"/>
        </w:numPr>
        <w:shd w:val="clear" w:color="auto" w:fill="A58AC4"/>
        <w:spacing w:after="0" w:line="270" w:lineRule="atLeast"/>
        <w:ind w:left="300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Pilih menu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r w:rsidRPr="00F31781">
        <w:rPr>
          <w:rFonts w:ascii="Verdana" w:eastAsia="Times New Roman" w:hAnsi="Verdana" w:cs="Times New Roman"/>
          <w:b/>
          <w:bCs/>
          <w:color w:val="3C3B3C"/>
          <w:sz w:val="18"/>
          <w:lang w:eastAsia="id-ID"/>
        </w:rPr>
        <w:t>Account</w:t>
      </w:r>
    </w:p>
    <w:p w:rsidR="00F31781" w:rsidRPr="00F31781" w:rsidRDefault="00F31781" w:rsidP="00F31781">
      <w:pPr>
        <w:shd w:val="clear" w:color="auto" w:fill="DEDEDE"/>
        <w:spacing w:after="150" w:line="270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>
        <w:rPr>
          <w:rFonts w:ascii="Verdana" w:eastAsia="Times New Roman" w:hAnsi="Verdana" w:cs="Times New Roman"/>
          <w:noProof/>
          <w:color w:val="3C3B3C"/>
          <w:sz w:val="18"/>
          <w:szCs w:val="18"/>
          <w:lang w:eastAsia="id-ID"/>
        </w:rPr>
        <w:drawing>
          <wp:inline distT="0" distB="0" distL="0" distR="0">
            <wp:extent cx="1905000" cy="3200400"/>
            <wp:effectExtent l="19050" t="0" r="0" b="0"/>
            <wp:docPr id="31" name="Picture 31" descr="http://www.axisworld.co.id/images/AXISBOX-ca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axisworld.co.id/images/AXISBOX-cara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81" w:rsidRPr="00F31781" w:rsidRDefault="00F31781" w:rsidP="00F31781">
      <w:pPr>
        <w:numPr>
          <w:ilvl w:val="0"/>
          <w:numId w:val="1"/>
        </w:numPr>
        <w:shd w:val="clear" w:color="auto" w:fill="A58AC4"/>
        <w:spacing w:after="0" w:line="270" w:lineRule="atLeast"/>
        <w:ind w:left="300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Pilih menu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r w:rsidRPr="00F31781">
        <w:rPr>
          <w:rFonts w:ascii="Verdana" w:eastAsia="Times New Roman" w:hAnsi="Verdana" w:cs="Times New Roman"/>
          <w:b/>
          <w:bCs/>
          <w:color w:val="3C3B3C"/>
          <w:sz w:val="18"/>
          <w:lang w:eastAsia="id-ID"/>
        </w:rPr>
        <w:t>AXIS Box</w:t>
      </w:r>
    </w:p>
    <w:p w:rsidR="00F31781" w:rsidRPr="00F31781" w:rsidRDefault="00F31781" w:rsidP="00F31781">
      <w:pPr>
        <w:shd w:val="clear" w:color="auto" w:fill="DEDEDE"/>
        <w:spacing w:after="150" w:line="270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>
        <w:rPr>
          <w:rFonts w:ascii="Verdana" w:eastAsia="Times New Roman" w:hAnsi="Verdana" w:cs="Times New Roman"/>
          <w:noProof/>
          <w:color w:val="3C3B3C"/>
          <w:sz w:val="18"/>
          <w:szCs w:val="18"/>
          <w:lang w:eastAsia="id-ID"/>
        </w:rPr>
        <w:drawing>
          <wp:inline distT="0" distB="0" distL="0" distR="0">
            <wp:extent cx="1905000" cy="3200400"/>
            <wp:effectExtent l="19050" t="0" r="0" b="0"/>
            <wp:docPr id="32" name="Picture 32" descr="http://www.axisworld.co.id/images/AXISBOX-ca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axisworld.co.id/images/AXISBOX-cara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81" w:rsidRPr="00F31781" w:rsidRDefault="00F31781" w:rsidP="00F31781">
      <w:pPr>
        <w:numPr>
          <w:ilvl w:val="0"/>
          <w:numId w:val="1"/>
        </w:numPr>
        <w:shd w:val="clear" w:color="auto" w:fill="A58AC4"/>
        <w:spacing w:after="0" w:line="270" w:lineRule="atLeast"/>
        <w:ind w:left="300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Pilih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r w:rsidRPr="00F31781">
        <w:rPr>
          <w:rFonts w:ascii="Verdana" w:eastAsia="Times New Roman" w:hAnsi="Verdana" w:cs="Times New Roman"/>
          <w:b/>
          <w:bCs/>
          <w:color w:val="3C3B3C"/>
          <w:sz w:val="18"/>
          <w:lang w:eastAsia="id-ID"/>
        </w:rPr>
        <w:t>Login</w:t>
      </w:r>
    </w:p>
    <w:p w:rsidR="00F31781" w:rsidRPr="00F31781" w:rsidRDefault="00F31781" w:rsidP="00F31781">
      <w:pPr>
        <w:shd w:val="clear" w:color="auto" w:fill="DEDEDE"/>
        <w:spacing w:after="150" w:line="270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>
        <w:rPr>
          <w:rFonts w:ascii="Verdana" w:eastAsia="Times New Roman" w:hAnsi="Verdana" w:cs="Times New Roman"/>
          <w:noProof/>
          <w:color w:val="3C3B3C"/>
          <w:sz w:val="18"/>
          <w:szCs w:val="18"/>
          <w:lang w:eastAsia="id-ID"/>
        </w:rPr>
        <w:lastRenderedPageBreak/>
        <w:drawing>
          <wp:inline distT="0" distB="0" distL="0" distR="0">
            <wp:extent cx="1905000" cy="3200400"/>
            <wp:effectExtent l="19050" t="0" r="0" b="0"/>
            <wp:docPr id="33" name="Picture 33" descr="http://www.axisworld.co.id/images/AXISBOX-ca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axisworld.co.id/images/AXISBOX-cara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81" w:rsidRPr="00F31781" w:rsidRDefault="00F31781" w:rsidP="00F31781">
      <w:pPr>
        <w:numPr>
          <w:ilvl w:val="0"/>
          <w:numId w:val="1"/>
        </w:numPr>
        <w:shd w:val="clear" w:color="auto" w:fill="A58AC4"/>
        <w:spacing w:after="0" w:line="270" w:lineRule="atLeast"/>
        <w:ind w:left="300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Login dengan email (jika akun sudah teregister), atau buat akun baru</w:t>
      </w:r>
    </w:p>
    <w:p w:rsidR="00F31781" w:rsidRPr="00F31781" w:rsidRDefault="00F31781" w:rsidP="00F31781">
      <w:pPr>
        <w:shd w:val="clear" w:color="auto" w:fill="DEDEDE"/>
        <w:spacing w:after="150" w:line="270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>
        <w:rPr>
          <w:rFonts w:ascii="Verdana" w:eastAsia="Times New Roman" w:hAnsi="Verdana" w:cs="Times New Roman"/>
          <w:noProof/>
          <w:color w:val="3C3B3C"/>
          <w:sz w:val="18"/>
          <w:szCs w:val="18"/>
          <w:lang w:eastAsia="id-ID"/>
        </w:rPr>
        <w:drawing>
          <wp:inline distT="0" distB="0" distL="0" distR="0">
            <wp:extent cx="1905000" cy="3200400"/>
            <wp:effectExtent l="19050" t="0" r="0" b="0"/>
            <wp:docPr id="34" name="Picture 34" descr="http://www.axisworld.co.id/images/AXISBOX-ca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axisworld.co.id/images/AXISBOX-cara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81" w:rsidRPr="00F31781" w:rsidRDefault="00F31781" w:rsidP="00F31781">
      <w:pPr>
        <w:numPr>
          <w:ilvl w:val="0"/>
          <w:numId w:val="1"/>
        </w:numPr>
        <w:shd w:val="clear" w:color="auto" w:fill="A58AC4"/>
        <w:spacing w:after="0" w:line="270" w:lineRule="atLeast"/>
        <w:ind w:left="300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Pilih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r w:rsidRPr="00F31781">
        <w:rPr>
          <w:rFonts w:ascii="Verdana" w:eastAsia="Times New Roman" w:hAnsi="Verdana" w:cs="Times New Roman"/>
          <w:b/>
          <w:bCs/>
          <w:color w:val="3C3B3C"/>
          <w:sz w:val="18"/>
          <w:lang w:eastAsia="id-ID"/>
        </w:rPr>
        <w:t>Allow</w:t>
      </w:r>
    </w:p>
    <w:p w:rsidR="00F31781" w:rsidRPr="00F31781" w:rsidRDefault="00F31781" w:rsidP="00F31781">
      <w:pPr>
        <w:shd w:val="clear" w:color="auto" w:fill="DEDEDE"/>
        <w:spacing w:after="150" w:line="270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>
        <w:rPr>
          <w:rFonts w:ascii="Verdana" w:eastAsia="Times New Roman" w:hAnsi="Verdana" w:cs="Times New Roman"/>
          <w:noProof/>
          <w:color w:val="3C3B3C"/>
          <w:sz w:val="18"/>
          <w:szCs w:val="18"/>
          <w:lang w:eastAsia="id-ID"/>
        </w:rPr>
        <w:drawing>
          <wp:inline distT="0" distB="0" distL="0" distR="0">
            <wp:extent cx="1905000" cy="3200400"/>
            <wp:effectExtent l="19050" t="0" r="0" b="0"/>
            <wp:docPr id="35" name="Picture 35" descr="http://www.axisworld.co.id/images/AXISBOX-car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axisworld.co.id/images/AXISBOX-cara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81" w:rsidRPr="00F31781" w:rsidRDefault="00F31781" w:rsidP="00F31781">
      <w:pPr>
        <w:numPr>
          <w:ilvl w:val="0"/>
          <w:numId w:val="1"/>
        </w:numPr>
        <w:shd w:val="clear" w:color="auto" w:fill="A58AC4"/>
        <w:spacing w:after="0" w:line="270" w:lineRule="atLeast"/>
        <w:ind w:left="300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lastRenderedPageBreak/>
        <w:t>Pilih Kategori (</w:t>
      </w:r>
      <w:hyperlink r:id="rId12" w:anchor="contacts" w:history="1">
        <w:r w:rsidRPr="00F31781">
          <w:rPr>
            <w:rFonts w:ascii="Verdana" w:eastAsia="Times New Roman" w:hAnsi="Verdana" w:cs="Times New Roman"/>
            <w:b/>
            <w:bCs/>
            <w:color w:val="791877"/>
            <w:sz w:val="18"/>
            <w:u w:val="single"/>
            <w:lang w:eastAsia="id-ID"/>
          </w:rPr>
          <w:t>Contacts</w:t>
        </w:r>
      </w:hyperlink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,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hyperlink r:id="rId13" w:anchor="photos" w:history="1">
        <w:r w:rsidRPr="00F31781">
          <w:rPr>
            <w:rFonts w:ascii="Verdana" w:eastAsia="Times New Roman" w:hAnsi="Verdana" w:cs="Times New Roman"/>
            <w:b/>
            <w:bCs/>
            <w:color w:val="791877"/>
            <w:sz w:val="18"/>
            <w:u w:val="single"/>
            <w:lang w:eastAsia="id-ID"/>
          </w:rPr>
          <w:t>Photos</w:t>
        </w:r>
      </w:hyperlink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,</w:t>
      </w:r>
      <w:r w:rsidRPr="00F31781">
        <w:rPr>
          <w:rFonts w:ascii="Verdana" w:eastAsia="Times New Roman" w:hAnsi="Verdana" w:cs="Times New Roman"/>
          <w:color w:val="3C3B3C"/>
          <w:sz w:val="18"/>
          <w:lang w:eastAsia="id-ID"/>
        </w:rPr>
        <w:t> </w:t>
      </w:r>
      <w:hyperlink r:id="rId14" w:anchor="musics" w:history="1">
        <w:r w:rsidRPr="00F31781">
          <w:rPr>
            <w:rFonts w:ascii="Verdana" w:eastAsia="Times New Roman" w:hAnsi="Verdana" w:cs="Times New Roman"/>
            <w:b/>
            <w:bCs/>
            <w:color w:val="791877"/>
            <w:sz w:val="18"/>
            <w:u w:val="single"/>
            <w:lang w:eastAsia="id-ID"/>
          </w:rPr>
          <w:t>Musics</w:t>
        </w:r>
      </w:hyperlink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)</w:t>
      </w:r>
    </w:p>
    <w:p w:rsidR="00F31781" w:rsidRPr="00F31781" w:rsidRDefault="00F31781" w:rsidP="00F31781">
      <w:pPr>
        <w:shd w:val="clear" w:color="auto" w:fill="DEDEDE"/>
        <w:spacing w:after="150" w:line="270" w:lineRule="atLeast"/>
        <w:ind w:left="300"/>
        <w:jc w:val="center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>
        <w:rPr>
          <w:rFonts w:ascii="Verdana" w:eastAsia="Times New Roman" w:hAnsi="Verdana" w:cs="Times New Roman"/>
          <w:noProof/>
          <w:color w:val="3C3B3C"/>
          <w:sz w:val="18"/>
          <w:szCs w:val="18"/>
          <w:lang w:eastAsia="id-ID"/>
        </w:rPr>
        <w:drawing>
          <wp:inline distT="0" distB="0" distL="0" distR="0">
            <wp:extent cx="1905000" cy="3200400"/>
            <wp:effectExtent l="19050" t="0" r="0" b="0"/>
            <wp:docPr id="36" name="Picture 36" descr="http://www.axisworld.co.id/images/AXISBOX-car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axisworld.co.id/images/AXISBOX-cara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781" w:rsidRPr="00F31781" w:rsidRDefault="00F31781" w:rsidP="00F31781">
      <w:pPr>
        <w:shd w:val="clear" w:color="auto" w:fill="A58AC4"/>
        <w:spacing w:after="300" w:line="270" w:lineRule="atLeast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AXIS Box dengan kapasitas GRATIS 2GB berlaku bagi pelanggan AXIS dengan membuat akun baru di AXIS Box.</w:t>
      </w:r>
    </w:p>
    <w:p w:rsidR="00F31781" w:rsidRPr="00F31781" w:rsidRDefault="00F31781" w:rsidP="00F31781">
      <w:pPr>
        <w:shd w:val="clear" w:color="auto" w:fill="A58AC4"/>
        <w:spacing w:after="300" w:line="270" w:lineRule="atLeast"/>
        <w:textAlignment w:val="baseline"/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</w:pPr>
      <w:r w:rsidRPr="00F31781">
        <w:rPr>
          <w:rFonts w:ascii="Verdana" w:eastAsia="Times New Roman" w:hAnsi="Verdana" w:cs="Times New Roman"/>
          <w:color w:val="3C3B3C"/>
          <w:sz w:val="18"/>
          <w:szCs w:val="18"/>
          <w:lang w:eastAsia="id-ID"/>
        </w:rPr>
        <w:t>Akun yang tidak aktif selama periode 90 hari akan dihapus, dan data yang telah tersimpan di dalamnya akan turut terhapus.</w:t>
      </w:r>
    </w:p>
    <w:p w:rsidR="004771AB" w:rsidRDefault="004771AB"/>
    <w:sectPr w:rsidR="004771AB" w:rsidSect="00F31781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F7B7F"/>
    <w:multiLevelType w:val="multilevel"/>
    <w:tmpl w:val="076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81"/>
    <w:rsid w:val="004771AB"/>
    <w:rsid w:val="00F31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31781"/>
  </w:style>
  <w:style w:type="character" w:styleId="Hyperlink">
    <w:name w:val="Hyperlink"/>
    <w:basedOn w:val="DefaultParagraphFont"/>
    <w:uiPriority w:val="99"/>
    <w:semiHidden/>
    <w:unhideWhenUsed/>
    <w:rsid w:val="00F31781"/>
    <w:rPr>
      <w:color w:val="0000FF"/>
      <w:u w:val="single"/>
    </w:rPr>
  </w:style>
  <w:style w:type="character" w:customStyle="1" w:styleId="kecil">
    <w:name w:val="kecil"/>
    <w:basedOn w:val="DefaultParagraphFont"/>
    <w:rsid w:val="00F31781"/>
  </w:style>
  <w:style w:type="character" w:styleId="Strong">
    <w:name w:val="Strong"/>
    <w:basedOn w:val="DefaultParagraphFont"/>
    <w:uiPriority w:val="22"/>
    <w:qFormat/>
    <w:rsid w:val="00F317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axisworld.co.id/axisbo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xisworld.co.id/axisbo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tunes.apple.com/us/app/axis-net/id497146073?mt=8&amp;ls=1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play.google.com/store/apps/details?id=com.axis.net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axisworld.co.id/axis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2012-11-02T10:44:00Z</dcterms:created>
  <dcterms:modified xsi:type="dcterms:W3CDTF">2012-11-02T10:55:00Z</dcterms:modified>
</cp:coreProperties>
</file>