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D3A685" w14:textId="77777777" w:rsidR="00101234" w:rsidRDefault="00AF489A">
      <w:pPr>
        <w:pStyle w:val="Subtitle"/>
        <w:widowControl w:val="0"/>
        <w:spacing w:before="0" w:after="0" w:line="240" w:lineRule="auto"/>
        <w:ind w:left="3600"/>
        <w:contextualSpacing w:val="0"/>
      </w:pPr>
      <w:r>
        <w:rPr>
          <w:rFonts w:ascii="Arial" w:eastAsia="Arial" w:hAnsi="Arial" w:cs="Arial"/>
          <w:b/>
          <w:i w:val="0"/>
          <w:color w:val="003366"/>
          <w:sz w:val="24"/>
          <w:szCs w:val="24"/>
        </w:rPr>
        <w:t xml:space="preserve">     Bharath Reddy S</w:t>
      </w:r>
    </w:p>
    <w:p w14:paraId="7AA818C6" w14:textId="77777777" w:rsidR="00101234" w:rsidRDefault="00AF489A">
      <w:pPr>
        <w:pStyle w:val="Subtitle"/>
        <w:widowControl w:val="0"/>
        <w:spacing w:before="0" w:after="0" w:line="240" w:lineRule="auto"/>
        <w:contextualSpacing w:val="0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  <w:t xml:space="preserve"> Mobile no</w:t>
      </w:r>
      <w:proofErr w:type="gramStart"/>
      <w:r>
        <w:rPr>
          <w:rFonts w:ascii="Arial" w:eastAsia="Arial" w:hAnsi="Arial" w:cs="Arial"/>
          <w:b/>
          <w:color w:val="003366"/>
          <w:sz w:val="20"/>
          <w:szCs w:val="20"/>
        </w:rPr>
        <w:t>:+</w:t>
      </w:r>
      <w:proofErr w:type="gramEnd"/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91-9700850650                                          </w:t>
      </w:r>
    </w:p>
    <w:p w14:paraId="1DCB69AE" w14:textId="77777777" w:rsidR="00101234" w:rsidRDefault="00AF489A">
      <w:pPr>
        <w:pStyle w:val="Subtitle"/>
        <w:widowControl w:val="0"/>
        <w:spacing w:before="0" w:after="0" w:line="240" w:lineRule="auto"/>
        <w:contextualSpacing w:val="0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</w:r>
      <w:r>
        <w:rPr>
          <w:rFonts w:ascii="Arial" w:eastAsia="Arial" w:hAnsi="Arial" w:cs="Arial"/>
          <w:b/>
          <w:color w:val="003366"/>
          <w:sz w:val="20"/>
          <w:szCs w:val="20"/>
        </w:rPr>
        <w:tab/>
        <w:t>Email</w:t>
      </w:r>
      <w:proofErr w:type="gramStart"/>
      <w:r>
        <w:rPr>
          <w:rFonts w:ascii="Arial" w:eastAsia="Arial" w:hAnsi="Arial" w:cs="Arial"/>
          <w:b/>
          <w:color w:val="003366"/>
          <w:sz w:val="20"/>
          <w:szCs w:val="20"/>
        </w:rPr>
        <w:t>:bharathsanna@gmail.com</w:t>
      </w:r>
      <w:proofErr w:type="gramEnd"/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   </w:t>
      </w:r>
    </w:p>
    <w:p w14:paraId="1FA1F488" w14:textId="77777777" w:rsidR="00101234" w:rsidRDefault="00101234">
      <w:pPr>
        <w:pStyle w:val="normal0"/>
      </w:pPr>
    </w:p>
    <w:p w14:paraId="232EC15A" w14:textId="77777777" w:rsidR="00101234" w:rsidRDefault="00AF489A">
      <w:pPr>
        <w:pStyle w:val="normal0"/>
        <w:spacing w:before="240" w:after="0" w:line="240" w:lineRule="auto"/>
      </w:pPr>
      <w:r>
        <w:rPr>
          <w:color w:val="5B9BD5"/>
          <w:sz w:val="24"/>
          <w:szCs w:val="24"/>
        </w:rPr>
        <w:t>PROFILE:</w:t>
      </w:r>
      <w:r>
        <w:tab/>
      </w:r>
      <w:r>
        <w:rPr>
          <w:sz w:val="24"/>
          <w:szCs w:val="24"/>
        </w:rPr>
        <w:t>•</w:t>
      </w:r>
      <w:bookmarkStart w:id="0" w:name="_GoBack"/>
      <w:bookmarkEnd w:id="0"/>
      <w:r>
        <w:rPr>
          <w:sz w:val="24"/>
          <w:szCs w:val="24"/>
        </w:rPr>
        <w:t xml:space="preserve"> Extensive knowledge in digital marketing with an experience of 4+ years.</w:t>
      </w:r>
    </w:p>
    <w:p w14:paraId="53BC5929" w14:textId="77777777" w:rsidR="00101234" w:rsidRDefault="00AF489A">
      <w:pPr>
        <w:pStyle w:val="normal0"/>
        <w:spacing w:after="0" w:line="240" w:lineRule="auto"/>
        <w:ind w:left="1440"/>
      </w:pPr>
      <w:r>
        <w:rPr>
          <w:sz w:val="24"/>
          <w:szCs w:val="24"/>
        </w:rPr>
        <w:t>• Managed Tier 1 accounts in DBM and maintained client satisfaction and growth rate in         revenue</w:t>
      </w:r>
    </w:p>
    <w:p w14:paraId="7BB54DF6" w14:textId="77777777" w:rsidR="00101234" w:rsidRDefault="00AF489A">
      <w:pPr>
        <w:pStyle w:val="normal0"/>
        <w:spacing w:after="0"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• Adept at interdepartmental coordination and communication</w:t>
      </w:r>
    </w:p>
    <w:p w14:paraId="757CCEED" w14:textId="77777777" w:rsidR="00101234" w:rsidRDefault="00AF489A">
      <w:pPr>
        <w:pStyle w:val="normal0"/>
        <w:spacing w:after="0"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• Expertise in DSPs and ad networks - DBM, DCM, </w:t>
      </w:r>
      <w:proofErr w:type="spellStart"/>
      <w:r>
        <w:rPr>
          <w:sz w:val="24"/>
          <w:szCs w:val="24"/>
        </w:rPr>
        <w:t>Openx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Appnexus</w:t>
      </w:r>
      <w:proofErr w:type="spellEnd"/>
    </w:p>
    <w:p w14:paraId="501B3DFA" w14:textId="77777777" w:rsidR="00101234" w:rsidRDefault="00AF489A">
      <w:pPr>
        <w:pStyle w:val="normal0"/>
        <w:spacing w:after="0"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•Decent knowledge in </w:t>
      </w:r>
      <w:proofErr w:type="spellStart"/>
      <w:r>
        <w:rPr>
          <w:sz w:val="24"/>
          <w:szCs w:val="24"/>
        </w:rPr>
        <w:t>AdWords</w:t>
      </w:r>
      <w:proofErr w:type="spellEnd"/>
      <w:r>
        <w:rPr>
          <w:sz w:val="24"/>
          <w:szCs w:val="24"/>
        </w:rPr>
        <w:t>, Google Analytics, Email marketing and SMM</w:t>
      </w:r>
    </w:p>
    <w:p w14:paraId="40257E9B" w14:textId="77777777" w:rsidR="00101234" w:rsidRDefault="00101234">
      <w:pPr>
        <w:pStyle w:val="normal0"/>
        <w:spacing w:after="0" w:line="144" w:lineRule="auto"/>
      </w:pPr>
    </w:p>
    <w:p w14:paraId="7976D187" w14:textId="77777777" w:rsidR="00101234" w:rsidRDefault="00AF489A">
      <w:pPr>
        <w:pStyle w:val="normal0"/>
        <w:spacing w:after="0"/>
        <w:ind w:hanging="180"/>
      </w:pPr>
      <w:r>
        <w:rPr>
          <w:color w:val="5B9BD5"/>
          <w:sz w:val="24"/>
          <w:szCs w:val="24"/>
        </w:rPr>
        <w:t>EXPERIENCE:</w:t>
      </w:r>
      <w:r>
        <w:rPr>
          <w:color w:val="5B9BD5"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Lead -</w:t>
      </w:r>
      <w:r>
        <w:rPr>
          <w:color w:val="5B9BD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Campaign Management deployed at Google India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Ltd, Hyderabad</w:t>
      </w:r>
    </w:p>
    <w:p w14:paraId="5E512459" w14:textId="77777777" w:rsidR="00101234" w:rsidRDefault="00AF489A">
      <w:pPr>
        <w:pStyle w:val="normal0"/>
        <w:spacing w:after="0"/>
      </w:pPr>
      <w:r>
        <w:rPr>
          <w:b/>
          <w:sz w:val="24"/>
          <w:szCs w:val="24"/>
        </w:rPr>
        <w:t xml:space="preserve">                           Cognizant Technology Solutions (June’15 - Present)</w:t>
      </w:r>
    </w:p>
    <w:p w14:paraId="69EC515B" w14:textId="77777777" w:rsidR="00101234" w:rsidRDefault="00AF489A">
      <w:pPr>
        <w:pStyle w:val="normal0"/>
        <w:spacing w:after="0"/>
      </w:pPr>
      <w:r>
        <w:rPr>
          <w:b/>
          <w:sz w:val="24"/>
          <w:szCs w:val="24"/>
        </w:rPr>
        <w:t xml:space="preserve">                           V3 Staffing Solutions (December’14 - May’14)</w:t>
      </w:r>
    </w:p>
    <w:p w14:paraId="29FA06E6" w14:textId="77777777" w:rsidR="00101234" w:rsidRDefault="00AF489A">
      <w:pPr>
        <w:pStyle w:val="normal0"/>
        <w:spacing w:after="0"/>
      </w:pPr>
      <w:r>
        <w:rPr>
          <w:b/>
          <w:sz w:val="24"/>
          <w:szCs w:val="24"/>
        </w:rPr>
        <w:t xml:space="preserve">                           HCL Technologies Ltd </w:t>
      </w:r>
      <w:r w:rsidR="00F1363F">
        <w:rPr>
          <w:b/>
          <w:sz w:val="24"/>
          <w:szCs w:val="24"/>
        </w:rPr>
        <w:t>(September’12</w:t>
      </w:r>
      <w:r>
        <w:rPr>
          <w:b/>
          <w:sz w:val="24"/>
          <w:szCs w:val="24"/>
        </w:rPr>
        <w:t xml:space="preserve"> - December’14)</w:t>
      </w:r>
    </w:p>
    <w:p w14:paraId="77E75C2D" w14:textId="77777777" w:rsidR="00101234" w:rsidRDefault="00101234">
      <w:pPr>
        <w:pStyle w:val="normal0"/>
        <w:spacing w:after="0"/>
        <w:ind w:left="1440"/>
      </w:pPr>
    </w:p>
    <w:p w14:paraId="01C81427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 xml:space="preserve">• Generated incremental revenue of $1 Million for retail client </w:t>
      </w:r>
    </w:p>
    <w:p w14:paraId="73B9BB8F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>• Managed accounts generating revenue of $50,000 per month for finance advertisers</w:t>
      </w:r>
    </w:p>
    <w:p w14:paraId="375D6147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 xml:space="preserve">•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tactical day-to-day management of client campaigns as well as driving the strategic revenue growth for each account</w:t>
      </w:r>
    </w:p>
    <w:p w14:paraId="1469A2CF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>• Communicating to on site account manager via Video Calls and emails and keeping them updated on the performance of the campaign</w:t>
      </w:r>
    </w:p>
    <w:p w14:paraId="339793A6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 xml:space="preserve">• </w:t>
      </w:r>
      <w:proofErr w:type="gramStart"/>
      <w:r>
        <w:rPr>
          <w:sz w:val="24"/>
          <w:szCs w:val="24"/>
        </w:rPr>
        <w:t>Worked</w:t>
      </w:r>
      <w:proofErr w:type="gramEnd"/>
      <w:r>
        <w:rPr>
          <w:sz w:val="24"/>
          <w:szCs w:val="24"/>
        </w:rPr>
        <w:t xml:space="preserve"> efficiently and completed tasks before SLA</w:t>
      </w:r>
    </w:p>
    <w:p w14:paraId="590826D6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>• Generating reports for various campaigns at regular intervals in order to update clients relating the performance of each campaign</w:t>
      </w:r>
    </w:p>
    <w:p w14:paraId="28C6D049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 xml:space="preserve">• Actively handled training of new resources and made sure they are scaling up to the expected level within the </w:t>
      </w:r>
      <w:r w:rsidR="00F1363F">
        <w:rPr>
          <w:sz w:val="24"/>
          <w:szCs w:val="24"/>
        </w:rPr>
        <w:t>one-month</w:t>
      </w:r>
      <w:r>
        <w:rPr>
          <w:sz w:val="24"/>
          <w:szCs w:val="24"/>
        </w:rPr>
        <w:t xml:space="preserve"> training period </w:t>
      </w:r>
    </w:p>
    <w:p w14:paraId="6E31539D" w14:textId="77777777" w:rsidR="00101234" w:rsidRDefault="00101234">
      <w:pPr>
        <w:pStyle w:val="normal0"/>
        <w:spacing w:after="0"/>
        <w:ind w:left="1440"/>
      </w:pPr>
    </w:p>
    <w:p w14:paraId="756198BB" w14:textId="77777777" w:rsidR="00101234" w:rsidRDefault="00AF489A">
      <w:pPr>
        <w:pStyle w:val="normal0"/>
        <w:spacing w:after="0"/>
        <w:ind w:left="1440"/>
      </w:pPr>
      <w:proofErr w:type="spellStart"/>
      <w:r>
        <w:rPr>
          <w:b/>
          <w:sz w:val="24"/>
          <w:szCs w:val="24"/>
        </w:rPr>
        <w:t>Midasis</w:t>
      </w:r>
      <w:proofErr w:type="spellEnd"/>
      <w:r>
        <w:rPr>
          <w:b/>
          <w:sz w:val="24"/>
          <w:szCs w:val="24"/>
        </w:rPr>
        <w:t xml:space="preserve"> Technologies India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Limited </w:t>
      </w:r>
      <w:r>
        <w:rPr>
          <w:sz w:val="24"/>
          <w:szCs w:val="24"/>
        </w:rPr>
        <w:t>(</w:t>
      </w:r>
      <w:r>
        <w:rPr>
          <w:rFonts w:ascii="Verdana" w:eastAsia="Verdana" w:hAnsi="Verdana" w:cs="Verdana"/>
          <w:sz w:val="20"/>
          <w:szCs w:val="20"/>
        </w:rPr>
        <w:t>May’11 – Aug’12)</w:t>
      </w:r>
    </w:p>
    <w:p w14:paraId="3C2D30F3" w14:textId="77777777" w:rsidR="00101234" w:rsidRDefault="00AF489A">
      <w:pPr>
        <w:pStyle w:val="normal0"/>
        <w:spacing w:after="0"/>
        <w:ind w:left="1440"/>
      </w:pPr>
      <w:r>
        <w:rPr>
          <w:b/>
          <w:sz w:val="24"/>
          <w:szCs w:val="24"/>
        </w:rPr>
        <w:t>Ad Operations Executive</w:t>
      </w:r>
    </w:p>
    <w:p w14:paraId="2CBBAD39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 xml:space="preserve">• Worked closely with clients like </w:t>
      </w:r>
      <w:proofErr w:type="spellStart"/>
      <w:r>
        <w:rPr>
          <w:sz w:val="24"/>
          <w:szCs w:val="24"/>
        </w:rPr>
        <w:t>OpenX</w:t>
      </w:r>
      <w:proofErr w:type="spellEnd"/>
      <w:r>
        <w:rPr>
          <w:sz w:val="24"/>
          <w:szCs w:val="24"/>
        </w:rPr>
        <w:t xml:space="preserve"> and Rock you</w:t>
      </w:r>
    </w:p>
    <w:p w14:paraId="36F14078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>• Management of delivery, pacing, tracking, QC, monitoring performance, optimization and analysis and reporting of ad campaigns on a regular basis to meet client performance goals</w:t>
      </w:r>
    </w:p>
    <w:p w14:paraId="6043107C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>• Instructing advertisers or clients to have optimum delivery of their campaigns as desired</w:t>
      </w:r>
    </w:p>
    <w:p w14:paraId="07DC5D89" w14:textId="77777777" w:rsidR="00101234" w:rsidRDefault="00AF489A">
      <w:pPr>
        <w:pStyle w:val="normal0"/>
        <w:spacing w:after="0"/>
        <w:ind w:left="1440"/>
      </w:pPr>
      <w:r>
        <w:rPr>
          <w:sz w:val="24"/>
          <w:szCs w:val="24"/>
        </w:rPr>
        <w:t>• Troubleshooting and fixing issues related to advertiser &amp; creative, I have handle clients with grace and confidence while working closely with account management team and internal departments</w:t>
      </w:r>
    </w:p>
    <w:p w14:paraId="2BFD073E" w14:textId="77777777" w:rsidR="00101234" w:rsidRDefault="00101234">
      <w:pPr>
        <w:pStyle w:val="normal0"/>
        <w:spacing w:after="0" w:line="144" w:lineRule="auto"/>
      </w:pPr>
    </w:p>
    <w:p w14:paraId="250BB163" w14:textId="77777777" w:rsidR="00101234" w:rsidRDefault="00AF489A">
      <w:pPr>
        <w:pStyle w:val="normal0"/>
        <w:spacing w:after="0"/>
        <w:jc w:val="both"/>
      </w:pPr>
      <w:r>
        <w:t xml:space="preserve">  </w:t>
      </w:r>
      <w:r>
        <w:rPr>
          <w:color w:val="5B9BD5"/>
          <w:sz w:val="28"/>
          <w:szCs w:val="28"/>
        </w:rPr>
        <w:t xml:space="preserve">Skills:           </w:t>
      </w:r>
      <w:r>
        <w:rPr>
          <w:sz w:val="24"/>
          <w:szCs w:val="24"/>
        </w:rPr>
        <w:t>Campaign Management</w:t>
      </w:r>
      <w:r>
        <w:rPr>
          <w:color w:val="5B9BD5"/>
          <w:sz w:val="24"/>
          <w:szCs w:val="24"/>
        </w:rPr>
        <w:t xml:space="preserve">                         </w:t>
      </w:r>
      <w:r>
        <w:rPr>
          <w:color w:val="5B9BD5"/>
          <w:sz w:val="28"/>
          <w:szCs w:val="28"/>
        </w:rPr>
        <w:t>Certifications</w:t>
      </w:r>
      <w:r>
        <w:rPr>
          <w:color w:val="5B9BD5"/>
          <w:sz w:val="24"/>
          <w:szCs w:val="24"/>
        </w:rPr>
        <w:t xml:space="preserve">:    </w:t>
      </w:r>
      <w:r>
        <w:rPr>
          <w:sz w:val="24"/>
          <w:szCs w:val="24"/>
        </w:rPr>
        <w:t>DCM</w:t>
      </w:r>
    </w:p>
    <w:p w14:paraId="4CA0F0F7" w14:textId="77777777" w:rsidR="00101234" w:rsidRDefault="00AF489A">
      <w:pPr>
        <w:pStyle w:val="normal0"/>
        <w:spacing w:after="0"/>
        <w:jc w:val="both"/>
      </w:pPr>
      <w:r>
        <w:rPr>
          <w:sz w:val="24"/>
          <w:szCs w:val="24"/>
        </w:rPr>
        <w:t xml:space="preserve">                          Trafficking                                                                                   DBM</w:t>
      </w:r>
    </w:p>
    <w:p w14:paraId="554910F1" w14:textId="77777777" w:rsidR="00101234" w:rsidRDefault="00AF489A">
      <w:pPr>
        <w:pStyle w:val="normal0"/>
        <w:spacing w:after="0"/>
        <w:jc w:val="both"/>
      </w:pPr>
      <w:r>
        <w:rPr>
          <w:sz w:val="24"/>
          <w:szCs w:val="24"/>
        </w:rPr>
        <w:t xml:space="preserve">                          Media planning                                                                          ADX</w:t>
      </w:r>
    </w:p>
    <w:p w14:paraId="6F1BC5E4" w14:textId="77777777" w:rsidR="00101234" w:rsidRDefault="00AF489A">
      <w:pPr>
        <w:pStyle w:val="normal0"/>
        <w:spacing w:after="0"/>
        <w:jc w:val="both"/>
      </w:pPr>
      <w:r>
        <w:rPr>
          <w:sz w:val="24"/>
          <w:szCs w:val="24"/>
        </w:rPr>
        <w:t xml:space="preserve">                          Google analytics                                                                        Big data &amp;</w:t>
      </w:r>
    </w:p>
    <w:p w14:paraId="17839B97" w14:textId="77777777" w:rsidR="00101234" w:rsidRDefault="00AF489A">
      <w:pPr>
        <w:pStyle w:val="normal0"/>
        <w:spacing w:after="0"/>
        <w:jc w:val="both"/>
      </w:pPr>
      <w:r>
        <w:rPr>
          <w:sz w:val="24"/>
          <w:szCs w:val="24"/>
        </w:rPr>
        <w:t xml:space="preserve">                          Programmatic buying                                                               Predictive analytics</w:t>
      </w:r>
    </w:p>
    <w:p w14:paraId="2EF4A8BA" w14:textId="77777777" w:rsidR="00101234" w:rsidRDefault="00101234">
      <w:pPr>
        <w:pStyle w:val="normal0"/>
        <w:spacing w:after="0"/>
        <w:jc w:val="both"/>
      </w:pPr>
    </w:p>
    <w:p w14:paraId="7AF9BC3C" w14:textId="77777777" w:rsidR="00101234" w:rsidRDefault="00AF489A">
      <w:pPr>
        <w:pStyle w:val="normal0"/>
        <w:spacing w:after="0"/>
      </w:pPr>
      <w:r>
        <w:rPr>
          <w:color w:val="5B9BD5"/>
          <w:sz w:val="24"/>
          <w:szCs w:val="24"/>
        </w:rPr>
        <w:t>EDUCATION:</w:t>
      </w:r>
      <w:r>
        <w:rPr>
          <w:color w:val="5B9BD5"/>
        </w:rPr>
        <w:t xml:space="preserve">    </w:t>
      </w:r>
      <w:r>
        <w:rPr>
          <w:rFonts w:ascii="Verdana" w:eastAsia="Verdana" w:hAnsi="Verdana" w:cs="Verdana"/>
          <w:b/>
          <w:sz w:val="18"/>
          <w:szCs w:val="18"/>
        </w:rPr>
        <w:t xml:space="preserve">Bachelor's Degree in Computer Science </w:t>
      </w:r>
      <w:r w:rsidR="00F1363F">
        <w:rPr>
          <w:rFonts w:ascii="Verdana" w:eastAsia="Verdana" w:hAnsi="Verdana" w:cs="Verdana"/>
          <w:b/>
          <w:sz w:val="18"/>
          <w:szCs w:val="18"/>
        </w:rPr>
        <w:t>Engineering:</w:t>
      </w:r>
      <w:r>
        <w:rPr>
          <w:rFonts w:ascii="Verdana" w:eastAsia="Verdana" w:hAnsi="Verdana" w:cs="Verdana"/>
          <w:sz w:val="18"/>
          <w:szCs w:val="18"/>
        </w:rPr>
        <w:t xml:space="preserve"> 2006-2010</w:t>
      </w:r>
    </w:p>
    <w:p w14:paraId="59B753BD" w14:textId="77777777" w:rsidR="00101234" w:rsidRDefault="00AF489A">
      <w:pPr>
        <w:pStyle w:val="normal0"/>
        <w:widowControl w:val="0"/>
        <w:spacing w:before="120"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                        </w:t>
      </w:r>
      <w:proofErr w:type="spellStart"/>
      <w:r>
        <w:rPr>
          <w:rFonts w:ascii="Verdana" w:eastAsia="Verdana" w:hAnsi="Verdana" w:cs="Verdana"/>
          <w:sz w:val="18"/>
          <w:szCs w:val="18"/>
        </w:rPr>
        <w:t>Annamalai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University with OGPA: </w:t>
      </w:r>
      <w:r>
        <w:rPr>
          <w:rFonts w:ascii="Verdana" w:eastAsia="Verdana" w:hAnsi="Verdana" w:cs="Verdana"/>
          <w:b/>
          <w:sz w:val="18"/>
          <w:szCs w:val="18"/>
        </w:rPr>
        <w:t>7.32/10</w:t>
      </w:r>
    </w:p>
    <w:p w14:paraId="691462EF" w14:textId="77777777" w:rsidR="00101234" w:rsidRDefault="00AF489A">
      <w:pPr>
        <w:pStyle w:val="normal0"/>
        <w:widowControl w:val="0"/>
        <w:spacing w:before="120" w:after="0" w:line="360" w:lineRule="auto"/>
      </w:pPr>
      <w:r>
        <w:rPr>
          <w:rFonts w:ascii="Verdana" w:eastAsia="Verdana" w:hAnsi="Verdana" w:cs="Verdana"/>
          <w:b/>
          <w:sz w:val="18"/>
          <w:szCs w:val="18"/>
        </w:rPr>
        <w:t xml:space="preserve">                       Board Of Intermediate Education </w:t>
      </w:r>
      <w:r>
        <w:rPr>
          <w:rFonts w:ascii="Verdana" w:eastAsia="Verdana" w:hAnsi="Verdana" w:cs="Verdana"/>
          <w:sz w:val="18"/>
          <w:szCs w:val="18"/>
        </w:rPr>
        <w:t xml:space="preserve">2004-2006 - </w:t>
      </w:r>
      <w:r>
        <w:rPr>
          <w:rFonts w:ascii="Verdana" w:eastAsia="Verdana" w:hAnsi="Verdana" w:cs="Verdana"/>
          <w:b/>
          <w:sz w:val="18"/>
          <w:szCs w:val="18"/>
        </w:rPr>
        <w:t xml:space="preserve">77%, </w:t>
      </w:r>
      <w:proofErr w:type="spellStart"/>
      <w:r>
        <w:rPr>
          <w:rFonts w:ascii="Verdana" w:eastAsia="Verdana" w:hAnsi="Verdana" w:cs="Verdana"/>
          <w:sz w:val="18"/>
          <w:szCs w:val="18"/>
        </w:rPr>
        <w:t>Narayana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Junior College, A.P</w:t>
      </w:r>
    </w:p>
    <w:p w14:paraId="1CF24837" w14:textId="5F44598E" w:rsidR="00101234" w:rsidRDefault="00AF489A" w:rsidP="004A136F">
      <w:pPr>
        <w:pStyle w:val="normal0"/>
        <w:widowControl w:val="0"/>
        <w:spacing w:before="120" w:after="0"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                       </w:t>
      </w:r>
      <w:r>
        <w:rPr>
          <w:rFonts w:ascii="Verdana" w:eastAsia="Verdana" w:hAnsi="Verdana" w:cs="Verdana"/>
          <w:b/>
          <w:sz w:val="18"/>
          <w:szCs w:val="18"/>
        </w:rPr>
        <w:t>SSC Certificate</w:t>
      </w:r>
      <w:r>
        <w:rPr>
          <w:rFonts w:ascii="Verdana" w:eastAsia="Verdana" w:hAnsi="Verdana" w:cs="Verdana"/>
          <w:sz w:val="18"/>
          <w:szCs w:val="18"/>
        </w:rPr>
        <w:t xml:space="preserve"> 2003-2004 - 72%, </w:t>
      </w:r>
      <w:proofErr w:type="spellStart"/>
      <w:r>
        <w:rPr>
          <w:rFonts w:ascii="Verdana" w:eastAsia="Verdana" w:hAnsi="Verdana" w:cs="Verdana"/>
          <w:sz w:val="18"/>
          <w:szCs w:val="18"/>
        </w:rPr>
        <w:t>Dr.S.R.K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High School, A.P</w:t>
      </w:r>
    </w:p>
    <w:sectPr w:rsidR="00101234">
      <w:pgSz w:w="11906" w:h="16838"/>
      <w:pgMar w:top="720" w:right="720" w:bottom="72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1234"/>
    <w:rsid w:val="00101234"/>
    <w:rsid w:val="004A136F"/>
    <w:rsid w:val="00AF489A"/>
    <w:rsid w:val="00F1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D9C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2614</Characters>
  <Application>Microsoft Macintosh Word</Application>
  <DocSecurity>0</DocSecurity>
  <Lines>21</Lines>
  <Paragraphs>6</Paragraphs>
  <ScaleCrop>false</ScaleCrop>
  <Company>Google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reddy</cp:lastModifiedBy>
  <cp:revision>3</cp:revision>
  <dcterms:created xsi:type="dcterms:W3CDTF">2015-08-20T20:14:00Z</dcterms:created>
  <dcterms:modified xsi:type="dcterms:W3CDTF">2015-08-20T20:18:00Z</dcterms:modified>
</cp:coreProperties>
</file>