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8F1" w:rsidRPr="000975D4" w:rsidRDefault="000848F1" w:rsidP="000848F1">
      <w:pPr>
        <w:rPr>
          <w:rFonts w:ascii="Adobe Garamond Pro" w:hAnsi="Adobe Garamond Pro"/>
          <w:color w:val="0D0D0D" w:themeColor="text1" w:themeTint="F2"/>
        </w:rPr>
      </w:pPr>
    </w:p>
    <w:p w:rsidR="000335B7" w:rsidRPr="000975D4" w:rsidRDefault="000335B7" w:rsidP="000848F1">
      <w:pPr>
        <w:jc w:val="right"/>
        <w:rPr>
          <w:rFonts w:ascii="Adobe Garamond Pro" w:hAnsi="Adobe Garamond Pro"/>
          <w:color w:val="0D0D0D" w:themeColor="text1" w:themeTint="F2"/>
          <w:sz w:val="32"/>
        </w:rPr>
      </w:pPr>
    </w:p>
    <w:p w:rsidR="000848F1" w:rsidRPr="000975D4" w:rsidRDefault="00AF773C" w:rsidP="000848F1">
      <w:pPr>
        <w:jc w:val="right"/>
        <w:rPr>
          <w:rFonts w:ascii="Adobe Garamond Pro" w:hAnsi="Adobe Garamond Pro"/>
          <w:color w:val="0D0D0D" w:themeColor="text1" w:themeTint="F2"/>
          <w:sz w:val="32"/>
        </w:rPr>
      </w:pPr>
      <w:r w:rsidRPr="000975D4">
        <w:rPr>
          <w:rFonts w:ascii="Adobe Garamond Pro" w:hAnsi="Adobe Garamond Pro"/>
          <w:color w:val="0D0D0D" w:themeColor="text1" w:themeTint="F2"/>
          <w:sz w:val="32"/>
        </w:rPr>
        <w:t>Haetam Attamimy</w:t>
      </w:r>
    </w:p>
    <w:p w:rsidR="000848F1" w:rsidRPr="000975D4" w:rsidRDefault="00AF773C" w:rsidP="00AF773C">
      <w:pPr>
        <w:ind w:left="-450"/>
        <w:jc w:val="right"/>
        <w:rPr>
          <w:rFonts w:ascii="Adobe Garamond Pro" w:hAnsi="Adobe Garamond Pro"/>
          <w:color w:val="0D0D0D" w:themeColor="text1" w:themeTint="F2"/>
        </w:rPr>
      </w:pPr>
      <w:r w:rsidRPr="000975D4">
        <w:rPr>
          <w:rFonts w:ascii="Adobe Garamond Pro" w:hAnsi="Adobe Garamond Pro"/>
          <w:color w:val="0D0D0D" w:themeColor="text1" w:themeTint="F2"/>
        </w:rPr>
        <w:t>haetamattamimy</w:t>
      </w:r>
      <w:r w:rsidR="000848F1" w:rsidRPr="000975D4">
        <w:rPr>
          <w:rFonts w:ascii="Adobe Garamond Pro" w:hAnsi="Adobe Garamond Pro"/>
          <w:color w:val="0D0D0D" w:themeColor="text1" w:themeTint="F2"/>
        </w:rPr>
        <w:t>@gmail.com</w:t>
      </w:r>
    </w:p>
    <w:p w:rsidR="000848F1" w:rsidRPr="000975D4" w:rsidRDefault="00AF773C" w:rsidP="000848F1">
      <w:pPr>
        <w:spacing w:after="360"/>
        <w:jc w:val="right"/>
        <w:rPr>
          <w:rFonts w:ascii="Adobe Garamond Pro" w:hAnsi="Adobe Garamond Pro"/>
          <w:color w:val="0D0D0D" w:themeColor="text1" w:themeTint="F2"/>
        </w:rPr>
      </w:pPr>
      <w:r w:rsidRPr="000975D4">
        <w:rPr>
          <w:rFonts w:ascii="Adobe Garamond Pro" w:hAnsi="Adobe Garamond Pro"/>
          <w:color w:val="0D0D0D" w:themeColor="text1" w:themeTint="F2"/>
        </w:rPr>
        <w:t>+6281285314881</w:t>
      </w:r>
    </w:p>
    <w:p w:rsidR="000848F1" w:rsidRPr="000975D4" w:rsidRDefault="000848F1" w:rsidP="000848F1">
      <w:pPr>
        <w:spacing w:after="360"/>
        <w:jc w:val="right"/>
        <w:rPr>
          <w:rFonts w:ascii="Adobe Garamond Pro" w:hAnsi="Adobe Garamond Pro"/>
          <w:color w:val="0D0D0D" w:themeColor="text1" w:themeTint="F2"/>
        </w:rPr>
      </w:pPr>
      <w:r w:rsidRPr="000975D4">
        <w:rPr>
          <w:rFonts w:ascii="Adobe Garamond Pro" w:hAnsi="Adobe Garamond Pro"/>
          <w:color w:val="0D0D0D" w:themeColor="text1" w:themeTint="F2"/>
        </w:rPr>
        <w:t>///////////////////////////////</w:t>
      </w:r>
    </w:p>
    <w:p w:rsidR="000848F1" w:rsidRPr="000975D4" w:rsidRDefault="00AF773C" w:rsidP="000335B7">
      <w:pPr>
        <w:rPr>
          <w:rFonts w:ascii="Adobe Garamond Pro" w:hAnsi="Adobe Garamond Pro"/>
          <w:color w:val="0D0D0D" w:themeColor="text1" w:themeTint="F2"/>
          <w:sz w:val="32"/>
        </w:rPr>
      </w:pPr>
      <w:r w:rsidRPr="000975D4">
        <w:rPr>
          <w:rFonts w:ascii="Adobe Garamond Pro" w:hAnsi="Adobe Garamond Pro"/>
          <w:noProof/>
          <w:color w:val="0D0D0D" w:themeColor="text1" w:themeTint="F2"/>
        </w:rPr>
        <w:drawing>
          <wp:anchor distT="0" distB="0" distL="114300" distR="114300" simplePos="0" relativeHeight="251660288" behindDoc="0" locked="0" layoutInCell="1" allowOverlap="1">
            <wp:simplePos x="0" y="0"/>
            <wp:positionH relativeFrom="column">
              <wp:posOffset>137160</wp:posOffset>
            </wp:positionH>
            <wp:positionV relativeFrom="paragraph">
              <wp:posOffset>-1576705</wp:posOffset>
            </wp:positionV>
            <wp:extent cx="1414780" cy="1414780"/>
            <wp:effectExtent l="57150" t="38100" r="33020" b="13970"/>
            <wp:wrapSquare wrapText="bothSides"/>
            <wp:docPr id="4" name="Picture 4"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2"/>
                    <pic:cNvPicPr>
                      <a:picLocks noChangeAspect="1" noChangeArrowheads="1"/>
                    </pic:cNvPicPr>
                  </pic:nvPicPr>
                  <pic:blipFill>
                    <a:blip r:embed="rId4" cstate="print"/>
                    <a:srcRect/>
                    <a:stretch>
                      <a:fillRect/>
                    </a:stretch>
                  </pic:blipFill>
                  <pic:spPr bwMode="auto">
                    <a:xfrm>
                      <a:off x="0" y="0"/>
                      <a:ext cx="1414780" cy="1414780"/>
                    </a:xfrm>
                    <a:prstGeom prst="rect">
                      <a:avLst/>
                    </a:prstGeom>
                    <a:noFill/>
                    <a:ln w="38100" cmpd="sng">
                      <a:solidFill>
                        <a:schemeClr val="bg1">
                          <a:lumMod val="50000"/>
                        </a:schemeClr>
                      </a:solidFill>
                      <a:miter lim="800000"/>
                      <a:headEnd/>
                      <a:tailEnd/>
                    </a:ln>
                  </pic:spPr>
                </pic:pic>
              </a:graphicData>
            </a:graphic>
          </wp:anchor>
        </w:drawing>
      </w:r>
      <w:r w:rsidR="000848F1" w:rsidRPr="000975D4">
        <w:rPr>
          <w:rFonts w:ascii="Adobe Garamond Pro" w:hAnsi="Adobe Garamond Pro"/>
          <w:color w:val="0D0D0D" w:themeColor="text1" w:themeTint="F2"/>
        </w:rPr>
        <w:br w:type="column"/>
      </w:r>
      <w:r w:rsidRPr="000975D4">
        <w:rPr>
          <w:rFonts w:ascii="Adobe Garamond Pro" w:hAnsi="Adobe Garamond Pro"/>
          <w:color w:val="0D0D0D" w:themeColor="text1" w:themeTint="F2"/>
          <w:sz w:val="32"/>
        </w:rPr>
        <w:lastRenderedPageBreak/>
        <w:t>Writer/Editor</w:t>
      </w:r>
    </w:p>
    <w:p w:rsidR="000335B7" w:rsidRPr="000975D4" w:rsidRDefault="000335B7" w:rsidP="000335B7">
      <w:pPr>
        <w:rPr>
          <w:rFonts w:ascii="Adobe Garamond Pro" w:hAnsi="Adobe Garamond Pro"/>
          <w:color w:val="0D0D0D" w:themeColor="text1" w:themeTint="F2"/>
          <w:sz w:val="32"/>
        </w:rPr>
      </w:pPr>
    </w:p>
    <w:p w:rsidR="000848F1" w:rsidRPr="000975D4" w:rsidRDefault="000848F1" w:rsidP="000848F1">
      <w:pPr>
        <w:rPr>
          <w:rFonts w:ascii="Adobe Garamond Pro" w:hAnsi="Adobe Garamond Pro"/>
          <w:color w:val="0D0D0D" w:themeColor="text1" w:themeTint="F2"/>
          <w:sz w:val="32"/>
        </w:rPr>
      </w:pPr>
      <w:r w:rsidRPr="000975D4">
        <w:rPr>
          <w:rFonts w:ascii="Adobe Garamond Pro" w:hAnsi="Adobe Garamond Pro"/>
          <w:color w:val="0D0D0D" w:themeColor="text1" w:themeTint="F2"/>
          <w:sz w:val="32"/>
        </w:rPr>
        <w:t>Primary Skills</w:t>
      </w:r>
    </w:p>
    <w:p w:rsidR="000848F1" w:rsidRPr="000975D4" w:rsidRDefault="000848F1" w:rsidP="000848F1">
      <w:pPr>
        <w:tabs>
          <w:tab w:val="left" w:pos="450"/>
          <w:tab w:val="left" w:pos="2790"/>
        </w:tabs>
        <w:spacing w:after="120"/>
        <w:rPr>
          <w:rFonts w:ascii="Adobe Garamond Pro" w:hAnsi="Adobe Garamond Pro"/>
          <w:color w:val="0D0D0D" w:themeColor="text1" w:themeTint="F2"/>
        </w:rPr>
      </w:pPr>
      <w:r w:rsidRPr="000975D4">
        <w:rPr>
          <w:rFonts w:ascii="Adobe Garamond Pro" w:hAnsi="Adobe Garamond Pro"/>
          <w:color w:val="0D0D0D" w:themeColor="text1" w:themeTint="F2"/>
        </w:rPr>
        <w:tab/>
      </w:r>
      <w:r w:rsidR="00AF773C" w:rsidRPr="000975D4">
        <w:rPr>
          <w:rFonts w:ascii="Adobe Garamond Pro" w:hAnsi="Adobe Garamond Pro"/>
          <w:color w:val="0D0D0D" w:themeColor="text1" w:themeTint="F2"/>
        </w:rPr>
        <w:t>Copywriting</w:t>
      </w:r>
      <w:r w:rsidRPr="000975D4">
        <w:rPr>
          <w:rFonts w:ascii="Adobe Garamond Pro" w:hAnsi="Adobe Garamond Pro"/>
          <w:color w:val="0D0D0D" w:themeColor="text1" w:themeTint="F2"/>
        </w:rPr>
        <w:tab/>
      </w:r>
      <w:r w:rsidR="00AF773C" w:rsidRPr="000975D4">
        <w:rPr>
          <w:rFonts w:ascii="Adobe Garamond Pro" w:hAnsi="Adobe Garamond Pro"/>
          <w:color w:val="0D0D0D" w:themeColor="text1" w:themeTint="F2"/>
        </w:rPr>
        <w:t>Translating</w:t>
      </w:r>
    </w:p>
    <w:p w:rsidR="000848F1" w:rsidRPr="000975D4" w:rsidRDefault="000848F1" w:rsidP="000848F1">
      <w:pPr>
        <w:tabs>
          <w:tab w:val="left" w:pos="450"/>
          <w:tab w:val="left" w:pos="2790"/>
        </w:tabs>
        <w:spacing w:after="120"/>
        <w:rPr>
          <w:rFonts w:ascii="Adobe Garamond Pro" w:hAnsi="Adobe Garamond Pro"/>
          <w:color w:val="0D0D0D" w:themeColor="text1" w:themeTint="F2"/>
        </w:rPr>
      </w:pPr>
      <w:r w:rsidRPr="000975D4">
        <w:rPr>
          <w:rFonts w:ascii="Adobe Garamond Pro" w:hAnsi="Adobe Garamond Pro"/>
          <w:color w:val="0D0D0D" w:themeColor="text1" w:themeTint="F2"/>
        </w:rPr>
        <w:tab/>
      </w:r>
      <w:r w:rsidR="00AF773C" w:rsidRPr="000975D4">
        <w:rPr>
          <w:rFonts w:ascii="Adobe Garamond Pro" w:hAnsi="Adobe Garamond Pro"/>
          <w:color w:val="0D0D0D" w:themeColor="text1" w:themeTint="F2"/>
        </w:rPr>
        <w:t>Featured Articles</w:t>
      </w:r>
      <w:r w:rsidRPr="000975D4">
        <w:rPr>
          <w:rFonts w:ascii="Adobe Garamond Pro" w:hAnsi="Adobe Garamond Pro"/>
          <w:color w:val="0D0D0D" w:themeColor="text1" w:themeTint="F2"/>
        </w:rPr>
        <w:tab/>
      </w:r>
      <w:r w:rsidR="00C52085">
        <w:rPr>
          <w:rFonts w:ascii="Adobe Garamond Pro" w:hAnsi="Adobe Garamond Pro"/>
          <w:color w:val="0D0D0D" w:themeColor="text1" w:themeTint="F2"/>
        </w:rPr>
        <w:t>Editing</w:t>
      </w:r>
      <w:bookmarkStart w:id="0" w:name="_GoBack"/>
      <w:bookmarkEnd w:id="0"/>
    </w:p>
    <w:p w:rsidR="000848F1" w:rsidRPr="000975D4" w:rsidRDefault="000848F1" w:rsidP="000848F1">
      <w:pPr>
        <w:tabs>
          <w:tab w:val="left" w:pos="450"/>
          <w:tab w:val="left" w:pos="2790"/>
        </w:tabs>
        <w:spacing w:after="240"/>
        <w:rPr>
          <w:rFonts w:ascii="Adobe Garamond Pro" w:hAnsi="Adobe Garamond Pro"/>
          <w:color w:val="0D0D0D" w:themeColor="text1" w:themeTint="F2"/>
        </w:rPr>
      </w:pPr>
      <w:r w:rsidRPr="000975D4">
        <w:rPr>
          <w:rFonts w:ascii="Adobe Garamond Pro" w:hAnsi="Adobe Garamond Pro"/>
          <w:color w:val="0D0D0D" w:themeColor="text1" w:themeTint="F2"/>
        </w:rPr>
        <w:tab/>
      </w:r>
      <w:r w:rsidR="00AF773C" w:rsidRPr="000975D4">
        <w:rPr>
          <w:rFonts w:ascii="Adobe Garamond Pro" w:hAnsi="Adobe Garamond Pro"/>
          <w:color w:val="0D0D0D" w:themeColor="text1" w:themeTint="F2"/>
        </w:rPr>
        <w:t>Proofreading</w:t>
      </w:r>
      <w:r w:rsidRPr="000975D4">
        <w:rPr>
          <w:rFonts w:ascii="Adobe Garamond Pro" w:hAnsi="Adobe Garamond Pro"/>
          <w:color w:val="0D0D0D" w:themeColor="text1" w:themeTint="F2"/>
        </w:rPr>
        <w:tab/>
      </w:r>
      <w:r w:rsidR="000402AC">
        <w:rPr>
          <w:rFonts w:ascii="Adobe Garamond Pro" w:hAnsi="Adobe Garamond Pro"/>
          <w:color w:val="0D0D0D" w:themeColor="text1" w:themeTint="F2"/>
        </w:rPr>
        <w:t>Interviews</w:t>
      </w:r>
    </w:p>
    <w:p w:rsidR="00902907" w:rsidRDefault="000335B7" w:rsidP="000335B7">
      <w:pPr>
        <w:spacing w:after="120"/>
        <w:rPr>
          <w:rFonts w:ascii="Adobe Garamond Pro" w:eastAsia="Arial Unicode MS" w:hAnsi="Adobe Garamond Pro"/>
          <w:color w:val="0D0D0D" w:themeColor="text1" w:themeTint="F2"/>
          <w:lang w:val="en-GB"/>
        </w:rPr>
      </w:pPr>
      <w:r w:rsidRPr="000975D4">
        <w:rPr>
          <w:rFonts w:ascii="Adobe Garamond Pro" w:eastAsia="Arial Unicode MS" w:hAnsi="Adobe Garamond Pro"/>
          <w:color w:val="0D0D0D" w:themeColor="text1" w:themeTint="F2"/>
          <w:lang w:val="en-GB"/>
        </w:rPr>
        <w:t>As a writer, my most</w:t>
      </w:r>
      <w:r w:rsidR="008E0BDA">
        <w:rPr>
          <w:rFonts w:ascii="Adobe Garamond Pro" w:eastAsia="Arial Unicode MS" w:hAnsi="Adobe Garamond Pro"/>
          <w:color w:val="0D0D0D" w:themeColor="text1" w:themeTint="F2"/>
          <w:lang w:val="en-GB"/>
        </w:rPr>
        <w:t xml:space="preserve"> essential</w:t>
      </w:r>
      <w:r w:rsidRPr="000975D4">
        <w:rPr>
          <w:rFonts w:ascii="Adobe Garamond Pro" w:eastAsia="Arial Unicode MS" w:hAnsi="Adobe Garamond Pro"/>
          <w:color w:val="0D0D0D" w:themeColor="text1" w:themeTint="F2"/>
          <w:lang w:val="en-GB"/>
        </w:rPr>
        <w:t xml:space="preserve"> hobby is reading. Exploring literature is what I do for fun. From Ernest Hemingway to Chuck Palahniuk, there’s always a challenge to it especially since I am not a native English reader/speaker. </w:t>
      </w:r>
      <w:r w:rsidR="008E0BDA">
        <w:rPr>
          <w:rFonts w:ascii="Adobe Garamond Pro" w:eastAsia="Arial Unicode MS" w:hAnsi="Adobe Garamond Pro"/>
          <w:color w:val="0D0D0D" w:themeColor="text1" w:themeTint="F2"/>
          <w:lang w:val="en-GB"/>
        </w:rPr>
        <w:t>I like to consider read</w:t>
      </w:r>
      <w:r w:rsidR="00902907">
        <w:rPr>
          <w:rFonts w:ascii="Adobe Garamond Pro" w:eastAsia="Arial Unicode MS" w:hAnsi="Adobe Garamond Pro"/>
          <w:color w:val="0D0D0D" w:themeColor="text1" w:themeTint="F2"/>
          <w:lang w:val="en-GB"/>
        </w:rPr>
        <w:t>ing as an important investment.</w:t>
      </w:r>
    </w:p>
    <w:p w:rsidR="000335B7" w:rsidRPr="000975D4" w:rsidRDefault="000335B7" w:rsidP="000335B7">
      <w:pPr>
        <w:spacing w:after="120"/>
        <w:rPr>
          <w:rFonts w:ascii="Adobe Garamond Pro" w:hAnsi="Adobe Garamond Pro"/>
          <w:color w:val="0D0D0D" w:themeColor="text1" w:themeTint="F2"/>
          <w:sz w:val="32"/>
        </w:rPr>
      </w:pPr>
      <w:r w:rsidRPr="000975D4">
        <w:rPr>
          <w:rFonts w:ascii="Adobe Garamond Pro" w:eastAsia="Arial Unicode MS" w:hAnsi="Adobe Garamond Pro"/>
          <w:color w:val="0D0D0D" w:themeColor="text1" w:themeTint="F2"/>
          <w:lang w:val="en-GB"/>
        </w:rPr>
        <w:t>Listening to music and watching films may</w:t>
      </w:r>
      <w:r w:rsidR="006E6B16">
        <w:rPr>
          <w:rFonts w:ascii="Adobe Garamond Pro" w:eastAsia="Arial Unicode MS" w:hAnsi="Adobe Garamond Pro"/>
          <w:color w:val="0D0D0D" w:themeColor="text1" w:themeTint="F2"/>
          <w:lang w:val="en-GB"/>
        </w:rPr>
        <w:t xml:space="preserve"> </w:t>
      </w:r>
      <w:r w:rsidRPr="000975D4">
        <w:rPr>
          <w:rFonts w:ascii="Adobe Garamond Pro" w:eastAsia="Arial Unicode MS" w:hAnsi="Adobe Garamond Pro"/>
          <w:color w:val="0D0D0D" w:themeColor="text1" w:themeTint="F2"/>
          <w:lang w:val="en-GB"/>
        </w:rPr>
        <w:t xml:space="preserve">be a common hobby, but I believe that I’m not just </w:t>
      </w:r>
      <w:r w:rsidR="008E0BDA">
        <w:rPr>
          <w:rFonts w:ascii="Adobe Garamond Pro" w:eastAsia="Arial Unicode MS" w:hAnsi="Adobe Garamond Pro"/>
          <w:color w:val="0D0D0D" w:themeColor="text1" w:themeTint="F2"/>
          <w:lang w:val="en-GB"/>
        </w:rPr>
        <w:t>enjoying</w:t>
      </w:r>
      <w:r w:rsidRPr="000975D4">
        <w:rPr>
          <w:rFonts w:ascii="Adobe Garamond Pro" w:eastAsia="Arial Unicode MS" w:hAnsi="Adobe Garamond Pro"/>
          <w:color w:val="0D0D0D" w:themeColor="text1" w:themeTint="F2"/>
          <w:lang w:val="en-GB"/>
        </w:rPr>
        <w:t xml:space="preserve"> </w:t>
      </w:r>
      <w:r w:rsidR="00902907">
        <w:rPr>
          <w:rFonts w:ascii="Adobe Garamond Pro" w:eastAsia="Arial Unicode MS" w:hAnsi="Adobe Garamond Pro"/>
          <w:color w:val="0D0D0D" w:themeColor="text1" w:themeTint="F2"/>
          <w:lang w:val="en-GB"/>
        </w:rPr>
        <w:t xml:space="preserve">them </w:t>
      </w:r>
      <w:r w:rsidRPr="000975D4">
        <w:rPr>
          <w:rFonts w:ascii="Adobe Garamond Pro" w:eastAsia="Arial Unicode MS" w:hAnsi="Adobe Garamond Pro"/>
          <w:color w:val="0D0D0D" w:themeColor="text1" w:themeTint="F2"/>
          <w:lang w:val="en-GB"/>
        </w:rPr>
        <w:t>but dig</w:t>
      </w:r>
      <w:r w:rsidR="00500313">
        <w:rPr>
          <w:rFonts w:ascii="Adobe Garamond Pro" w:eastAsia="Arial Unicode MS" w:hAnsi="Adobe Garamond Pro"/>
          <w:color w:val="0D0D0D" w:themeColor="text1" w:themeTint="F2"/>
          <w:lang w:val="en-GB"/>
        </w:rPr>
        <w:t>ging</w:t>
      </w:r>
      <w:r w:rsidR="006B6DFF">
        <w:rPr>
          <w:rFonts w:ascii="Adobe Garamond Pro" w:eastAsia="Arial Unicode MS" w:hAnsi="Adobe Garamond Pro"/>
          <w:color w:val="0D0D0D" w:themeColor="text1" w:themeTint="F2"/>
          <w:lang w:val="en-GB"/>
        </w:rPr>
        <w:t xml:space="preserve"> deeper into the</w:t>
      </w:r>
      <w:r w:rsidRPr="000975D4">
        <w:rPr>
          <w:rFonts w:ascii="Adobe Garamond Pro" w:eastAsia="Arial Unicode MS" w:hAnsi="Adobe Garamond Pro"/>
          <w:color w:val="0D0D0D" w:themeColor="text1" w:themeTint="F2"/>
          <w:lang w:val="en-GB"/>
        </w:rPr>
        <w:t xml:space="preserve"> </w:t>
      </w:r>
      <w:r w:rsidR="00902907">
        <w:rPr>
          <w:rFonts w:ascii="Adobe Garamond Pro" w:eastAsia="Arial Unicode MS" w:hAnsi="Adobe Garamond Pro"/>
          <w:color w:val="0D0D0D" w:themeColor="text1" w:themeTint="F2"/>
          <w:lang w:val="en-GB"/>
        </w:rPr>
        <w:t>essence and moral stories</w:t>
      </w:r>
      <w:r w:rsidRPr="000975D4">
        <w:rPr>
          <w:rFonts w:ascii="Adobe Garamond Pro" w:eastAsia="Arial Unicode MS" w:hAnsi="Adobe Garamond Pro"/>
          <w:color w:val="0D0D0D" w:themeColor="text1" w:themeTint="F2"/>
          <w:lang w:val="en-GB"/>
        </w:rPr>
        <w:t>.</w:t>
      </w:r>
      <w:r w:rsidRPr="000975D4">
        <w:rPr>
          <w:rFonts w:ascii="Adobe Garamond Pro" w:hAnsi="Adobe Garamond Pro"/>
          <w:color w:val="0D0D0D" w:themeColor="text1" w:themeTint="F2"/>
          <w:sz w:val="32"/>
        </w:rPr>
        <w:br/>
      </w:r>
    </w:p>
    <w:p w:rsidR="000848F1" w:rsidRPr="00D460B5" w:rsidRDefault="000848F1" w:rsidP="000335B7">
      <w:pPr>
        <w:rPr>
          <w:rFonts w:ascii="Adobe Garamond Pro" w:hAnsi="Adobe Garamond Pro"/>
          <w:color w:val="0D0D0D" w:themeColor="text1" w:themeTint="F2"/>
          <w:sz w:val="32"/>
          <w:u w:val="single"/>
        </w:rPr>
      </w:pPr>
      <w:r w:rsidRPr="00D460B5">
        <w:rPr>
          <w:rFonts w:ascii="Adobe Garamond Pro" w:hAnsi="Adobe Garamond Pro"/>
          <w:color w:val="0D0D0D" w:themeColor="text1" w:themeTint="F2"/>
          <w:sz w:val="32"/>
          <w:u w:val="single"/>
        </w:rPr>
        <w:t>Experience</w:t>
      </w:r>
    </w:p>
    <w:p w:rsidR="000335B7" w:rsidRPr="000975D4" w:rsidRDefault="000335B7" w:rsidP="000335B7">
      <w:pPr>
        <w:rPr>
          <w:rFonts w:ascii="Adobe Garamond Pro" w:hAnsi="Adobe Garamond Pro"/>
          <w:color w:val="0D0D0D" w:themeColor="text1" w:themeTint="F2"/>
        </w:rPr>
      </w:pPr>
    </w:p>
    <w:p w:rsidR="00D460B5" w:rsidRDefault="00D460B5" w:rsidP="000335B7">
      <w:pPr>
        <w:rPr>
          <w:rFonts w:ascii="Adobe Garamond Pro" w:hAnsi="Adobe Garamond Pro"/>
          <w:b/>
          <w:color w:val="0D0D0D" w:themeColor="text1" w:themeTint="F2"/>
        </w:rPr>
      </w:pPr>
    </w:p>
    <w:p w:rsidR="00E31C1B" w:rsidRDefault="00E31C1B" w:rsidP="000335B7">
      <w:pPr>
        <w:rPr>
          <w:rFonts w:ascii="Adobe Garamond Pro" w:hAnsi="Adobe Garamond Pro"/>
          <w:b/>
          <w:color w:val="0D0D0D" w:themeColor="text1" w:themeTint="F2"/>
        </w:rPr>
      </w:pPr>
      <w:r>
        <w:rPr>
          <w:rFonts w:ascii="Adobe Garamond Pro" w:hAnsi="Adobe Garamond Pro"/>
          <w:b/>
          <w:color w:val="0D0D0D" w:themeColor="text1" w:themeTint="F2"/>
        </w:rPr>
        <w:t>Founder/Editor | Worthless Society – Jakarta</w:t>
      </w:r>
    </w:p>
    <w:p w:rsidR="00E31C1B" w:rsidRDefault="00E31C1B" w:rsidP="000335B7">
      <w:pPr>
        <w:rPr>
          <w:rFonts w:ascii="Adobe Garamond Pro" w:hAnsi="Adobe Garamond Pro"/>
          <w:b/>
          <w:color w:val="0D0D0D" w:themeColor="text1" w:themeTint="F2"/>
        </w:rPr>
      </w:pPr>
      <w:r>
        <w:rPr>
          <w:rFonts w:ascii="Adobe Garamond Pro" w:hAnsi="Adobe Garamond Pro"/>
          <w:b/>
          <w:color w:val="0D0D0D" w:themeColor="text1" w:themeTint="F2"/>
        </w:rPr>
        <w:t>February 2015 – Present</w:t>
      </w:r>
    </w:p>
    <w:p w:rsidR="00E31C1B" w:rsidRDefault="00E31C1B" w:rsidP="000335B7">
      <w:pPr>
        <w:rPr>
          <w:rFonts w:ascii="Adobe Garamond Pro" w:hAnsi="Adobe Garamond Pro"/>
          <w:b/>
          <w:color w:val="0D0D0D" w:themeColor="text1" w:themeTint="F2"/>
        </w:rPr>
      </w:pPr>
    </w:p>
    <w:p w:rsidR="00E31C1B" w:rsidRPr="00E31C1B" w:rsidRDefault="00E31C1B" w:rsidP="000335B7">
      <w:pPr>
        <w:rPr>
          <w:rFonts w:ascii="Adobe Garamond Pro" w:hAnsi="Adobe Garamond Pro"/>
          <w:i/>
          <w:color w:val="0D0D0D" w:themeColor="text1" w:themeTint="F2"/>
        </w:rPr>
      </w:pPr>
      <w:r w:rsidRPr="00E31C1B">
        <w:rPr>
          <w:rFonts w:ascii="Adobe Garamond Pro" w:hAnsi="Adobe Garamond Pro"/>
          <w:i/>
          <w:color w:val="0D0D0D" w:themeColor="text1" w:themeTint="F2"/>
        </w:rPr>
        <w:t>Responsibilities:</w:t>
      </w:r>
    </w:p>
    <w:p w:rsidR="00E31C1B" w:rsidRPr="00E31C1B" w:rsidRDefault="00E31C1B" w:rsidP="000335B7">
      <w:pPr>
        <w:rPr>
          <w:rFonts w:ascii="Adobe Garamond Pro" w:hAnsi="Adobe Garamond Pro"/>
          <w:color w:val="0D0D0D" w:themeColor="text1" w:themeTint="F2"/>
        </w:rPr>
      </w:pPr>
      <w:r w:rsidRPr="00E31C1B">
        <w:rPr>
          <w:rFonts w:ascii="Adobe Garamond Pro" w:hAnsi="Adobe Garamond Pro"/>
          <w:color w:val="0D0D0D" w:themeColor="text1" w:themeTint="F2"/>
        </w:rPr>
        <w:t xml:space="preserve">Personal project. Managing the whole workflow to </w:t>
      </w:r>
      <w:r>
        <w:rPr>
          <w:rFonts w:ascii="Adobe Garamond Pro" w:hAnsi="Adobe Garamond Pro"/>
          <w:color w:val="0D0D0D" w:themeColor="text1" w:themeTint="F2"/>
        </w:rPr>
        <w:t>make</w:t>
      </w:r>
      <w:r w:rsidRPr="00E31C1B">
        <w:rPr>
          <w:rFonts w:ascii="Adobe Garamond Pro" w:hAnsi="Adobe Garamond Pro"/>
          <w:color w:val="0D0D0D" w:themeColor="text1" w:themeTint="F2"/>
        </w:rPr>
        <w:t xml:space="preserve"> the form a struggle in the importance of delivering stories that needed to be heard and read by young and great people. For most people, we are worthless. For some, we are what they want to listen to.</w:t>
      </w:r>
    </w:p>
    <w:p w:rsidR="00E31C1B" w:rsidRDefault="00E31C1B" w:rsidP="000335B7">
      <w:pPr>
        <w:rPr>
          <w:rFonts w:ascii="Adobe Garamond Pro" w:hAnsi="Adobe Garamond Pro"/>
          <w:b/>
          <w:color w:val="0D0D0D" w:themeColor="text1" w:themeTint="F2"/>
        </w:rPr>
      </w:pPr>
    </w:p>
    <w:p w:rsidR="00D460B5" w:rsidRDefault="00D460B5" w:rsidP="000335B7">
      <w:pPr>
        <w:rPr>
          <w:rFonts w:ascii="Adobe Garamond Pro" w:hAnsi="Adobe Garamond Pro"/>
          <w:b/>
          <w:color w:val="0D0D0D" w:themeColor="text1" w:themeTint="F2"/>
        </w:rPr>
      </w:pPr>
    </w:p>
    <w:p w:rsidR="000335B7" w:rsidRDefault="002044E6" w:rsidP="000335B7">
      <w:pPr>
        <w:rPr>
          <w:rFonts w:ascii="Adobe Garamond Pro" w:hAnsi="Adobe Garamond Pro"/>
          <w:b/>
          <w:color w:val="0D0D0D" w:themeColor="text1" w:themeTint="F2"/>
        </w:rPr>
      </w:pPr>
      <w:r w:rsidRPr="000975D4">
        <w:rPr>
          <w:rFonts w:ascii="Adobe Garamond Pro" w:hAnsi="Adobe Garamond Pro"/>
          <w:b/>
          <w:color w:val="0D0D0D" w:themeColor="text1" w:themeTint="F2"/>
        </w:rPr>
        <w:t>Customer Support Engineer</w:t>
      </w:r>
      <w:r w:rsidR="00A96A01" w:rsidRPr="000975D4">
        <w:rPr>
          <w:rFonts w:ascii="Adobe Garamond Pro" w:hAnsi="Adobe Garamond Pro"/>
          <w:b/>
          <w:color w:val="0D0D0D" w:themeColor="text1" w:themeTint="F2"/>
        </w:rPr>
        <w:t xml:space="preserve"> </w:t>
      </w:r>
      <w:r w:rsidR="00A96A01" w:rsidRPr="000975D4">
        <w:rPr>
          <w:rFonts w:ascii="Adobe Garamond Pro" w:hAnsi="Adobe Garamond Pro"/>
          <w:color w:val="0D0D0D" w:themeColor="text1" w:themeTint="F2"/>
        </w:rPr>
        <w:t>|</w:t>
      </w:r>
      <w:r w:rsidR="000335B7" w:rsidRPr="000975D4">
        <w:rPr>
          <w:rFonts w:ascii="Adobe Garamond Pro" w:hAnsi="Adobe Garamond Pro"/>
          <w:b/>
          <w:color w:val="0D0D0D" w:themeColor="text1" w:themeTint="F2"/>
        </w:rPr>
        <w:t xml:space="preserve"> </w:t>
      </w:r>
      <w:r w:rsidRPr="000975D4">
        <w:rPr>
          <w:rFonts w:ascii="Adobe Garamond Pro" w:hAnsi="Adobe Garamond Pro"/>
          <w:b/>
          <w:color w:val="0D0D0D" w:themeColor="text1" w:themeTint="F2"/>
        </w:rPr>
        <w:t>Influx Inc.</w:t>
      </w:r>
      <w:r w:rsidR="00A96A01" w:rsidRPr="000975D4">
        <w:rPr>
          <w:rFonts w:ascii="Adobe Garamond Pro" w:hAnsi="Adobe Garamond Pro"/>
          <w:b/>
          <w:color w:val="0D0D0D" w:themeColor="text1" w:themeTint="F2"/>
        </w:rPr>
        <w:t xml:space="preserve"> – Jakarta </w:t>
      </w:r>
      <w:r w:rsidR="000335B7" w:rsidRPr="000975D4">
        <w:rPr>
          <w:rFonts w:ascii="Adobe Garamond Pro" w:hAnsi="Adobe Garamond Pro"/>
          <w:b/>
          <w:color w:val="0D0D0D" w:themeColor="text1" w:themeTint="F2"/>
        </w:rPr>
        <w:br/>
      </w:r>
      <w:r w:rsidRPr="000975D4">
        <w:rPr>
          <w:rFonts w:ascii="Adobe Garamond Pro" w:hAnsi="Adobe Garamond Pro"/>
          <w:b/>
          <w:color w:val="0D0D0D" w:themeColor="text1" w:themeTint="F2"/>
        </w:rPr>
        <w:t>March 2015</w:t>
      </w:r>
      <w:r w:rsidR="00103075" w:rsidRPr="000975D4">
        <w:rPr>
          <w:rFonts w:ascii="Adobe Garamond Pro" w:hAnsi="Adobe Garamond Pro"/>
          <w:b/>
          <w:color w:val="0D0D0D" w:themeColor="text1" w:themeTint="F2"/>
        </w:rPr>
        <w:t xml:space="preserve"> </w:t>
      </w:r>
      <w:r w:rsidRPr="000975D4">
        <w:rPr>
          <w:rFonts w:ascii="Adobe Garamond Pro" w:hAnsi="Adobe Garamond Pro"/>
          <w:b/>
          <w:color w:val="0D0D0D" w:themeColor="text1" w:themeTint="F2"/>
        </w:rPr>
        <w:t>-</w:t>
      </w:r>
      <w:r w:rsidR="00103075" w:rsidRPr="000975D4">
        <w:rPr>
          <w:rFonts w:ascii="Adobe Garamond Pro" w:hAnsi="Adobe Garamond Pro"/>
          <w:b/>
          <w:color w:val="0D0D0D" w:themeColor="text1" w:themeTint="F2"/>
        </w:rPr>
        <w:t xml:space="preserve"> </w:t>
      </w:r>
      <w:r w:rsidR="006E6B16">
        <w:rPr>
          <w:rFonts w:ascii="Adobe Garamond Pro" w:hAnsi="Adobe Garamond Pro"/>
          <w:b/>
          <w:color w:val="0D0D0D" w:themeColor="text1" w:themeTint="F2"/>
        </w:rPr>
        <w:t>Present</w:t>
      </w:r>
    </w:p>
    <w:p w:rsidR="00F30AEC" w:rsidRDefault="00F30AEC" w:rsidP="00F30AEC">
      <w:pPr>
        <w:spacing w:after="120"/>
        <w:rPr>
          <w:rFonts w:ascii="Adobe Garamond Pro" w:hAnsi="Adobe Garamond Pro"/>
          <w:i/>
          <w:color w:val="0D0D0D" w:themeColor="text1" w:themeTint="F2"/>
        </w:rPr>
      </w:pPr>
    </w:p>
    <w:p w:rsidR="00F30AEC" w:rsidRPr="000975D4" w:rsidRDefault="00F30AEC" w:rsidP="00F30AEC">
      <w:pPr>
        <w:spacing w:after="120"/>
        <w:rPr>
          <w:rFonts w:ascii="Adobe Garamond Pro" w:hAnsi="Adobe Garamond Pro"/>
          <w:color w:val="0D0D0D" w:themeColor="text1" w:themeTint="F2"/>
        </w:rPr>
      </w:pPr>
      <w:r w:rsidRPr="000975D4">
        <w:rPr>
          <w:rFonts w:ascii="Adobe Garamond Pro" w:hAnsi="Adobe Garamond Pro"/>
          <w:i/>
          <w:color w:val="0D0D0D" w:themeColor="text1" w:themeTint="F2"/>
        </w:rPr>
        <w:t>Responsibilities:</w:t>
      </w:r>
    </w:p>
    <w:p w:rsidR="000848F1" w:rsidRPr="00CF5D15" w:rsidRDefault="00CF5D15" w:rsidP="00F30AEC">
      <w:pPr>
        <w:rPr>
          <w:rFonts w:ascii="Adobe Garamond Pro" w:hAnsi="Adobe Garamond Pro"/>
          <w:color w:val="0D0D0D" w:themeColor="text1" w:themeTint="F2"/>
        </w:rPr>
      </w:pPr>
      <w:r w:rsidRPr="00CF5D15">
        <w:rPr>
          <w:rFonts w:ascii="Adobe Garamond Pro" w:hAnsi="Adobe Garamond Pro"/>
          <w:color w:val="0D0D0D" w:themeColor="text1" w:themeTint="F2"/>
        </w:rPr>
        <w:t>Maintaining communications between the company and clients on a daily basis to reach the appropriate amount of customer support satisfaction between both parties.</w:t>
      </w:r>
    </w:p>
    <w:p w:rsidR="00CF5D15" w:rsidRDefault="00CF5D15" w:rsidP="000848F1">
      <w:pPr>
        <w:rPr>
          <w:rFonts w:ascii="Adobe Garamond Pro" w:hAnsi="Adobe Garamond Pro"/>
          <w:b/>
          <w:color w:val="0D0D0D" w:themeColor="text1" w:themeTint="F2"/>
        </w:rPr>
      </w:pPr>
    </w:p>
    <w:p w:rsidR="00194C92" w:rsidRDefault="00194C92" w:rsidP="000335B7">
      <w:pPr>
        <w:spacing w:after="120"/>
        <w:rPr>
          <w:rFonts w:ascii="Adobe Garamond Pro" w:hAnsi="Adobe Garamond Pro"/>
          <w:color w:val="0D0D0D" w:themeColor="text1" w:themeTint="F2"/>
        </w:rPr>
      </w:pPr>
    </w:p>
    <w:p w:rsidR="00194C92" w:rsidRDefault="00194C92" w:rsidP="000335B7">
      <w:pPr>
        <w:spacing w:after="120"/>
        <w:rPr>
          <w:rFonts w:ascii="Adobe Garamond Pro" w:hAnsi="Adobe Garamond Pro"/>
          <w:color w:val="0D0D0D" w:themeColor="text1" w:themeTint="F2"/>
        </w:rPr>
      </w:pPr>
    </w:p>
    <w:p w:rsidR="00194C92" w:rsidRDefault="00194C92" w:rsidP="000335B7">
      <w:pPr>
        <w:spacing w:after="120"/>
        <w:rPr>
          <w:rFonts w:ascii="Adobe Garamond Pro" w:hAnsi="Adobe Garamond Pro"/>
          <w:color w:val="0D0D0D" w:themeColor="text1" w:themeTint="F2"/>
        </w:rPr>
      </w:pPr>
    </w:p>
    <w:p w:rsidR="002044E6" w:rsidRPr="000975D4" w:rsidRDefault="002044E6" w:rsidP="000335B7">
      <w:pPr>
        <w:spacing w:after="120"/>
        <w:rPr>
          <w:rFonts w:ascii="Adobe Garamond Pro" w:hAnsi="Adobe Garamond Pro"/>
          <w:color w:val="0D0D0D" w:themeColor="text1" w:themeTint="F2"/>
        </w:rPr>
      </w:pPr>
    </w:p>
    <w:p w:rsidR="00194C92" w:rsidRPr="000975D4" w:rsidRDefault="002044E6" w:rsidP="00194C92">
      <w:pPr>
        <w:rPr>
          <w:rFonts w:ascii="Adobe Garamond Pro" w:hAnsi="Adobe Garamond Pro"/>
          <w:b/>
          <w:color w:val="0D0D0D" w:themeColor="text1" w:themeTint="F2"/>
        </w:rPr>
      </w:pPr>
      <w:r w:rsidRPr="000975D4">
        <w:rPr>
          <w:rFonts w:ascii="Adobe Garamond Pro" w:hAnsi="Adobe Garamond Pro"/>
          <w:color w:val="0D0D0D" w:themeColor="text1" w:themeTint="F2"/>
        </w:rPr>
        <w:br w:type="column"/>
      </w:r>
      <w:r w:rsidR="00194C92" w:rsidRPr="000975D4">
        <w:rPr>
          <w:rFonts w:ascii="Adobe Garamond Pro" w:hAnsi="Adobe Garamond Pro"/>
          <w:b/>
          <w:color w:val="0D0D0D" w:themeColor="text1" w:themeTint="F2"/>
        </w:rPr>
        <w:lastRenderedPageBreak/>
        <w:t xml:space="preserve">Editor </w:t>
      </w:r>
      <w:r w:rsidR="00194C92" w:rsidRPr="000975D4">
        <w:rPr>
          <w:rFonts w:ascii="Adobe Garamond Pro" w:hAnsi="Adobe Garamond Pro"/>
          <w:color w:val="0D0D0D" w:themeColor="text1" w:themeTint="F2"/>
        </w:rPr>
        <w:t>|</w:t>
      </w:r>
      <w:r w:rsidR="00194C92" w:rsidRPr="000975D4">
        <w:rPr>
          <w:rFonts w:ascii="Adobe Garamond Pro" w:hAnsi="Adobe Garamond Pro"/>
          <w:b/>
          <w:color w:val="0D0D0D" w:themeColor="text1" w:themeTint="F2"/>
        </w:rPr>
        <w:t xml:space="preserve"> Talkmen.com – Jakarta</w:t>
      </w:r>
    </w:p>
    <w:p w:rsidR="00194C92" w:rsidRPr="000975D4" w:rsidRDefault="00194C92" w:rsidP="00194C92">
      <w:pPr>
        <w:spacing w:after="120"/>
        <w:rPr>
          <w:rFonts w:ascii="Adobe Garamond Pro" w:hAnsi="Adobe Garamond Pro"/>
          <w:color w:val="0D0D0D" w:themeColor="text1" w:themeTint="F2"/>
        </w:rPr>
      </w:pPr>
      <w:r w:rsidRPr="000975D4">
        <w:rPr>
          <w:rFonts w:ascii="Adobe Garamond Pro" w:hAnsi="Adobe Garamond Pro"/>
          <w:b/>
          <w:color w:val="0D0D0D" w:themeColor="text1" w:themeTint="F2"/>
        </w:rPr>
        <w:t>January 2013 - February 2015</w:t>
      </w:r>
      <w:r w:rsidRPr="000975D4">
        <w:rPr>
          <w:rFonts w:ascii="Adobe Garamond Pro" w:hAnsi="Adobe Garamond Pro"/>
          <w:color w:val="0D0D0D" w:themeColor="text1" w:themeTint="F2"/>
        </w:rPr>
        <w:br/>
      </w:r>
      <w:r w:rsidRPr="000975D4">
        <w:rPr>
          <w:rFonts w:ascii="Adobe Garamond Pro" w:hAnsi="Adobe Garamond Pro"/>
          <w:color w:val="0D0D0D" w:themeColor="text1" w:themeTint="F2"/>
        </w:rPr>
        <w:br/>
      </w:r>
      <w:r w:rsidRPr="000975D4">
        <w:rPr>
          <w:rFonts w:ascii="Adobe Garamond Pro" w:hAnsi="Adobe Garamond Pro"/>
          <w:i/>
          <w:color w:val="0D0D0D" w:themeColor="text1" w:themeTint="F2"/>
        </w:rPr>
        <w:t>Responsibilities:</w:t>
      </w:r>
    </w:p>
    <w:p w:rsidR="00194C92" w:rsidRDefault="00194C92" w:rsidP="00194C92">
      <w:pPr>
        <w:tabs>
          <w:tab w:val="left" w:pos="3240"/>
        </w:tabs>
        <w:spacing w:after="240"/>
        <w:rPr>
          <w:rFonts w:ascii="Adobe Garamond Pro" w:hAnsi="Adobe Garamond Pro"/>
          <w:color w:val="0D0D0D" w:themeColor="text1" w:themeTint="F2"/>
        </w:rPr>
      </w:pPr>
      <w:r w:rsidRPr="000975D4">
        <w:rPr>
          <w:rFonts w:ascii="Adobe Garamond Pro" w:hAnsi="Adobe Garamond Pro"/>
          <w:color w:val="0D0D0D" w:themeColor="text1" w:themeTint="F2"/>
        </w:rPr>
        <w:t>Working alongside editor in chief and managing editor to drive the excellence and the quality of writing creativity and contents for Talkmen.com as the leader of one of the men's online media pioneers in Indonesia.</w:t>
      </w:r>
    </w:p>
    <w:p w:rsidR="00194C92" w:rsidRDefault="00194C92" w:rsidP="005D115F">
      <w:pPr>
        <w:rPr>
          <w:rFonts w:ascii="Adobe Garamond Pro" w:hAnsi="Adobe Garamond Pro"/>
          <w:color w:val="0D0D0D" w:themeColor="text1" w:themeTint="F2"/>
        </w:rPr>
      </w:pPr>
    </w:p>
    <w:p w:rsidR="005D115F" w:rsidRPr="000975D4" w:rsidRDefault="005D115F" w:rsidP="005D115F">
      <w:pPr>
        <w:rPr>
          <w:rFonts w:ascii="Adobe Garamond Pro" w:hAnsi="Adobe Garamond Pro"/>
          <w:b/>
          <w:color w:val="0D0D0D" w:themeColor="text1" w:themeTint="F2"/>
        </w:rPr>
      </w:pPr>
      <w:r w:rsidRPr="000975D4">
        <w:rPr>
          <w:rFonts w:ascii="Adobe Garamond Pro" w:hAnsi="Adobe Garamond Pro"/>
          <w:b/>
          <w:color w:val="0D0D0D" w:themeColor="text1" w:themeTint="F2"/>
        </w:rPr>
        <w:t xml:space="preserve">Graphic Designer </w:t>
      </w:r>
      <w:r w:rsidRPr="000975D4">
        <w:rPr>
          <w:rFonts w:ascii="Adobe Garamond Pro" w:hAnsi="Adobe Garamond Pro"/>
          <w:color w:val="0D0D0D" w:themeColor="text1" w:themeTint="F2"/>
        </w:rPr>
        <w:t>|</w:t>
      </w:r>
      <w:r w:rsidRPr="000975D4">
        <w:rPr>
          <w:rFonts w:ascii="Adobe Garamond Pro" w:hAnsi="Adobe Garamond Pro"/>
          <w:b/>
          <w:color w:val="0D0D0D" w:themeColor="text1" w:themeTint="F2"/>
        </w:rPr>
        <w:t xml:space="preserve"> Davy Event Organizer – Denpasar</w:t>
      </w:r>
    </w:p>
    <w:p w:rsidR="005D115F" w:rsidRPr="000975D4" w:rsidRDefault="00103075" w:rsidP="005D115F">
      <w:pPr>
        <w:spacing w:after="120"/>
        <w:rPr>
          <w:rFonts w:ascii="Adobe Garamond Pro" w:hAnsi="Adobe Garamond Pro"/>
          <w:color w:val="0D0D0D" w:themeColor="text1" w:themeTint="F2"/>
        </w:rPr>
      </w:pPr>
      <w:r w:rsidRPr="000975D4">
        <w:rPr>
          <w:rFonts w:ascii="Adobe Garamond Pro" w:hAnsi="Adobe Garamond Pro"/>
          <w:b/>
          <w:color w:val="0D0D0D" w:themeColor="text1" w:themeTint="F2"/>
        </w:rPr>
        <w:t>October 2009 - December 2009</w:t>
      </w:r>
      <w:r w:rsidR="005D115F" w:rsidRPr="000975D4">
        <w:rPr>
          <w:rFonts w:ascii="Adobe Garamond Pro" w:hAnsi="Adobe Garamond Pro"/>
          <w:color w:val="0D0D0D" w:themeColor="text1" w:themeTint="F2"/>
        </w:rPr>
        <w:br/>
      </w:r>
      <w:r w:rsidR="005D115F" w:rsidRPr="000975D4">
        <w:rPr>
          <w:rFonts w:ascii="Adobe Garamond Pro" w:hAnsi="Adobe Garamond Pro"/>
          <w:color w:val="0D0D0D" w:themeColor="text1" w:themeTint="F2"/>
        </w:rPr>
        <w:br/>
      </w:r>
      <w:r w:rsidR="005D115F" w:rsidRPr="000975D4">
        <w:rPr>
          <w:rFonts w:ascii="Adobe Garamond Pro" w:hAnsi="Adobe Garamond Pro"/>
          <w:i/>
          <w:color w:val="0D0D0D" w:themeColor="text1" w:themeTint="F2"/>
        </w:rPr>
        <w:t>Responsibilities:</w:t>
      </w:r>
    </w:p>
    <w:p w:rsidR="002044E6" w:rsidRPr="000975D4" w:rsidRDefault="005D115F" w:rsidP="005D115F">
      <w:pPr>
        <w:rPr>
          <w:rFonts w:ascii="Adobe Garamond Pro" w:hAnsi="Adobe Garamond Pro"/>
          <w:color w:val="0D0D0D" w:themeColor="text1" w:themeTint="F2"/>
        </w:rPr>
      </w:pPr>
      <w:r w:rsidRPr="000975D4">
        <w:rPr>
          <w:rFonts w:ascii="Adobe Garamond Pro" w:hAnsi="Adobe Garamond Pro"/>
          <w:color w:val="0D0D0D" w:themeColor="text1" w:themeTint="F2"/>
        </w:rPr>
        <w:t>As an intern for graphic design department, Davy Event Organizer was my first breakthrough to the real world. Besides the responsible to deliver my best for the company, Davy EO was the first place where I learned about teamwork and the importance of it in every aspects</w:t>
      </w:r>
      <w:r w:rsidR="005E67CE">
        <w:rPr>
          <w:rFonts w:ascii="Adobe Garamond Pro" w:hAnsi="Adobe Garamond Pro"/>
          <w:color w:val="0D0D0D" w:themeColor="text1" w:themeTint="F2"/>
        </w:rPr>
        <w:t xml:space="preserve"> of workflow</w:t>
      </w:r>
      <w:r w:rsidRPr="000975D4">
        <w:rPr>
          <w:rFonts w:ascii="Adobe Garamond Pro" w:hAnsi="Adobe Garamond Pro"/>
          <w:color w:val="0D0D0D" w:themeColor="text1" w:themeTint="F2"/>
        </w:rPr>
        <w:t>.</w:t>
      </w:r>
    </w:p>
    <w:p w:rsidR="005D115F" w:rsidRPr="000975D4" w:rsidRDefault="005D115F" w:rsidP="002044E6">
      <w:pPr>
        <w:rPr>
          <w:rFonts w:ascii="Adobe Garamond Pro" w:hAnsi="Adobe Garamond Pro"/>
          <w:color w:val="0D0D0D" w:themeColor="text1" w:themeTint="F2"/>
          <w:sz w:val="32"/>
        </w:rPr>
      </w:pPr>
    </w:p>
    <w:p w:rsidR="002044E6" w:rsidRPr="00D460B5" w:rsidRDefault="002044E6" w:rsidP="002044E6">
      <w:pPr>
        <w:rPr>
          <w:rFonts w:ascii="Adobe Garamond Pro" w:hAnsi="Adobe Garamond Pro"/>
          <w:color w:val="0D0D0D" w:themeColor="text1" w:themeTint="F2"/>
          <w:u w:val="single"/>
        </w:rPr>
      </w:pPr>
      <w:r w:rsidRPr="00D460B5">
        <w:rPr>
          <w:rFonts w:ascii="Adobe Garamond Pro" w:hAnsi="Adobe Garamond Pro"/>
          <w:color w:val="0D0D0D" w:themeColor="text1" w:themeTint="F2"/>
          <w:sz w:val="32"/>
          <w:u w:val="single"/>
        </w:rPr>
        <w:t>Education</w:t>
      </w:r>
    </w:p>
    <w:p w:rsidR="00D460B5" w:rsidRDefault="00D460B5" w:rsidP="002044E6">
      <w:pPr>
        <w:rPr>
          <w:rFonts w:ascii="Adobe Garamond Pro" w:hAnsi="Adobe Garamond Pro"/>
          <w:color w:val="0D0D0D" w:themeColor="text1" w:themeTint="F2"/>
        </w:rPr>
      </w:pPr>
    </w:p>
    <w:p w:rsidR="002044E6" w:rsidRPr="000975D4" w:rsidRDefault="009F0FE7" w:rsidP="002044E6">
      <w:pPr>
        <w:rPr>
          <w:rFonts w:ascii="Adobe Garamond Pro" w:hAnsi="Adobe Garamond Pro"/>
          <w:color w:val="0D0D0D" w:themeColor="text1" w:themeTint="F2"/>
        </w:rPr>
      </w:pPr>
      <w:r>
        <w:rPr>
          <w:rFonts w:ascii="Adobe Garamond Pro" w:hAnsi="Adobe Garamond Pro"/>
          <w:color w:val="0D0D0D" w:themeColor="text1" w:themeTint="F2"/>
        </w:rPr>
        <w:t>Graphic Design</w:t>
      </w:r>
    </w:p>
    <w:p w:rsidR="009F0FE7" w:rsidRDefault="009F0FE7" w:rsidP="002044E6">
      <w:pPr>
        <w:spacing w:after="120"/>
        <w:rPr>
          <w:rFonts w:ascii="Adobe Garamond Pro" w:hAnsi="Adobe Garamond Pro"/>
          <w:color w:val="0D0D0D" w:themeColor="text1" w:themeTint="F2"/>
        </w:rPr>
      </w:pPr>
      <w:r>
        <w:rPr>
          <w:rFonts w:ascii="Adobe Garamond Pro" w:hAnsi="Adobe Garamond Pro"/>
          <w:color w:val="0D0D0D" w:themeColor="text1" w:themeTint="F2"/>
        </w:rPr>
        <w:t>Wearnes Education Center</w:t>
      </w:r>
      <w:r w:rsidR="002044E6" w:rsidRPr="000975D4">
        <w:rPr>
          <w:rFonts w:ascii="Adobe Garamond Pro" w:hAnsi="Adobe Garamond Pro"/>
          <w:color w:val="0D0D0D" w:themeColor="text1" w:themeTint="F2"/>
        </w:rPr>
        <w:t xml:space="preserve"> </w:t>
      </w:r>
      <w:r>
        <w:rPr>
          <w:rFonts w:ascii="Adobe Garamond Pro" w:hAnsi="Adobe Garamond Pro"/>
          <w:color w:val="0D0D0D" w:themeColor="text1" w:themeTint="F2"/>
        </w:rPr>
        <w:t>–</w:t>
      </w:r>
      <w:r w:rsidR="002044E6" w:rsidRPr="000975D4">
        <w:rPr>
          <w:rFonts w:ascii="Adobe Garamond Pro" w:hAnsi="Adobe Garamond Pro"/>
          <w:color w:val="0D0D0D" w:themeColor="text1" w:themeTint="F2"/>
        </w:rPr>
        <w:t xml:space="preserve"> </w:t>
      </w:r>
      <w:r>
        <w:rPr>
          <w:rFonts w:ascii="Adobe Garamond Pro" w:hAnsi="Adobe Garamond Pro"/>
          <w:color w:val="0D0D0D" w:themeColor="text1" w:themeTint="F2"/>
        </w:rPr>
        <w:t>Malang</w:t>
      </w:r>
    </w:p>
    <w:p w:rsidR="002044E6" w:rsidRPr="000975D4" w:rsidRDefault="009F0FE7" w:rsidP="002044E6">
      <w:pPr>
        <w:spacing w:after="120"/>
        <w:rPr>
          <w:rFonts w:ascii="Adobe Garamond Pro" w:hAnsi="Adobe Garamond Pro"/>
          <w:color w:val="0D0D0D" w:themeColor="text1" w:themeTint="F2"/>
        </w:rPr>
      </w:pPr>
      <w:r>
        <w:rPr>
          <w:rFonts w:ascii="Adobe Garamond Pro" w:hAnsi="Adobe Garamond Pro"/>
          <w:color w:val="0D0D0D" w:themeColor="text1" w:themeTint="F2"/>
        </w:rPr>
        <w:t>2010</w:t>
      </w:r>
      <w:r w:rsidR="002044E6" w:rsidRPr="000975D4">
        <w:rPr>
          <w:rFonts w:ascii="Adobe Garamond Pro" w:hAnsi="Adobe Garamond Pro"/>
          <w:color w:val="0D0D0D" w:themeColor="text1" w:themeTint="F2"/>
        </w:rPr>
        <w:t>-20</w:t>
      </w:r>
      <w:r>
        <w:rPr>
          <w:rFonts w:ascii="Adobe Garamond Pro" w:hAnsi="Adobe Garamond Pro"/>
          <w:color w:val="0D0D0D" w:themeColor="text1" w:themeTint="F2"/>
        </w:rPr>
        <w:t>11</w:t>
      </w:r>
    </w:p>
    <w:p w:rsidR="002044E6" w:rsidRPr="000975D4" w:rsidRDefault="002044E6" w:rsidP="002044E6">
      <w:pPr>
        <w:spacing w:after="120"/>
        <w:rPr>
          <w:rFonts w:ascii="Adobe Garamond Pro" w:hAnsi="Adobe Garamond Pro"/>
          <w:color w:val="0D0D0D" w:themeColor="text1" w:themeTint="F2"/>
        </w:rPr>
      </w:pPr>
    </w:p>
    <w:p w:rsidR="00BE2AAA" w:rsidRPr="00D460B5" w:rsidRDefault="00BE2AAA" w:rsidP="000848F1">
      <w:pPr>
        <w:spacing w:after="120"/>
        <w:rPr>
          <w:rFonts w:ascii="Adobe Garamond Pro" w:hAnsi="Adobe Garamond Pro"/>
          <w:color w:val="0D0D0D" w:themeColor="text1" w:themeTint="F2"/>
          <w:sz w:val="32"/>
          <w:szCs w:val="32"/>
          <w:u w:val="single"/>
        </w:rPr>
      </w:pPr>
      <w:r w:rsidRPr="00D460B5">
        <w:rPr>
          <w:rFonts w:ascii="Adobe Garamond Pro" w:hAnsi="Adobe Garamond Pro"/>
          <w:color w:val="0D0D0D" w:themeColor="text1" w:themeTint="F2"/>
          <w:sz w:val="32"/>
          <w:szCs w:val="32"/>
          <w:u w:val="single"/>
        </w:rPr>
        <w:t>Languages</w:t>
      </w:r>
    </w:p>
    <w:p w:rsidR="00D460B5" w:rsidRDefault="00D460B5" w:rsidP="000848F1">
      <w:pPr>
        <w:spacing w:after="120"/>
        <w:rPr>
          <w:rFonts w:ascii="Adobe Garamond Pro" w:hAnsi="Adobe Garamond Pro"/>
          <w:color w:val="0D0D0D" w:themeColor="text1" w:themeTint="F2"/>
        </w:rPr>
      </w:pPr>
    </w:p>
    <w:p w:rsidR="00BE2AAA" w:rsidRDefault="00BE2AAA" w:rsidP="000848F1">
      <w:pPr>
        <w:spacing w:after="120"/>
        <w:rPr>
          <w:rFonts w:ascii="Adobe Garamond Pro" w:hAnsi="Adobe Garamond Pro"/>
          <w:color w:val="0D0D0D" w:themeColor="text1" w:themeTint="F2"/>
        </w:rPr>
      </w:pPr>
      <w:r>
        <w:rPr>
          <w:rFonts w:ascii="Adobe Garamond Pro" w:hAnsi="Adobe Garamond Pro"/>
          <w:color w:val="0D0D0D" w:themeColor="text1" w:themeTint="F2"/>
        </w:rPr>
        <w:t>English – fluent</w:t>
      </w:r>
    </w:p>
    <w:p w:rsidR="00BE2AAA" w:rsidRPr="000975D4" w:rsidRDefault="00BE2AAA" w:rsidP="000848F1">
      <w:pPr>
        <w:spacing w:after="120"/>
        <w:rPr>
          <w:rFonts w:ascii="Adobe Garamond Pro" w:hAnsi="Adobe Garamond Pro"/>
          <w:color w:val="0D0D0D" w:themeColor="text1" w:themeTint="F2"/>
        </w:rPr>
      </w:pPr>
    </w:p>
    <w:sectPr w:rsidR="00BE2AAA" w:rsidRPr="000975D4" w:rsidSect="00AF773C">
      <w:pgSz w:w="11907" w:h="16839" w:code="9"/>
      <w:pgMar w:top="1440" w:right="1800" w:bottom="1440" w:left="1800" w:header="720" w:footer="720" w:gutter="0"/>
      <w:cols w:num="2" w:sep="1" w:space="720" w:equalWidth="0">
        <w:col w:w="2448" w:space="720"/>
        <w:col w:w="5472"/>
      </w:cols>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dobe Garamond Pro">
    <w:panose1 w:val="02020502060506020403"/>
    <w:charset w:val="00"/>
    <w:family w:val="roman"/>
    <w:notTrueType/>
    <w:pitch w:val="variable"/>
    <w:sig w:usb0="800000AF" w:usb1="5000205B" w:usb2="00000000" w:usb3="00000000" w:csb0="0000009B"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0"/>
  <w:displayVerticalDrawingGridEvery w:val="0"/>
  <w:noPunctuationKerning/>
  <w:characterSpacingControl w:val="doNotCompress"/>
  <w:compat>
    <w:compatSetting w:name="compatibilityMode" w:uri="http://schemas.microsoft.com/office/word" w:val="12"/>
  </w:compat>
  <w:rsids>
    <w:rsidRoot w:val="002B63C9"/>
    <w:rsid w:val="000335B7"/>
    <w:rsid w:val="000402AC"/>
    <w:rsid w:val="000848F1"/>
    <w:rsid w:val="000975D4"/>
    <w:rsid w:val="00103075"/>
    <w:rsid w:val="00113E17"/>
    <w:rsid w:val="001169D7"/>
    <w:rsid w:val="0018672D"/>
    <w:rsid w:val="00194C92"/>
    <w:rsid w:val="002044E6"/>
    <w:rsid w:val="002B63C9"/>
    <w:rsid w:val="0032465A"/>
    <w:rsid w:val="00361D10"/>
    <w:rsid w:val="00500313"/>
    <w:rsid w:val="005D115F"/>
    <w:rsid w:val="005E67CE"/>
    <w:rsid w:val="005F5057"/>
    <w:rsid w:val="006B6DFF"/>
    <w:rsid w:val="006E6B16"/>
    <w:rsid w:val="00727261"/>
    <w:rsid w:val="008B1356"/>
    <w:rsid w:val="008E0BDA"/>
    <w:rsid w:val="00902907"/>
    <w:rsid w:val="009F0FE7"/>
    <w:rsid w:val="00A92B6C"/>
    <w:rsid w:val="00A96A01"/>
    <w:rsid w:val="00AF773C"/>
    <w:rsid w:val="00BC26A8"/>
    <w:rsid w:val="00BE2AAA"/>
    <w:rsid w:val="00C52085"/>
    <w:rsid w:val="00CF5D15"/>
    <w:rsid w:val="00D460B5"/>
    <w:rsid w:val="00E31C1B"/>
    <w:rsid w:val="00F30AEC"/>
    <w:rsid w:val="00FF5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docId w15:val="{4DFC14A6-2AA6-4E4D-8613-526B75E2F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35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866</TotalTime>
  <Pages>2</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Freelance</Company>
  <LinksUpToDate>false</LinksUpToDate>
  <CharactersWithSpaces>2036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Haetam Attamimy</dc:creator>
  <cp:lastModifiedBy>user</cp:lastModifiedBy>
  <cp:revision>21</cp:revision>
  <dcterms:created xsi:type="dcterms:W3CDTF">2015-09-28T11:10:00Z</dcterms:created>
  <dcterms:modified xsi:type="dcterms:W3CDTF">2015-11-06T08:35:00Z</dcterms:modified>
</cp:coreProperties>
</file>