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97" w:rsidRDefault="003C1B74">
      <w:r>
        <w:rPr>
          <w:rFonts w:hint="eastAsia"/>
        </w:rPr>
        <w:t>机器学习的外延：</w:t>
      </w:r>
    </w:p>
    <w:p w:rsidR="003C1B74" w:rsidRDefault="003C1B74">
      <w:r>
        <w:rPr>
          <w:rFonts w:hint="eastAsia"/>
        </w:rPr>
        <w:t>机器学习与相关学科领域的融合构成了机器学习的外延。</w:t>
      </w:r>
    </w:p>
    <w:p w:rsidR="003C1B74" w:rsidRDefault="003C1B74">
      <w:r>
        <w:rPr>
          <w:rFonts w:hint="eastAsia"/>
        </w:rPr>
        <w:t>包括模式识别，数据挖掘，统计学习，计算机视觉，语音识别，自然语言处理</w:t>
      </w:r>
    </w:p>
    <w:p w:rsidR="004978FF" w:rsidRDefault="004978FF"/>
    <w:p w:rsidR="004978FF" w:rsidRDefault="004978FF">
      <w:pPr>
        <w:rPr>
          <w:rFonts w:hint="eastAsia"/>
        </w:rPr>
      </w:pPr>
    </w:p>
    <w:p w:rsidR="003C1B74" w:rsidRDefault="003C1B74">
      <w:r>
        <w:rPr>
          <w:rFonts w:hint="eastAsia"/>
        </w:rPr>
        <w:t>机器学习的内涵：</w:t>
      </w:r>
    </w:p>
    <w:p w:rsidR="002C6AD4" w:rsidRDefault="002C6AD4" w:rsidP="002C6AD4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5 Logistic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回归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 xml:space="preserve"> </w:t>
      </w:r>
    </w:p>
    <w:p w:rsidR="00D676C8" w:rsidRDefault="00D676C8" w:rsidP="002C6AD4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</w:p>
    <w:p w:rsidR="002C6AD4" w:rsidRPr="000C5DAF" w:rsidRDefault="002C6AD4" w:rsidP="000C5DAF">
      <w:r w:rsidRPr="000C5DAF">
        <w:rPr>
          <w:rFonts w:hint="eastAsia"/>
        </w:rPr>
        <w:t>Logic</w:t>
      </w:r>
      <w:r w:rsidRPr="000C5DAF">
        <w:rPr>
          <w:rFonts w:hint="eastAsia"/>
        </w:rPr>
        <w:t>回归的一般过程</w:t>
      </w:r>
      <w:r w:rsidRPr="000C5DAF">
        <w:rPr>
          <w:rFonts w:hint="eastAsia"/>
        </w:rPr>
        <w:t>：</w:t>
      </w:r>
    </w:p>
    <w:p w:rsidR="002C6AD4" w:rsidRPr="000C5DAF" w:rsidRDefault="002C6AD4" w:rsidP="000C5DAF">
      <w:r w:rsidRPr="000C5DAF">
        <w:t>(1)</w:t>
      </w:r>
      <w:r w:rsidRPr="000C5DAF">
        <w:rPr>
          <w:rFonts w:hint="eastAsia"/>
        </w:rPr>
        <w:t>收集数据：采用任意方法收集数据。</w:t>
      </w:r>
    </w:p>
    <w:p w:rsidR="002C6AD4" w:rsidRPr="000C5DAF" w:rsidRDefault="002C6AD4" w:rsidP="000C5DAF">
      <w:r w:rsidRPr="000C5DAF">
        <w:t>(2)</w:t>
      </w:r>
      <w:r w:rsidRPr="000C5DAF">
        <w:rPr>
          <w:rFonts w:hint="eastAsia"/>
        </w:rPr>
        <w:t>准备数据：由于需要进行距离计算，因此要求数据类型为数值型。另外，结构化数据</w:t>
      </w:r>
    </w:p>
    <w:p w:rsidR="002C6AD4" w:rsidRPr="000C5DAF" w:rsidRDefault="002C6AD4" w:rsidP="000C5DAF">
      <w:r w:rsidRPr="000C5DAF">
        <w:rPr>
          <w:rFonts w:hint="eastAsia"/>
        </w:rPr>
        <w:t>格式则最佳。</w:t>
      </w:r>
      <w:bookmarkStart w:id="0" w:name="_GoBack"/>
      <w:bookmarkEnd w:id="0"/>
    </w:p>
    <w:p w:rsidR="002C6AD4" w:rsidRPr="000C5DAF" w:rsidRDefault="002C6AD4" w:rsidP="000C5DAF">
      <w:r w:rsidRPr="000C5DAF">
        <w:t>(3)</w:t>
      </w:r>
      <w:r w:rsidRPr="000C5DAF">
        <w:rPr>
          <w:rFonts w:hint="eastAsia"/>
        </w:rPr>
        <w:t>分析数据：采用任意方法对数据进行分析。</w:t>
      </w:r>
    </w:p>
    <w:p w:rsidR="002C6AD4" w:rsidRPr="000C5DAF" w:rsidRDefault="002C6AD4" w:rsidP="000C5DAF">
      <w:r w:rsidRPr="000C5DAF">
        <w:t>(4)</w:t>
      </w:r>
      <w:r w:rsidR="000C5DAF" w:rsidRPr="000C5DAF">
        <w:rPr>
          <w:rFonts w:hint="eastAsia"/>
        </w:rPr>
        <w:t>训练算法：大部分时间将</w:t>
      </w:r>
      <w:r w:rsidRPr="000C5DAF">
        <w:rPr>
          <w:rFonts w:hint="eastAsia"/>
        </w:rPr>
        <w:t>用于训练，训练的目的是为了找到最佳的分类回归系数。</w:t>
      </w:r>
    </w:p>
    <w:p w:rsidR="002C6AD4" w:rsidRPr="000C5DAF" w:rsidRDefault="002C6AD4" w:rsidP="000C5DAF">
      <w:r w:rsidRPr="000C5DAF">
        <w:t>(5)</w:t>
      </w:r>
      <w:r w:rsidRPr="000C5DAF">
        <w:rPr>
          <w:rFonts w:hint="eastAsia"/>
        </w:rPr>
        <w:t>测试算法：一旦训练步驟完成，分类将会很快。</w:t>
      </w:r>
    </w:p>
    <w:p w:rsidR="002C6AD4" w:rsidRPr="000C5DAF" w:rsidRDefault="002C6AD4" w:rsidP="000C5DAF">
      <w:r w:rsidRPr="000C5DAF">
        <w:t>(6)</w:t>
      </w:r>
      <w:r w:rsidRPr="000C5DAF">
        <w:rPr>
          <w:rFonts w:hint="eastAsia"/>
        </w:rPr>
        <w:t>使用算法：首先，我们需要输入一些数据，并将其转换成对应的结构化数值；</w:t>
      </w:r>
    </w:p>
    <w:p w:rsidR="002C6AD4" w:rsidRPr="000C5DAF" w:rsidRDefault="002C6AD4" w:rsidP="000C5DAF">
      <w:r w:rsidRPr="000C5DAF">
        <w:rPr>
          <w:rFonts w:hint="eastAsia"/>
        </w:rPr>
        <w:t>接着，基于训练好的回归系数就可以对这些数值进行简单的回归计算，判定它们属于</w:t>
      </w:r>
    </w:p>
    <w:p w:rsidR="004978FF" w:rsidRDefault="002C6AD4" w:rsidP="002C6AD4">
      <w:r w:rsidRPr="000C5DAF">
        <w:rPr>
          <w:rFonts w:hint="eastAsia"/>
        </w:rPr>
        <w:t>哪个类别</w:t>
      </w:r>
      <w:r w:rsidRPr="000C5DAF">
        <w:t>.</w:t>
      </w:r>
      <w:r w:rsidRPr="000C5DAF">
        <w:rPr>
          <w:rFonts w:hint="eastAsia"/>
        </w:rPr>
        <w:t>，在这之后，</w:t>
      </w:r>
      <w:r w:rsidRPr="000C5DAF">
        <w:t>我们就可以夺输出的类别上做一些其他分析工作。</w:t>
      </w:r>
    </w:p>
    <w:p w:rsidR="00D676C8" w:rsidRDefault="00D676C8" w:rsidP="002C6AD4"/>
    <w:p w:rsidR="00D676C8" w:rsidRDefault="00D676C8" w:rsidP="002C6AD4">
      <w:r>
        <w:rPr>
          <w:rFonts w:hint="eastAsia"/>
        </w:rPr>
        <w:t>优缺点：</w:t>
      </w:r>
    </w:p>
    <w:p w:rsidR="00D676C8" w:rsidRPr="00D676C8" w:rsidRDefault="00D676C8" w:rsidP="00D676C8">
      <w:r w:rsidRPr="00D676C8">
        <w:rPr>
          <w:rFonts w:hint="eastAsia"/>
        </w:rPr>
        <w:t>优点：计算代价不高，易于理解和实现。</w:t>
      </w:r>
    </w:p>
    <w:p w:rsidR="00D676C8" w:rsidRPr="00D676C8" w:rsidRDefault="00D676C8" w:rsidP="00D676C8">
      <w:r w:rsidRPr="00D676C8">
        <w:rPr>
          <w:rFonts w:hint="eastAsia"/>
        </w:rPr>
        <w:t>缺点：容易欠拟合，分类精度可能不高。</w:t>
      </w:r>
      <w:r w:rsidRPr="00D676C8">
        <w:t xml:space="preserve"> .</w:t>
      </w:r>
    </w:p>
    <w:p w:rsidR="00D676C8" w:rsidRDefault="00D676C8" w:rsidP="00D676C8">
      <w:r w:rsidRPr="00D676C8">
        <w:rPr>
          <w:rFonts w:hint="eastAsia"/>
        </w:rPr>
        <w:t>适用数据类型：数值型和标称型数据。</w:t>
      </w:r>
    </w:p>
    <w:p w:rsidR="00071095" w:rsidRDefault="00071095" w:rsidP="00D676C8"/>
    <w:p w:rsidR="00071095" w:rsidRDefault="00071095" w:rsidP="00D676C8">
      <w:pPr>
        <w:rPr>
          <w:rFonts w:hint="eastAsia"/>
        </w:rPr>
      </w:pPr>
    </w:p>
    <w:sectPr w:rsidR="00071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80F785B" w:usb2="00000019" w:usb3="00000000" w:csb0="0006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E1"/>
    <w:rsid w:val="00071095"/>
    <w:rsid w:val="000C5DAF"/>
    <w:rsid w:val="002C6AD4"/>
    <w:rsid w:val="0039335C"/>
    <w:rsid w:val="003C1B74"/>
    <w:rsid w:val="004637F5"/>
    <w:rsid w:val="004978FF"/>
    <w:rsid w:val="00C93397"/>
    <w:rsid w:val="00C960E1"/>
    <w:rsid w:val="00D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D001"/>
  <w15:chartTrackingRefBased/>
  <w15:docId w15:val="{734895BD-CA80-4D0E-BA00-3249865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2018-05-29T02:30:00Z</dcterms:created>
  <dcterms:modified xsi:type="dcterms:W3CDTF">2018-06-12T02:49:00Z</dcterms:modified>
</cp:coreProperties>
</file>