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350"/>
        <w:jc w:val="center"/>
      </w:pPr>
      <w:r>
        <w:rPr>
          <w:rFonts w:ascii="Calibri" w:hAnsi="Calibri" w:cs="Calibri" w:eastAsia="Calibri"/>
          <w:b/>
          <w:color w:val="000000"/>
          <w:sz w:val="28"/>
        </w:rPr>
        <w:t>LOKESH R M</w:t>
      </w:r>
    </w:p>
    <w:p>
      <w:pPr>
        <w:spacing w:lineRule="exact" w:line="230" w:before="4"/>
        <w:jc w:val="center"/>
      </w:pPr>
      <w:r>
        <w:rPr>
          <w:rFonts w:ascii="Calibri" w:hAnsi="Calibri" w:cs="Calibri" w:eastAsia="Calibri"/>
          <w:color w:val="444444"/>
          <w:sz w:val="17"/>
        </w:rPr>
        <w:t>AI / ML Engineer · Agentic AI, Computer Vision, Edge AI, Python</w:t>
      </w:r>
    </w:p>
    <w:p>
      <w:pPr>
        <w:spacing w:lineRule="exact" w:line="230" w:before="20"/>
        <w:jc w:val="center"/>
      </w:pPr>
      <w:r>
        <w:rPr>
          <w:rFonts w:ascii="Calibri" w:hAnsi="Calibri" w:cs="Calibri" w:eastAsia="Calibri"/>
          <w:color w:val="000000"/>
          <w:sz w:val="17"/>
        </w:rPr>
        <w:t>+91 9035446966</w:t>
      </w:r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9">
        <w:r>
          <w:rPr>
            <w:rFonts w:ascii="Calibri" w:hAnsi="Calibri" w:cs="Calibri" w:eastAsia="Calibri"/>
            <w:color w:val="1155CC"/>
            <w:sz w:val="17"/>
            <w:u w:val="single"/>
          </w:rPr>
          <w:t>hi.lokeshrm@gmail.com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WorkMail">
        <w:r>
          <w:rPr>
            <w:rFonts w:ascii="Calibri" w:hAnsi="Calibri" w:cs="Calibri" w:eastAsia="Calibri"/>
            <w:color w:val="1155CC"/>
            <w:sz w:val="17"/>
            <w:u w:val="single"/>
          </w:rPr>
          <w:t>lokeshrm.work@gmail.com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r>
        <w:rPr>
          <w:rFonts w:ascii="Calibri" w:hAnsi="Calibri" w:cs="Calibri" w:eastAsia="Calibri"/>
          <w:color w:val="000000"/>
          <w:sz w:val="17"/>
        </w:rPr>
        <w:t>Bengaluru, Karnataka, India</w:t>
      </w:r>
    </w:p>
    <w:p>
      <w:pPr>
        <w:spacing w:lineRule="exact" w:line="230" w:before="6"/>
        <w:jc w:val="center"/>
      </w:pPr>
      <w:hyperlink r:id="rId10">
        <w:r>
          <w:rPr>
            <w:rFonts w:ascii="Calibri" w:hAnsi="Calibri" w:cs="Calibri" w:eastAsia="Calibri"/>
            <w:color w:val="1155CC"/>
            <w:sz w:val="17"/>
            <w:u w:val="single"/>
          </w:rPr>
          <w:t>linkedin.com/in/thisislokeshrm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11">
        <w:r>
          <w:rPr>
            <w:rFonts w:ascii="Calibri" w:hAnsi="Calibri" w:cs="Calibri" w:eastAsia="Calibri"/>
            <w:color w:val="1155CC"/>
            <w:sz w:val="17"/>
            <w:u w:val="single"/>
          </w:rPr>
          <w:t>github.com/hilokeshrm</w:t>
        </w:r>
      </w:hyperlink>
      <w:r>
        <w:rPr>
          <w:rFonts w:ascii="Calibri" w:hAnsi="Calibri" w:cs="Calibri" w:eastAsia="Calibri"/>
          <w:color w:val="888888"/>
          <w:sz w:val="17"/>
        </w:rPr>
        <w:t xml:space="preserve">  |  </w:t>
      </w:r>
      <w:hyperlink r:id="rId12">
        <w:r>
          <w:rPr>
            <w:rFonts w:ascii="Calibri" w:hAnsi="Calibri" w:cs="Calibri" w:eastAsia="Calibri"/>
            <w:color w:val="1155CC"/>
            <w:sz w:val="17"/>
            <w:u w:val="single"/>
          </w:rPr>
          <w:t>hilokeshrm.github.io</w:t>
        </w:r>
      </w:hyperlink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SUMMARY</w:t>
      </w:r>
    </w:p>
    <w:p>
      <w:pPr>
        <w:spacing w:lineRule="exact" w:line="230" w:before="36"/>
      </w:pPr>
      <w:r>
        <w:rPr>
          <w:rFonts w:ascii="Calibri" w:hAnsi="Calibri" w:cs="Calibri" w:eastAsia="Calibri"/>
          <w:color w:val="000000"/>
          <w:sz w:val="17"/>
        </w:rPr>
        <w:t xml:space="preserve">AI Engineer at Sirena Technologies building production agentic AI and robotics systems. Architected Agent OS, a 53 service multi agent platform running at </w:t>
      </w:r>
      <w:r>
        <w:rPr>
          <w:rFonts w:ascii="Calibri" w:hAnsi="Calibri" w:cs="Calibri" w:eastAsia="Calibri"/>
          <w:color w:val="000000"/>
          <w:sz w:val="17"/>
        </w:rPr>
        <w:t xml:space="preserve">3 enterprise clients, and own the Policy Gateway enforcing 153 policies across it. Work spans LLMs, computer vision, voice pipelines and edge inference, </w:t>
      </w:r>
      <w:r>
        <w:rPr>
          <w:rFonts w:ascii="Calibri" w:hAnsi="Calibri" w:cs="Calibri" w:eastAsia="Calibri"/>
          <w:color w:val="000000"/>
          <w:sz w:val="17"/>
        </w:rPr>
        <w:t>with cloud services supporting 80+ concurrent robots.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EXPERIENCE</w:t>
      </w:r>
    </w:p>
    <w:p>
      <w:pPr>
        <w:tabs>
          <w:tab w:pos="9007" w:val="right"/>
        </w:tabs>
        <w:spacing w:lineRule="exact" w:line="230" w:before="46"/>
      </w:pPr>
      <w:r>
        <w:rPr>
          <w:rFonts w:ascii="Calibri" w:hAnsi="Calibri" w:cs="Calibri" w:eastAsia="Calibri"/>
          <w:b/>
          <w:color w:val="000000"/>
          <w:sz w:val="17"/>
        </w:rPr>
        <w:t>AI Engineer</w:t>
      </w:r>
      <w:r>
        <w:rPr>
          <w:rFonts w:ascii="Calibri" w:hAnsi="Calibri" w:cs="Calibri" w:eastAsia="Calibri"/>
          <w:color w:val="000000"/>
          <w:sz w:val="17"/>
        </w:rPr>
        <w:t xml:space="preserve"> - Sirena Technologies, Bengaluru, India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Jul 2026 - Present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Architected </w:t>
      </w:r>
      <w:r>
        <w:rPr>
          <w:rFonts w:ascii="Calibri" w:hAnsi="Calibri" w:cs="Calibri" w:eastAsia="Calibri"/>
          <w:b/>
          <w:color w:val="000000"/>
          <w:sz w:val="17"/>
        </w:rPr>
        <w:t>Agent OS</w:t>
      </w:r>
      <w:r>
        <w:rPr>
          <w:rFonts w:ascii="Calibri" w:hAnsi="Calibri" w:cs="Calibri" w:eastAsia="Calibri"/>
          <w:color w:val="000000"/>
          <w:sz w:val="17"/>
        </w:rPr>
        <w:t xml:space="preserve">, a 53 service multi agent platform deployed to 3 enterprise clients, letting in house and third party agents interoperate to model </w:t>
      </w:r>
      <w:r>
        <w:rPr>
          <w:rFonts w:ascii="Calibri" w:hAnsi="Calibri" w:cs="Calibri" w:eastAsia="Calibri"/>
          <w:color w:val="000000"/>
          <w:sz w:val="17"/>
        </w:rPr>
        <w:t>business functions for small and medium sized businesses. Platform team of 12.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Designed and own the </w:t>
      </w:r>
      <w:r>
        <w:rPr>
          <w:rFonts w:ascii="Calibri" w:hAnsi="Calibri" w:cs="Calibri" w:eastAsia="Calibri"/>
          <w:b/>
          <w:color w:val="000000"/>
          <w:sz w:val="17"/>
        </w:rPr>
        <w:t>Policy Gateway</w:t>
      </w:r>
      <w:r>
        <w:rPr>
          <w:rFonts w:ascii="Calibri" w:hAnsi="Calibri" w:cs="Calibri" w:eastAsia="Calibri"/>
          <w:color w:val="000000"/>
          <w:sz w:val="17"/>
        </w:rPr>
        <w:t>, enforcing 153 policies for centralised agent authorisation, control and monitoring. Led a team of 3.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Led development of 5 in house agents across opportunity tracking, ROI, marketing and finance workflows, and 3 third party agent integrations.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Led a 5 person team building </w:t>
      </w:r>
      <w:r>
        <w:rPr>
          <w:rFonts w:ascii="Calibri" w:hAnsi="Calibri" w:cs="Calibri" w:eastAsia="Calibri"/>
          <w:b/>
          <w:color w:val="000000"/>
          <w:sz w:val="17"/>
        </w:rPr>
        <w:t>Sirena Cloud</w:t>
      </w:r>
      <w:r>
        <w:rPr>
          <w:rFonts w:ascii="Calibri" w:hAnsi="Calibri" w:cs="Calibri" w:eastAsia="Calibri"/>
          <w:color w:val="000000"/>
          <w:sz w:val="17"/>
        </w:rPr>
        <w:t>, the voice, vision and LLM service layer supporting 80+ concurrent robots on an NVIDIA RTX Pro 6000.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Built a streaming voice pipeline combining VAD, ASR, TTS and LLM reasoning at roughly 60 ms response latency.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Fine tuned YOLO and SSD detectors for office and industrial environments, and optimise inference with ONNX for NVIDIA Jetson Orin Nano.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Self host open weight LLMs, build RAG retrieval on pgvector, and deploy ROS 2 Nav2 and SLAM navigation for autonomous service robots.</w:t>
      </w:r>
    </w:p>
    <w:p>
      <w:pPr>
        <w:tabs>
          <w:tab w:pos="9007" w:val="right"/>
        </w:tabs>
        <w:spacing w:lineRule="exact" w:line="230" w:before="46"/>
      </w:pPr>
      <w:r>
        <w:rPr>
          <w:rFonts w:ascii="Calibri" w:hAnsi="Calibri" w:cs="Calibri" w:eastAsia="Calibri"/>
          <w:b/>
          <w:color w:val="000000"/>
          <w:sz w:val="17"/>
        </w:rPr>
        <w:t>Robotics Engineer, Graduate Trainee</w:t>
      </w:r>
      <w:r>
        <w:rPr>
          <w:rFonts w:ascii="Calibri" w:hAnsi="Calibri" w:cs="Calibri" w:eastAsia="Calibri"/>
          <w:color w:val="000000"/>
          <w:sz w:val="17"/>
        </w:rPr>
        <w:t xml:space="preserve"> - Sirena Technologies, Bengaluru and Solan, India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May 2025 - Jun 2026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Built MATLAB and Python locomotion simulations for biped and quadruped robots covering walk sequences and control algorithms, and validated </w:t>
      </w:r>
      <w:r>
        <w:rPr>
          <w:rFonts w:ascii="Calibri" w:hAnsi="Calibri" w:cs="Calibri" w:eastAsia="Calibri"/>
          <w:color w:val="000000"/>
          <w:sz w:val="17"/>
        </w:rPr>
        <w:t>every platform in simulation before hardware build.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Developed features in the LS6 customised robot controller codebase and implemented ROS 2 motion control for robotic arms and wheeled robots.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Led a 3 person team building the cloud system for an ESP32 P4 based home robotics product, including ESP-IDF firmware integration.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Completed the graduate engineering rotation at the Solan facility and converted to a full time engineering role.</w:t>
      </w:r>
    </w:p>
    <w:p>
      <w:pPr>
        <w:tabs>
          <w:tab w:pos="9007" w:val="right"/>
        </w:tabs>
        <w:spacing w:lineRule="exact" w:line="230" w:before="46"/>
      </w:pPr>
      <w:r>
        <w:rPr>
          <w:rFonts w:ascii="Calibri" w:hAnsi="Calibri" w:cs="Calibri" w:eastAsia="Calibri"/>
          <w:b/>
          <w:color w:val="000000"/>
          <w:sz w:val="17"/>
        </w:rPr>
        <w:t>Freelance Full Stack and AI Engineer</w:t>
      </w:r>
      <w:r>
        <w:rPr>
          <w:rFonts w:ascii="Calibri" w:hAnsi="Calibri" w:cs="Calibri" w:eastAsia="Calibri"/>
          <w:color w:val="000000"/>
          <w:sz w:val="17"/>
        </w:rPr>
        <w:t xml:space="preserve"> - Independent, Bengaluru, India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2024 - Present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Delivered production web and AI applications for 5+ clients, covering LLM integration, agent workflows, APIs and backend infrastructure.</w:t>
      </w:r>
    </w:p>
    <w:p>
      <w:pPr>
        <w:tabs>
          <w:tab w:pos="9007" w:val="right"/>
        </w:tabs>
        <w:spacing w:lineRule="exact" w:line="230" w:before="46"/>
      </w:pPr>
      <w:r>
        <w:rPr>
          <w:rFonts w:ascii="Calibri" w:hAnsi="Calibri" w:cs="Calibri" w:eastAsia="Calibri"/>
          <w:b/>
          <w:color w:val="000000"/>
          <w:sz w:val="17"/>
        </w:rPr>
        <w:t>Machine Learning Intern</w:t>
      </w:r>
      <w:r>
        <w:rPr>
          <w:rFonts w:ascii="Calibri" w:hAnsi="Calibri" w:cs="Calibri" w:eastAsia="Calibri"/>
          <w:color w:val="000000"/>
          <w:sz w:val="17"/>
        </w:rPr>
        <w:t xml:space="preserve"> - MURTI Labs, GITAM Bengaluru, India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May 2024 - Apr 2025</w:t>
      </w:r>
    </w:p>
    <w:p>
      <w:pPr>
        <w:spacing w:lineRule="exact" w:line="230" w:before="8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 xml:space="preserve">Trained LSTM based object detection and action recognition models on drone video to 83% accuracy, and implemented path mapping for </w:t>
      </w:r>
      <w:r>
        <w:rPr>
          <w:rFonts w:ascii="Calibri" w:hAnsi="Calibri" w:cs="Calibri" w:eastAsia="Calibri"/>
          <w:color w:val="000000"/>
          <w:sz w:val="17"/>
        </w:rPr>
        <w:t>autonomous delivery and emergency response drones.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color w:val="000000"/>
          <w:sz w:val="17"/>
        </w:rPr>
        <w:t>Built the image processing and data collection pipeline feeding model training.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SKILLS</w:t>
      </w:r>
    </w:p>
    <w:p>
      <w:pPr>
        <w:spacing w:lineRule="exact" w:line="230" w:before="38"/>
      </w:pPr>
      <w:r>
        <w:rPr>
          <w:rFonts w:ascii="Calibri" w:hAnsi="Calibri" w:cs="Calibri" w:eastAsia="Calibri"/>
          <w:b/>
          <w:color w:val="000000"/>
          <w:sz w:val="17"/>
        </w:rPr>
        <w:t xml:space="preserve">AI and Machine Learning: </w:t>
      </w:r>
      <w:r>
        <w:rPr>
          <w:rFonts w:ascii="Calibri" w:hAnsi="Calibri" w:cs="Calibri" w:eastAsia="Calibri"/>
          <w:color w:val="000000"/>
          <w:sz w:val="17"/>
        </w:rPr>
        <w:t xml:space="preserve">LLMs, RAG, Multi Agent Systems, Agent Orchestration, PyTorch, TensorFlow, Scikit-learn, LSTM, pgvector, Open Weight Model </w:t>
      </w:r>
      <w:r>
        <w:rPr>
          <w:rFonts w:ascii="Calibri" w:hAnsi="Calibri" w:cs="Calibri" w:eastAsia="Calibri"/>
          <w:color w:val="000000"/>
          <w:sz w:val="17"/>
        </w:rPr>
        <w:t>Hosting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Agent Frameworks: </w:t>
      </w:r>
      <w:r>
        <w:rPr>
          <w:rFonts w:ascii="Calibri" w:hAnsi="Calibri" w:cs="Calibri" w:eastAsia="Calibri"/>
          <w:color w:val="000000"/>
          <w:sz w:val="17"/>
        </w:rPr>
        <w:t>LangGraph, LangChain, CrewAI, AutoGen, MCP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Computer Vision and Speech: </w:t>
      </w:r>
      <w:r>
        <w:rPr>
          <w:rFonts w:ascii="Calibri" w:hAnsi="Calibri" w:cs="Calibri" w:eastAsia="Calibri"/>
          <w:color w:val="000000"/>
          <w:sz w:val="17"/>
        </w:rPr>
        <w:t>YOLO, SSD, OpenCV, MediaPipe, ONNX, ASR, TTS, Voice Activity Detection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Robotics and Edge AI: </w:t>
      </w:r>
      <w:r>
        <w:rPr>
          <w:rFonts w:ascii="Calibri" w:hAnsi="Calibri" w:cs="Calibri" w:eastAsia="Calibri"/>
          <w:color w:val="000000"/>
          <w:sz w:val="17"/>
        </w:rPr>
        <w:t>ROS 2, Nav2, SLAM, NVIDIA Jetson Orin Nano, RTX Pro 6000, NVIDIA Isaac Sim, ESP32 P4, Edge Inference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Infrastructure: </w:t>
      </w:r>
      <w:r>
        <w:rPr>
          <w:rFonts w:ascii="Calibri" w:hAnsi="Calibri" w:cs="Calibri" w:eastAsia="Calibri"/>
          <w:color w:val="000000"/>
          <w:sz w:val="17"/>
        </w:rPr>
        <w:t>Docker, Kubernetes, FastAPI, Kafka, Redis, Google Cloud, PostgreSQL, MongoDB, Linux, Git</w:t>
      </w:r>
    </w:p>
    <w:p>
      <w:pPr>
        <w:spacing w:lineRule="exact" w:line="230" w:before="16"/>
      </w:pPr>
      <w:r>
        <w:rPr>
          <w:rFonts w:ascii="Calibri" w:hAnsi="Calibri" w:cs="Calibri" w:eastAsia="Calibri"/>
          <w:b/>
          <w:color w:val="000000"/>
          <w:sz w:val="17"/>
        </w:rPr>
        <w:t xml:space="preserve">Programming: </w:t>
      </w:r>
      <w:r>
        <w:rPr>
          <w:rFonts w:ascii="Calibri" w:hAnsi="Calibri" w:cs="Calibri" w:eastAsia="Calibri"/>
          <w:color w:val="000000"/>
          <w:sz w:val="17"/>
        </w:rPr>
        <w:t>Python, C++, C, MATLAB, SQL, JavaScript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PROJECTS</w:t>
      </w:r>
    </w:p>
    <w:p>
      <w:pPr>
        <w:tabs>
          <w:tab w:pos="9008" w:val="right"/>
        </w:tabs>
        <w:spacing w:lineRule="exact" w:line="230" w:before="36"/>
      </w:pPr>
      <w:r>
        <w:rPr>
          <w:rFonts w:ascii="Calibri" w:hAnsi="Calibri" w:cs="Calibri" w:eastAsia="Calibri"/>
          <w:b/>
          <w:color w:val="000000"/>
          <w:sz w:val="17"/>
        </w:rPr>
        <w:t>Secure Federated Learning with Blockchain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Sep 2024</w:t>
      </w:r>
    </w:p>
    <w:p>
      <w:pPr>
        <w:spacing w:lineRule="exact" w:line="230" w:before="0"/>
      </w:pPr>
      <w:r>
        <w:rPr>
          <w:rFonts w:ascii="Calibri" w:hAnsi="Calibri" w:cs="Calibri" w:eastAsia="Calibri"/>
          <w:color w:val="000000"/>
          <w:sz w:val="17"/>
        </w:rPr>
        <w:t xml:space="preserve">Federated training system letting organisations train shared models on decentralised data, with blockchain backed coordination and data provenance so </w:t>
      </w:r>
      <w:r>
        <w:rPr>
          <w:rFonts w:ascii="Calibri" w:hAnsi="Calibri" w:cs="Calibri" w:eastAsia="Calibri"/>
          <w:color w:val="000000"/>
          <w:sz w:val="17"/>
        </w:rPr>
        <w:t>raw records never leave the owner.</w:t>
      </w:r>
    </w:p>
    <w:p>
      <w:pPr>
        <w:spacing w:lineRule="exact" w:line="230" w:before="0"/>
      </w:pPr>
      <w:r>
        <w:rPr>
          <w:rFonts w:ascii="Calibri" w:hAnsi="Calibri" w:cs="Calibri" w:eastAsia="Calibri"/>
          <w:i/>
          <w:color w:val="3A3A3A"/>
          <w:sz w:val="17"/>
        </w:rPr>
        <w:t>Stack: Python, TensorFlow, Hyperledger Fabric, Solidity, Homomorphic Encryption, Differential Privacy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EDUCATION</w:t>
      </w:r>
    </w:p>
    <w:p>
      <w:pPr>
        <w:tabs>
          <w:tab w:pos="9008" w:val="right"/>
        </w:tabs>
        <w:spacing w:lineRule="exact" w:line="230" w:before="38"/>
      </w:pPr>
      <w:r>
        <w:rPr>
          <w:rFonts w:ascii="Calibri" w:hAnsi="Calibri" w:cs="Calibri" w:eastAsia="Calibri"/>
          <w:b/>
          <w:color w:val="000000"/>
          <w:sz w:val="17"/>
        </w:rPr>
        <w:t>B.Tech, Computer Science and Engineering</w:t>
      </w:r>
      <w:r>
        <w:rPr>
          <w:rFonts w:ascii="Calibri" w:hAnsi="Calibri" w:cs="Calibri" w:eastAsia="Calibri"/>
          <w:color w:val="000000"/>
          <w:sz w:val="17"/>
        </w:rPr>
        <w:t xml:space="preserve"> - GITAM (Deemed to be University), Bengaluru</w:t>
      </w:r>
      <w:r>
        <w:tab/>
      </w:r>
      <w:r>
        <w:rPr>
          <w:rFonts w:ascii="Calibri" w:hAnsi="Calibri" w:cs="Calibri" w:eastAsia="Calibri"/>
          <w:i/>
          <w:color w:val="444444"/>
          <w:sz w:val="17"/>
        </w:rPr>
        <w:t>Aug 2022 - Aug 2026</w:t>
      </w:r>
    </w:p>
    <w:p>
      <w:pPr>
        <w:spacing w:lineRule="exact" w:line="230" w:before="6"/>
      </w:pPr>
      <w:r>
        <w:rPr>
          <w:rFonts w:ascii="Calibri" w:hAnsi="Calibri" w:cs="Calibri" w:eastAsia="Calibri"/>
          <w:color w:val="000000"/>
          <w:sz w:val="17"/>
        </w:rPr>
        <w:t>CGPA: 7.9 / 10</w:t>
      </w:r>
    </w:p>
    <w:p>
      <w:pPr>
        <w:spacing w:lineRule="exact" w:line="230" w:before="100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color w:val="1A1A1A"/>
          <w:sz w:val="17"/>
        </w:rPr>
        <w:t>ACHIEVEMENTS</w:t>
      </w:r>
    </w:p>
    <w:p>
      <w:pPr>
        <w:spacing w:lineRule="exact" w:line="230" w:before="38"/>
        <w:numPr>
          <w:ilvl w:val="0"/>
          <w:numId w:val="90"/>
        </w:numPr>
      </w:pPr>
      <w:r>
        <w:rPr>
          <w:rFonts w:ascii="Calibri" w:hAnsi="Calibri" w:cs="Calibri" w:eastAsia="Calibri"/>
          <w:b/>
          <w:color w:val="000000"/>
          <w:sz w:val="17"/>
        </w:rPr>
        <w:t xml:space="preserve">INSPIRE Award MANAK </w:t>
      </w:r>
      <w:r>
        <w:rPr>
          <w:rFonts w:ascii="Calibri" w:hAnsi="Calibri" w:cs="Calibri" w:eastAsia="Calibri"/>
          <w:color w:val="000000"/>
          <w:sz w:val="17"/>
        </w:rPr>
        <w:t xml:space="preserve">(Government of India, state level) · </w:t>
      </w:r>
      <w:r>
        <w:rPr>
          <w:rFonts w:ascii="Calibri" w:hAnsi="Calibri" w:cs="Calibri" w:eastAsia="Calibri"/>
          <w:b/>
          <w:color w:val="000000"/>
          <w:sz w:val="17"/>
        </w:rPr>
        <w:t xml:space="preserve">Young Scientist Award </w:t>
      </w:r>
      <w:r>
        <w:rPr>
          <w:rFonts w:ascii="Calibri" w:hAnsi="Calibri" w:cs="Calibri" w:eastAsia="Calibri"/>
          <w:color w:val="000000"/>
          <w:sz w:val="17"/>
        </w:rPr>
        <w:t xml:space="preserve">(Government of Karnataka, district level) · </w:t>
      </w:r>
      <w:r>
        <w:rPr>
          <w:rFonts w:ascii="Calibri" w:hAnsi="Calibri" w:cs="Calibri" w:eastAsia="Calibri"/>
          <w:b/>
          <w:color w:val="000000"/>
          <w:sz w:val="17"/>
        </w:rPr>
        <w:t xml:space="preserve">Rajya Puraskar </w:t>
      </w:r>
      <w:r>
        <w:rPr>
          <w:rFonts w:ascii="Calibri" w:hAnsi="Calibri" w:cs="Calibri" w:eastAsia="Calibri"/>
          <w:color w:val="000000"/>
          <w:sz w:val="17"/>
        </w:rPr>
        <w:t>(Governor’s Award) · Finalist, Internal Smart India Hackathon, GITAM</w:t>
      </w:r>
    </w:p>
    <w:p>
      <w:pPr>
        <w:spacing w:lineRule="exact" w:line="230" w:before="6"/>
        <w:numPr>
          <w:ilvl w:val="0"/>
          <w:numId w:val="90"/>
        </w:numPr>
      </w:pPr>
      <w:r>
        <w:rPr>
          <w:rFonts w:ascii="Calibri" w:hAnsi="Calibri" w:cs="Calibri" w:eastAsia="Calibri"/>
          <w:b/>
          <w:color w:val="000000"/>
          <w:sz w:val="17"/>
        </w:rPr>
        <w:t xml:space="preserve">Secretary, IEEE Computer Society GITAM </w:t>
      </w:r>
      <w:r>
        <w:rPr>
          <w:rFonts w:ascii="Calibri" w:hAnsi="Calibri" w:cs="Calibri" w:eastAsia="Calibri"/>
          <w:color w:val="000000"/>
          <w:sz w:val="17"/>
        </w:rPr>
        <w:t>(Dec 2024 - Aug 2025) · Student Placement Coordinator, GITAM Career Guidance Cell</w:t>
      </w:r>
    </w:p>
    <w:sectPr w:rsidR="00FC693F" w:rsidRPr="0006063C" w:rsidSect="00034616">
      <w:pgSz w:w="11906" w:h="16838"/>
      <w:pgMar w:top="374" w:right="582" w:bottom="360" w:left="58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●"/>
      <w:lvlJc w:val="left"/>
      <w:pPr>
        <w:tabs>
          <w:tab w:val="num" w:pos="350"/>
        </w:tabs>
        <w:ind w:left="350" w:hanging="150"/>
      </w:pPr>
      <w:rPr>
        <w:rFonts w:ascii="Calibri" w:hAnsi="Calibri" w:cs="Calibri"/>
        <w:sz w:val="17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i.lokeshrm@gmail.com" TargetMode="External"/><Relationship Id="rId10" Type="http://schemas.openxmlformats.org/officeDocument/2006/relationships/hyperlink" Target="https://linkedin.com/in/thisislokeshrm" TargetMode="External"/><Relationship Id="rId11" Type="http://schemas.openxmlformats.org/officeDocument/2006/relationships/hyperlink" Target="https://github.com/hilokeshrm" TargetMode="External"/><Relationship Id="rId12" Type="http://schemas.openxmlformats.org/officeDocument/2006/relationships/hyperlink" Target="https://hilokeshrm.github.io/" TargetMode="External"/><Relationship Id="rIdWorkMail" Type="http://schemas.openxmlformats.org/officeDocument/2006/relationships/hyperlink" Target="mailto:lokeshrm.wor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R M AI ML Engineer</dc:title>
  <dc:subject/>
  <dc:creator>Lokesh R 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