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D47" w:rsidRDefault="00B47889">
      <w:pPr>
        <w:jc w:val="center"/>
        <w:rPr>
          <w:b/>
          <w:sz w:val="48"/>
          <w:szCs w:val="48"/>
        </w:rPr>
      </w:pPr>
      <w:r>
        <w:rPr>
          <w:b/>
          <w:sz w:val="48"/>
          <w:szCs w:val="48"/>
        </w:rPr>
        <w:t>UNIVERSIDAD NACIONAL DE SAN ANTONIO ABAD DEL CUSCO</w:t>
      </w:r>
    </w:p>
    <w:p w:rsidR="00131D47" w:rsidRDefault="00131D47">
      <w:pPr>
        <w:jc w:val="center"/>
        <w:rPr>
          <w:b/>
          <w:sz w:val="36"/>
          <w:szCs w:val="36"/>
        </w:rPr>
      </w:pPr>
    </w:p>
    <w:p w:rsidR="00131D47" w:rsidRDefault="00B47889">
      <w:pPr>
        <w:jc w:val="center"/>
        <w:rPr>
          <w:b/>
          <w:sz w:val="36"/>
          <w:szCs w:val="36"/>
        </w:rPr>
      </w:pPr>
      <w:r>
        <w:rPr>
          <w:b/>
          <w:sz w:val="36"/>
          <w:szCs w:val="36"/>
        </w:rPr>
        <w:t>FACULTAD DE INGENIERÍA ELÉCTRICA, ELECTRÓNICA, INFORMÁTICA Y MECÁNICA</w:t>
      </w:r>
    </w:p>
    <w:p w:rsidR="00131D47" w:rsidRDefault="00131D47">
      <w:pPr>
        <w:jc w:val="center"/>
        <w:rPr>
          <w:sz w:val="32"/>
          <w:szCs w:val="32"/>
        </w:rPr>
      </w:pPr>
    </w:p>
    <w:p w:rsidR="00131D47" w:rsidRDefault="00B47889">
      <w:pPr>
        <w:jc w:val="center"/>
        <w:rPr>
          <w:b/>
          <w:sz w:val="28"/>
          <w:szCs w:val="28"/>
        </w:rPr>
      </w:pPr>
      <w:r>
        <w:rPr>
          <w:b/>
          <w:sz w:val="28"/>
          <w:szCs w:val="28"/>
        </w:rPr>
        <w:t>ESCUELA PROFESIONAL DE INGENIERÍA INFORMÁTICA Y DE SISTEMAS</w:t>
      </w:r>
    </w:p>
    <w:p w:rsidR="00131D47" w:rsidRDefault="00B47889">
      <w:pPr>
        <w:jc w:val="center"/>
        <w:rPr>
          <w:sz w:val="28"/>
          <w:szCs w:val="28"/>
        </w:rPr>
      </w:pPr>
      <w:r>
        <w:rPr>
          <w:noProof/>
          <w:sz w:val="32"/>
          <w:szCs w:val="32"/>
          <w:lang w:val="en-US"/>
        </w:rPr>
        <w:drawing>
          <wp:inline distT="114300" distB="114300" distL="114300" distR="114300">
            <wp:extent cx="1939639" cy="2618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39639" cy="2618513"/>
                    </a:xfrm>
                    <a:prstGeom prst="rect">
                      <a:avLst/>
                    </a:prstGeom>
                    <a:ln/>
                  </pic:spPr>
                </pic:pic>
              </a:graphicData>
            </a:graphic>
          </wp:inline>
        </w:drawing>
      </w:r>
    </w:p>
    <w:p w:rsidR="00131D47" w:rsidRDefault="00B47889">
      <w:pPr>
        <w:jc w:val="center"/>
        <w:rPr>
          <w:sz w:val="32"/>
          <w:szCs w:val="32"/>
        </w:rPr>
      </w:pPr>
      <w:r>
        <w:rPr>
          <w:sz w:val="32"/>
          <w:szCs w:val="32"/>
        </w:rPr>
        <w:t>ASIGNATURA: LABORATORIO V</w:t>
      </w:r>
    </w:p>
    <w:p w:rsidR="00131D47" w:rsidRDefault="00B478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1D47" w:rsidRDefault="00B47889">
      <w:pPr>
        <w:jc w:val="center"/>
        <w:rPr>
          <w:b/>
          <w:sz w:val="40"/>
          <w:szCs w:val="40"/>
        </w:rPr>
      </w:pPr>
      <w:r>
        <w:rPr>
          <w:b/>
          <w:sz w:val="40"/>
          <w:szCs w:val="40"/>
        </w:rPr>
        <w:t>PORTAFOLIO DE DOCENTE</w:t>
      </w:r>
    </w:p>
    <w:p w:rsidR="00131D47" w:rsidRDefault="00B478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1D47" w:rsidRDefault="00B47889">
      <w:pPr>
        <w:jc w:val="right"/>
        <w:rPr>
          <w:sz w:val="36"/>
          <w:szCs w:val="36"/>
        </w:rPr>
      </w:pPr>
      <w:r>
        <w:rPr>
          <w:sz w:val="36"/>
          <w:szCs w:val="36"/>
        </w:rPr>
        <w:t>Trabajo de Investigación</w:t>
      </w:r>
    </w:p>
    <w:p w:rsidR="00131D47" w:rsidRDefault="00B47889">
      <w:pPr>
        <w:jc w:val="right"/>
        <w:rPr>
          <w:sz w:val="32"/>
          <w:szCs w:val="32"/>
        </w:rPr>
      </w:pPr>
      <w:r>
        <w:rPr>
          <w:sz w:val="32"/>
          <w:szCs w:val="32"/>
        </w:rPr>
        <w:t>Presentado por</w:t>
      </w:r>
    </w:p>
    <w:p w:rsidR="00131D47" w:rsidRDefault="00B478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7FCF" w:rsidRDefault="004D7FCF" w:rsidP="004D7FCF">
      <w:pPr>
        <w:ind w:left="2120"/>
        <w:jc w:val="right"/>
        <w:rPr>
          <w:color w:val="36322B"/>
          <w:sz w:val="20"/>
          <w:szCs w:val="20"/>
        </w:rPr>
      </w:pPr>
      <w:r>
        <w:rPr>
          <w:color w:val="36322B"/>
          <w:sz w:val="20"/>
          <w:szCs w:val="20"/>
        </w:rPr>
        <w:t>CALLAÑAUPA-CHIHUATITO-HILSTON-WILL</w:t>
      </w:r>
    </w:p>
    <w:p w:rsidR="004D7FCF" w:rsidRDefault="004D7FCF" w:rsidP="004D7FCF">
      <w:pPr>
        <w:ind w:left="2120"/>
        <w:jc w:val="right"/>
        <w:rPr>
          <w:color w:val="36322B"/>
          <w:sz w:val="20"/>
          <w:szCs w:val="20"/>
        </w:rPr>
      </w:pPr>
      <w:r>
        <w:rPr>
          <w:color w:val="36322B"/>
          <w:sz w:val="20"/>
          <w:szCs w:val="20"/>
        </w:rPr>
        <w:t>CATARI-SINSAYA-JAIME-AMILCAR</w:t>
      </w:r>
    </w:p>
    <w:p w:rsidR="00131D47" w:rsidRDefault="00B47889">
      <w:pPr>
        <w:ind w:left="2120"/>
        <w:jc w:val="right"/>
        <w:rPr>
          <w:color w:val="36322B"/>
          <w:sz w:val="20"/>
          <w:szCs w:val="20"/>
        </w:rPr>
      </w:pPr>
      <w:r>
        <w:rPr>
          <w:color w:val="36322B"/>
          <w:sz w:val="20"/>
          <w:szCs w:val="20"/>
        </w:rPr>
        <w:t>CLAVIJO-TITO-PEDRO-PABLO</w:t>
      </w:r>
    </w:p>
    <w:p w:rsidR="00131D47" w:rsidRDefault="00B47889">
      <w:pPr>
        <w:ind w:left="2120"/>
        <w:jc w:val="right"/>
        <w:rPr>
          <w:color w:val="36322B"/>
          <w:sz w:val="20"/>
          <w:szCs w:val="20"/>
        </w:rPr>
      </w:pPr>
      <w:r>
        <w:rPr>
          <w:color w:val="36322B"/>
          <w:sz w:val="20"/>
          <w:szCs w:val="20"/>
        </w:rPr>
        <w:t>LOAYZA-CONDOR-CATHERINE-LIZBED</w:t>
      </w:r>
    </w:p>
    <w:p w:rsidR="00131D47" w:rsidRDefault="00B47889">
      <w:pPr>
        <w:ind w:left="2120"/>
        <w:jc w:val="right"/>
        <w:rPr>
          <w:color w:val="36322B"/>
          <w:sz w:val="20"/>
          <w:szCs w:val="20"/>
        </w:rPr>
      </w:pPr>
      <w:r>
        <w:rPr>
          <w:color w:val="36322B"/>
          <w:sz w:val="20"/>
          <w:szCs w:val="20"/>
        </w:rPr>
        <w:t>UGARTE-LLANCAY-CARLOS-ALFONSO</w:t>
      </w:r>
    </w:p>
    <w:p w:rsidR="004D7FCF" w:rsidRDefault="004D7FCF">
      <w:pPr>
        <w:ind w:left="2120"/>
        <w:jc w:val="right"/>
        <w:rPr>
          <w:color w:val="36322B"/>
          <w:sz w:val="20"/>
          <w:szCs w:val="20"/>
        </w:rPr>
      </w:pPr>
    </w:p>
    <w:p w:rsidR="00131D47" w:rsidRDefault="00B47889">
      <w:pPr>
        <w:jc w:val="center"/>
      </w:pPr>
      <w:r>
        <w:t>Cusco – Perú</w:t>
      </w:r>
    </w:p>
    <w:p w:rsidR="00131D47" w:rsidRDefault="00B47889">
      <w:pPr>
        <w:jc w:val="center"/>
      </w:pPr>
      <w:r>
        <w:t>Abril – 2019</w:t>
      </w:r>
    </w:p>
    <w:p w:rsidR="00131D47" w:rsidRDefault="00131D47"/>
    <w:p w:rsidR="00131D47" w:rsidRDefault="00B47889">
      <w:r>
        <w:t>Contenido</w:t>
      </w:r>
    </w:p>
    <w:p w:rsidR="00131D47" w:rsidRDefault="00B47889">
      <w:r>
        <w:t>FICHA DEL DOCUMENTO</w:t>
      </w:r>
    </w:p>
    <w:p w:rsidR="00131D47" w:rsidRDefault="00B47889">
      <w:r>
        <w:t>CONTENIDO</w:t>
      </w:r>
    </w:p>
    <w:p w:rsidR="00131D47" w:rsidRDefault="00131D47"/>
    <w:p w:rsidR="00131D47" w:rsidRDefault="00B47889">
      <w:pPr>
        <w:pStyle w:val="Ttulo1"/>
      </w:pPr>
      <w:bookmarkStart w:id="0" w:name="_xbq6bvyt1z5v" w:colFirst="0" w:colLast="0"/>
      <w:bookmarkEnd w:id="0"/>
      <w:r>
        <w:t>1 INTRODUCCIÓN</w:t>
      </w:r>
    </w:p>
    <w:p w:rsidR="00131D47" w:rsidRDefault="00B47889">
      <w:r>
        <w:tab/>
        <w:t>En este documento se describe detalladamente la Especificación de Requisitos de Software (ERS) para el desarrollo de un sistema web para la constatación de documentos en el portafolio de un docente de la Escuela Profesional de Ingeniería Informática y de Sistemas y ayude a las funciones de Secretaría mediante la digitalización de este trabajo.</w:t>
      </w:r>
    </w:p>
    <w:p w:rsidR="00131D47" w:rsidRDefault="00131D47"/>
    <w:p w:rsidR="00131D47" w:rsidRDefault="00B47889">
      <w:r>
        <w:tab/>
        <w:t>Esta especificación se ha estructurado basándose en las directrices dadas por el estándar IEEE Práctica Recomendada para Especificaciones de Requisitos Software ANSI/IEEE 830,</w:t>
      </w:r>
    </w:p>
    <w:p w:rsidR="00131D47" w:rsidRDefault="00B47889">
      <w:r>
        <w:t>1998.</w:t>
      </w:r>
    </w:p>
    <w:p w:rsidR="00131D47" w:rsidRDefault="00B47889">
      <w:pPr>
        <w:pStyle w:val="Ttulo2"/>
      </w:pPr>
      <w:r>
        <w:t>1.1 Propósito</w:t>
      </w:r>
    </w:p>
    <w:p w:rsidR="00131D47" w:rsidRDefault="00B47889">
      <w:r>
        <w:t>El propósito de este documento es definir las especificaciones funcionales y no funcionales</w:t>
      </w:r>
    </w:p>
    <w:p w:rsidR="00131D47" w:rsidRDefault="00B47889">
      <w:r>
        <w:t>para el desarrollo de un sistema para la digitalización de los documentos del portafolio de los docentes.</w:t>
      </w:r>
    </w:p>
    <w:p w:rsidR="00131D47" w:rsidRDefault="00B47889">
      <w:pPr>
        <w:pStyle w:val="Ttulo2"/>
      </w:pPr>
      <w:r>
        <w:t>1.2 Alcance</w:t>
      </w:r>
    </w:p>
    <w:p w:rsidR="00131D47" w:rsidRDefault="00B47889" w:rsidP="005A6D5D">
      <w:pPr>
        <w:ind w:left="720" w:hanging="720"/>
      </w:pPr>
      <w:r>
        <w:t>Esta especificación de requisitos está dirigida al usuario directo de este sistema (la secretaria de la Escuela Profesional), con el objetivo de continuar con el desarrollo del sistema a través del mejoramiento continuo aplicado en las próximas versiones del sistema mejorando interfaz de usuario, y demás procesos.</w:t>
      </w:r>
    </w:p>
    <w:p w:rsidR="00131D47" w:rsidRDefault="00B47889">
      <w:pPr>
        <w:pStyle w:val="Ttulo2"/>
      </w:pPr>
      <w:bookmarkStart w:id="1" w:name="_mdq7n0o6o3xq" w:colFirst="0" w:colLast="0"/>
      <w:bookmarkEnd w:id="1"/>
      <w:r>
        <w:t>1.3 Personal involucrado:</w:t>
      </w:r>
    </w:p>
    <w:p w:rsidR="0073252D" w:rsidRDefault="0073252D" w:rsidP="0073252D">
      <w:pPr>
        <w:ind w:left="720"/>
      </w:pPr>
      <w:r>
        <w:t>Pedro Pablo Clavijo Tito</w:t>
      </w:r>
    </w:p>
    <w:p w:rsidR="0073252D" w:rsidRDefault="0073252D" w:rsidP="0073252D">
      <w:pPr>
        <w:ind w:left="720"/>
      </w:pPr>
      <w:r>
        <w:t xml:space="preserve">Catherine </w:t>
      </w:r>
      <w:proofErr w:type="spellStart"/>
      <w:r>
        <w:t>Lizbed</w:t>
      </w:r>
      <w:proofErr w:type="spellEnd"/>
      <w:r>
        <w:t xml:space="preserve"> Loayza Condor</w:t>
      </w:r>
    </w:p>
    <w:p w:rsidR="0073252D" w:rsidRDefault="0073252D" w:rsidP="0073252D">
      <w:r>
        <w:tab/>
        <w:t xml:space="preserve">Carlos Alfonso Ugarte </w:t>
      </w:r>
      <w:proofErr w:type="spellStart"/>
      <w:r>
        <w:t>Llancay</w:t>
      </w:r>
      <w:proofErr w:type="spellEnd"/>
    </w:p>
    <w:p w:rsidR="0073252D" w:rsidRDefault="0073252D" w:rsidP="0073252D">
      <w:pPr>
        <w:ind w:left="720"/>
      </w:pPr>
      <w:r>
        <w:t xml:space="preserve">Jaime </w:t>
      </w:r>
      <w:proofErr w:type="spellStart"/>
      <w:r>
        <w:t>Amilcar</w:t>
      </w:r>
      <w:proofErr w:type="spellEnd"/>
      <w:r>
        <w:t xml:space="preserve"> </w:t>
      </w:r>
      <w:proofErr w:type="spellStart"/>
      <w:r>
        <w:t>Catari</w:t>
      </w:r>
      <w:proofErr w:type="spellEnd"/>
      <w:r>
        <w:t xml:space="preserve"> </w:t>
      </w:r>
      <w:proofErr w:type="spellStart"/>
      <w:r>
        <w:t>Sinsaya</w:t>
      </w:r>
      <w:proofErr w:type="spellEnd"/>
    </w:p>
    <w:p w:rsidR="0073252D" w:rsidRDefault="0073252D" w:rsidP="0073252D">
      <w:pPr>
        <w:ind w:left="720"/>
      </w:pPr>
      <w:r>
        <w:t xml:space="preserve">Nelson </w:t>
      </w:r>
      <w:proofErr w:type="spellStart"/>
      <w:r>
        <w:t>Lopez</w:t>
      </w:r>
      <w:proofErr w:type="spellEnd"/>
      <w:r>
        <w:t xml:space="preserve"> Ramos</w:t>
      </w:r>
    </w:p>
    <w:p w:rsidR="0073252D" w:rsidRDefault="0073252D" w:rsidP="0073252D">
      <w:pPr>
        <w:ind w:left="720"/>
      </w:pPr>
      <w:proofErr w:type="spellStart"/>
      <w:r>
        <w:t>Histon</w:t>
      </w:r>
      <w:proofErr w:type="spellEnd"/>
      <w:r>
        <w:t xml:space="preserve"> Will Callañaupa Chihuantito</w:t>
      </w:r>
    </w:p>
    <w:p w:rsidR="0073252D" w:rsidRDefault="0073252D" w:rsidP="0073252D">
      <w:pPr>
        <w:ind w:left="720"/>
      </w:pPr>
      <w:proofErr w:type="spellStart"/>
      <w:r>
        <w:t>Ruben</w:t>
      </w:r>
      <w:proofErr w:type="spellEnd"/>
      <w:r>
        <w:t xml:space="preserve"> </w:t>
      </w:r>
      <w:proofErr w:type="spellStart"/>
      <w:r>
        <w:t>Ancco</w:t>
      </w:r>
      <w:proofErr w:type="spellEnd"/>
      <w:r>
        <w:t xml:space="preserve"> Peralta</w:t>
      </w:r>
    </w:p>
    <w:p w:rsidR="0073252D" w:rsidRPr="0073252D" w:rsidRDefault="0073252D" w:rsidP="0073252D"/>
    <w:p w:rsidR="0073252D" w:rsidRPr="0073252D" w:rsidRDefault="0073252D" w:rsidP="0073252D"/>
    <w:p w:rsidR="005A6D5D" w:rsidRDefault="00B47889">
      <w:pPr>
        <w:numPr>
          <w:ilvl w:val="0"/>
          <w:numId w:val="6"/>
        </w:numPr>
      </w:pPr>
      <w:r>
        <w:t>Rol: Analista del proceso de negocio</w:t>
      </w:r>
      <w:r w:rsidR="005A6D5D">
        <w:t xml:space="preserve">: </w:t>
      </w:r>
    </w:p>
    <w:p w:rsidR="005A6D5D" w:rsidRDefault="005A6D5D" w:rsidP="005A6D5D">
      <w:pPr>
        <w:ind w:left="720"/>
      </w:pPr>
      <w:r>
        <w:t>Pedro Pablo Clavijo Tito</w:t>
      </w:r>
    </w:p>
    <w:p w:rsidR="005A6D5D" w:rsidRDefault="005A6D5D" w:rsidP="005A6D5D">
      <w:pPr>
        <w:ind w:left="720"/>
      </w:pPr>
      <w:r>
        <w:t xml:space="preserve">Catherine </w:t>
      </w:r>
      <w:proofErr w:type="spellStart"/>
      <w:r>
        <w:t>Lizbed</w:t>
      </w:r>
      <w:proofErr w:type="spellEnd"/>
      <w:r>
        <w:t xml:space="preserve"> Loayza Condor</w:t>
      </w:r>
    </w:p>
    <w:p w:rsidR="00131D47" w:rsidRDefault="00B47889" w:rsidP="005A6D5D">
      <w:pPr>
        <w:ind w:left="720"/>
      </w:pPr>
      <w:r>
        <w:t xml:space="preserve"> </w:t>
      </w:r>
    </w:p>
    <w:p w:rsidR="00131D47" w:rsidRDefault="00B47889">
      <w:pPr>
        <w:numPr>
          <w:ilvl w:val="0"/>
          <w:numId w:val="6"/>
        </w:numPr>
      </w:pPr>
      <w:r>
        <w:t xml:space="preserve">Rol: Ingeniero de requerimientos </w:t>
      </w:r>
    </w:p>
    <w:p w:rsidR="005A6D5D" w:rsidRDefault="005A6D5D" w:rsidP="005A6D5D">
      <w:pPr>
        <w:ind w:left="720"/>
      </w:pPr>
      <w:r>
        <w:t xml:space="preserve">Carlos Alfonso Ugarte </w:t>
      </w:r>
      <w:proofErr w:type="spellStart"/>
      <w:r>
        <w:t>Llancay</w:t>
      </w:r>
      <w:proofErr w:type="spellEnd"/>
    </w:p>
    <w:p w:rsidR="005A6D5D" w:rsidRDefault="005A6D5D" w:rsidP="005A6D5D">
      <w:pPr>
        <w:ind w:left="720"/>
      </w:pPr>
      <w:r>
        <w:t>Pedro Pablo Clavijo Tito</w:t>
      </w:r>
    </w:p>
    <w:p w:rsidR="005A6D5D" w:rsidRDefault="005A6D5D" w:rsidP="005A6D5D">
      <w:pPr>
        <w:ind w:left="720"/>
      </w:pPr>
      <w:r>
        <w:t xml:space="preserve">Catherine </w:t>
      </w:r>
      <w:proofErr w:type="spellStart"/>
      <w:r>
        <w:t>Lizbed</w:t>
      </w:r>
      <w:proofErr w:type="spellEnd"/>
      <w:r>
        <w:t xml:space="preserve"> Loayza Condor</w:t>
      </w:r>
    </w:p>
    <w:p w:rsidR="005A6D5D" w:rsidRDefault="005A6D5D" w:rsidP="005A6D5D">
      <w:pPr>
        <w:ind w:left="720"/>
      </w:pPr>
    </w:p>
    <w:p w:rsidR="00131D47" w:rsidRDefault="00B47889">
      <w:pPr>
        <w:numPr>
          <w:ilvl w:val="0"/>
          <w:numId w:val="6"/>
        </w:numPr>
      </w:pPr>
      <w:r>
        <w:t xml:space="preserve">Rol: Arquitecto de software </w:t>
      </w:r>
    </w:p>
    <w:p w:rsidR="005A6D5D" w:rsidRDefault="005A6D5D" w:rsidP="005A6D5D">
      <w:pPr>
        <w:ind w:left="720"/>
      </w:pPr>
      <w:r>
        <w:lastRenderedPageBreak/>
        <w:t xml:space="preserve">Jaime </w:t>
      </w:r>
      <w:proofErr w:type="spellStart"/>
      <w:r>
        <w:t>Amilcar</w:t>
      </w:r>
      <w:proofErr w:type="spellEnd"/>
      <w:r>
        <w:t xml:space="preserve"> </w:t>
      </w:r>
      <w:proofErr w:type="spellStart"/>
      <w:r>
        <w:t>Catari</w:t>
      </w:r>
      <w:proofErr w:type="spellEnd"/>
      <w:r>
        <w:t xml:space="preserve"> </w:t>
      </w:r>
      <w:proofErr w:type="spellStart"/>
      <w:r>
        <w:t>Sinsaya</w:t>
      </w:r>
      <w:proofErr w:type="spellEnd"/>
    </w:p>
    <w:p w:rsidR="005A6D5D" w:rsidRDefault="005A6D5D" w:rsidP="005A6D5D">
      <w:pPr>
        <w:ind w:left="720"/>
      </w:pPr>
      <w:r>
        <w:t xml:space="preserve">Nelson </w:t>
      </w:r>
      <w:proofErr w:type="spellStart"/>
      <w:r>
        <w:t>Lopez</w:t>
      </w:r>
      <w:proofErr w:type="spellEnd"/>
      <w:r>
        <w:t xml:space="preserve"> Ramos</w:t>
      </w:r>
    </w:p>
    <w:p w:rsidR="005A6D5D" w:rsidRDefault="005A6D5D" w:rsidP="005A6D5D">
      <w:pPr>
        <w:ind w:left="720"/>
      </w:pPr>
    </w:p>
    <w:p w:rsidR="00131D47" w:rsidRDefault="00B47889">
      <w:pPr>
        <w:numPr>
          <w:ilvl w:val="0"/>
          <w:numId w:val="6"/>
        </w:numPr>
      </w:pPr>
      <w:r>
        <w:t>Rol: Gestor de la configuración</w:t>
      </w:r>
    </w:p>
    <w:p w:rsidR="005A6D5D" w:rsidRDefault="005A6D5D" w:rsidP="005A6D5D">
      <w:pPr>
        <w:ind w:left="720"/>
      </w:pPr>
      <w:proofErr w:type="spellStart"/>
      <w:r>
        <w:t>Histon</w:t>
      </w:r>
      <w:proofErr w:type="spellEnd"/>
      <w:r>
        <w:t xml:space="preserve"> Will Callañaupa Chihuantito</w:t>
      </w:r>
    </w:p>
    <w:p w:rsidR="005A6D5D" w:rsidRDefault="005A6D5D" w:rsidP="005A6D5D">
      <w:pPr>
        <w:ind w:left="720"/>
      </w:pPr>
      <w:proofErr w:type="spellStart"/>
      <w:r>
        <w:t>Ruben</w:t>
      </w:r>
      <w:proofErr w:type="spellEnd"/>
      <w:r>
        <w:t xml:space="preserve"> </w:t>
      </w:r>
      <w:proofErr w:type="spellStart"/>
      <w:r>
        <w:t>Ancco</w:t>
      </w:r>
      <w:proofErr w:type="spellEnd"/>
      <w:r>
        <w:t xml:space="preserve"> Peralta</w:t>
      </w:r>
    </w:p>
    <w:p w:rsidR="005A6D5D" w:rsidRDefault="005A6D5D" w:rsidP="005A6D5D">
      <w:pPr>
        <w:ind w:left="720"/>
      </w:pPr>
    </w:p>
    <w:p w:rsidR="00131D47" w:rsidRDefault="00B47889">
      <w:pPr>
        <w:pStyle w:val="Ttulo2"/>
      </w:pPr>
      <w:r>
        <w:t>1.4 Definiciones, acrónimos y abreviaturas</w:t>
      </w:r>
    </w:p>
    <w:p w:rsidR="00131D47" w:rsidRDefault="00131D47"/>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31D47">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rPr>
                <w:b/>
              </w:rPr>
            </w:pPr>
            <w:r>
              <w:rPr>
                <w:b/>
              </w:rPr>
              <w:t>NOMBRE</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rPr>
                <w:b/>
              </w:rPr>
            </w:pPr>
            <w:r>
              <w:rPr>
                <w:b/>
              </w:rPr>
              <w:t>DESCRIPCIÓN</w:t>
            </w:r>
          </w:p>
        </w:tc>
      </w:tr>
      <w:tr w:rsidR="00131D47">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Usuario</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Persona que usará el sistema para gestionar procesos.</w:t>
            </w:r>
          </w:p>
        </w:tc>
      </w:tr>
      <w:tr w:rsidR="00131D47">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ERS</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Especificación de requisitos de software.</w:t>
            </w:r>
          </w:p>
        </w:tc>
      </w:tr>
      <w:tr w:rsidR="00131D47">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RF</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Requerimiento funcional.</w:t>
            </w:r>
          </w:p>
        </w:tc>
      </w:tr>
      <w:tr w:rsidR="00131D47">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RNF</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Requerimiento no funcional.</w:t>
            </w:r>
          </w:p>
        </w:tc>
      </w:tr>
    </w:tbl>
    <w:p w:rsidR="00131D47" w:rsidRDefault="00B47889">
      <w:pPr>
        <w:pStyle w:val="Ttulo2"/>
      </w:pPr>
      <w:r>
        <w:t>1.5 Referencias</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31D47">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rPr>
                <w:b/>
              </w:rPr>
            </w:pPr>
            <w:r>
              <w:rPr>
                <w:b/>
              </w:rPr>
              <w:t>TÍTULO DEL DOCUMENTO</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rPr>
                <w:b/>
              </w:rPr>
            </w:pPr>
            <w:r>
              <w:rPr>
                <w:b/>
              </w:rPr>
              <w:t>REFERENCIA</w:t>
            </w:r>
          </w:p>
        </w:tc>
      </w:tr>
      <w:tr w:rsidR="00131D47">
        <w:trPr>
          <w:trHeight w:val="420"/>
        </w:trPr>
        <w:tc>
          <w:tcPr>
            <w:tcW w:w="4514" w:type="dxa"/>
            <w:shd w:val="clear" w:color="auto" w:fill="auto"/>
            <w:tcMar>
              <w:top w:w="100" w:type="dxa"/>
              <w:left w:w="100" w:type="dxa"/>
              <w:bottom w:w="100" w:type="dxa"/>
              <w:right w:w="100" w:type="dxa"/>
            </w:tcMar>
          </w:tcPr>
          <w:p w:rsidR="0073252D" w:rsidRDefault="009C6CB4">
            <w:pPr>
              <w:widowControl w:val="0"/>
              <w:pBdr>
                <w:top w:val="nil"/>
                <w:left w:val="nil"/>
                <w:bottom w:val="nil"/>
                <w:right w:val="nil"/>
                <w:between w:val="nil"/>
              </w:pBdr>
              <w:spacing w:line="240" w:lineRule="auto"/>
            </w:pPr>
            <w:proofErr w:type="spellStart"/>
            <w:r>
              <w:t>AppPortafolioDocente</w:t>
            </w:r>
            <w:proofErr w:type="spellEnd"/>
          </w:p>
          <w:p w:rsidR="00131D47" w:rsidRDefault="00B47889">
            <w:pPr>
              <w:widowControl w:val="0"/>
              <w:pBdr>
                <w:top w:val="nil"/>
                <w:left w:val="nil"/>
                <w:bottom w:val="nil"/>
                <w:right w:val="nil"/>
                <w:between w:val="nil"/>
              </w:pBdr>
              <w:spacing w:line="240" w:lineRule="auto"/>
            </w:pPr>
            <w:r>
              <w:t>Standard IEEE 830-1998</w:t>
            </w:r>
          </w:p>
        </w:tc>
        <w:tc>
          <w:tcPr>
            <w:tcW w:w="4514" w:type="dxa"/>
            <w:shd w:val="clear" w:color="auto" w:fill="auto"/>
            <w:tcMar>
              <w:top w:w="100" w:type="dxa"/>
              <w:left w:w="100" w:type="dxa"/>
              <w:bottom w:w="100" w:type="dxa"/>
              <w:right w:w="100" w:type="dxa"/>
            </w:tcMar>
          </w:tcPr>
          <w:p w:rsidR="00131D47" w:rsidRDefault="00B47889">
            <w:pPr>
              <w:widowControl w:val="0"/>
              <w:pBdr>
                <w:top w:val="nil"/>
                <w:left w:val="nil"/>
                <w:bottom w:val="nil"/>
                <w:right w:val="nil"/>
                <w:between w:val="nil"/>
              </w:pBdr>
              <w:spacing w:line="240" w:lineRule="auto"/>
            </w:pPr>
            <w:r>
              <w:t>IEEE</w:t>
            </w:r>
          </w:p>
        </w:tc>
      </w:tr>
    </w:tbl>
    <w:p w:rsidR="00131D47" w:rsidRDefault="00B47889">
      <w:pPr>
        <w:pStyle w:val="Ttulo2"/>
      </w:pPr>
      <w:bookmarkStart w:id="2" w:name="_39xhq4h1dy5f" w:colFirst="0" w:colLast="0"/>
      <w:bookmarkEnd w:id="2"/>
      <w:r>
        <w:t>1.6 Resumen</w:t>
      </w:r>
    </w:p>
    <w:p w:rsidR="00131D47" w:rsidRDefault="00B47889">
      <w:r>
        <w:t>Este documento se compone de tres secciones. En la primera sección se realiza una introducción al mismo y se proporcionará una visión general de la especificación de recursos del sistema.</w:t>
      </w:r>
    </w:p>
    <w:p w:rsidR="00131D47" w:rsidRDefault="00131D47"/>
    <w:p w:rsidR="00131D47" w:rsidRDefault="00B47889">
      <w:r>
        <w:t>En la segunda sección del documento se realizará una descripción general del sistema, con el propósito de conocer las principales funciones que éste debe realizar, los datos asociados y los factores, restricciones y dependencias que afectan al desarrollo, sin detallar de manera excesiva los diferentes aspectos del mismo.</w:t>
      </w:r>
    </w:p>
    <w:p w:rsidR="00131D47" w:rsidRDefault="00131D47"/>
    <w:p w:rsidR="00131D47" w:rsidRDefault="00B47889">
      <w:r>
        <w:t>En la tercera sección se definirá los distintos requisitos que debe cumplir el sistema y las funcionalidades que debe cumplir.</w:t>
      </w:r>
    </w:p>
    <w:p w:rsidR="00131D47" w:rsidRDefault="00B47889">
      <w:pPr>
        <w:pStyle w:val="Ttulo1"/>
      </w:pPr>
      <w:bookmarkStart w:id="3" w:name="_gptqp2ospvdl" w:colFirst="0" w:colLast="0"/>
      <w:bookmarkEnd w:id="3"/>
      <w:r>
        <w:lastRenderedPageBreak/>
        <w:t>2 DESCRIPCIÓN GENERAL</w:t>
      </w:r>
    </w:p>
    <w:p w:rsidR="00131D47" w:rsidRDefault="00B47889">
      <w:pPr>
        <w:pStyle w:val="Ttulo2"/>
      </w:pPr>
      <w:r>
        <w:t>2.1 Perspectiva del producto</w:t>
      </w:r>
    </w:p>
    <w:p w:rsidR="00131D47" w:rsidRDefault="00B47889">
      <w:r>
        <w:t>Ya que el producto estará dirigido para trabajar en entornos web nos permitirá acceder a este desde cualquier ordenador con acceso a red, además de una interfaz muy intuitiva para el usuario.</w:t>
      </w:r>
    </w:p>
    <w:p w:rsidR="00131D47" w:rsidRDefault="00B47889">
      <w:pPr>
        <w:pStyle w:val="Ttulo2"/>
      </w:pPr>
      <w:r>
        <w:t>2.2 Funcionalidad del producto (diagrama de caso de uso con todos los actores y acciones que realice el sistema)</w:t>
      </w:r>
    </w:p>
    <w:p w:rsidR="00993AA8" w:rsidRPr="00993AA8" w:rsidRDefault="00993AA8" w:rsidP="00993AA8"/>
    <w:p w:rsidR="009C6CB4" w:rsidRPr="00E03BD5" w:rsidRDefault="009C6CB4" w:rsidP="009C6CB4"/>
    <w:p w:rsidR="00131D47" w:rsidRDefault="00131D47"/>
    <w:p w:rsidR="00131D47" w:rsidRDefault="00B47889">
      <w:pPr>
        <w:pStyle w:val="Ttulo2"/>
      </w:pPr>
      <w:r>
        <w:t>2.3 Características de los usuarios (descripción de esos personajes)</w:t>
      </w:r>
    </w:p>
    <w:p w:rsidR="00993AA8" w:rsidRDefault="00993AA8" w:rsidP="00993AA8">
      <w:r w:rsidRPr="00993AA8">
        <w:rPr>
          <w:b/>
        </w:rPr>
        <w:t>Docente</w:t>
      </w:r>
      <w:r>
        <w:t xml:space="preserve">:  El docente en una primera instancia se encarga de entregar su portafolio personal con todos los documentos adjuntados, posteriormente a lo largo del semestre, va actualizando estos documentos diariamente ya sea con asistencias de sus alumnos, exámenes, </w:t>
      </w:r>
      <w:proofErr w:type="spellStart"/>
      <w:r>
        <w:t>etc</w:t>
      </w:r>
      <w:proofErr w:type="spellEnd"/>
    </w:p>
    <w:p w:rsidR="00993AA8" w:rsidRDefault="00993AA8" w:rsidP="00993AA8"/>
    <w:p w:rsidR="00993AA8" w:rsidRPr="00993AA8" w:rsidRDefault="00993AA8" w:rsidP="00993AA8">
      <w:r w:rsidRPr="00993AA8">
        <w:rPr>
          <w:b/>
        </w:rPr>
        <w:t>Secretaria:</w:t>
      </w:r>
      <w:r>
        <w:rPr>
          <w:b/>
        </w:rPr>
        <w:t xml:space="preserve"> </w:t>
      </w:r>
      <w:r>
        <w:t xml:space="preserve">La secretaria se encarga de </w:t>
      </w:r>
      <w:proofErr w:type="spellStart"/>
      <w:r>
        <w:t>rec</w:t>
      </w:r>
      <w:r w:rsidR="00A1145D">
        <w:t>epcionar</w:t>
      </w:r>
      <w:proofErr w:type="spellEnd"/>
      <w:r w:rsidR="00A1145D">
        <w:t xml:space="preserve">, digitalizar y organizar los portafolios a medida que estos sean entregados por los docentes, también se encarga de facilitar a las autoridades pertinentes para que cumplan la función de fiscalizar.   </w:t>
      </w:r>
    </w:p>
    <w:p w:rsidR="00131D47" w:rsidRDefault="00B47889">
      <w:pPr>
        <w:pStyle w:val="Ttulo2"/>
      </w:pPr>
      <w:r>
        <w:t>2.4 Restricciones</w:t>
      </w:r>
    </w:p>
    <w:p w:rsidR="00131D47" w:rsidRDefault="00B47889">
      <w:pPr>
        <w:numPr>
          <w:ilvl w:val="0"/>
          <w:numId w:val="4"/>
        </w:numPr>
      </w:pPr>
      <w:r>
        <w:t>Interfaz para ser usada con internet.</w:t>
      </w:r>
    </w:p>
    <w:p w:rsidR="00131D47" w:rsidRDefault="00B47889">
      <w:pPr>
        <w:numPr>
          <w:ilvl w:val="0"/>
          <w:numId w:val="4"/>
        </w:numPr>
      </w:pPr>
      <w:r>
        <w:t>Uso del dominio de la UNSAAC.</w:t>
      </w:r>
    </w:p>
    <w:p w:rsidR="00131D47" w:rsidRDefault="00B47889">
      <w:pPr>
        <w:numPr>
          <w:ilvl w:val="0"/>
          <w:numId w:val="4"/>
        </w:numPr>
      </w:pPr>
      <w:r>
        <w:t>Lenguajes y tecnologías que se usan: C# y SQL.</w:t>
      </w:r>
    </w:p>
    <w:p w:rsidR="00131D47" w:rsidRDefault="00B47889">
      <w:pPr>
        <w:numPr>
          <w:ilvl w:val="0"/>
          <w:numId w:val="4"/>
        </w:numPr>
      </w:pPr>
      <w:r>
        <w:t>El sistema s</w:t>
      </w:r>
      <w:r w:rsidR="009C6CB4">
        <w:t>e debe diseñar con el modelo MVC</w:t>
      </w:r>
      <w:r>
        <w:t>.</w:t>
      </w:r>
    </w:p>
    <w:p w:rsidR="00131D47" w:rsidRDefault="00B47889">
      <w:pPr>
        <w:pStyle w:val="Ttulo2"/>
      </w:pPr>
      <w:bookmarkStart w:id="4" w:name="_mjrl9cv66s55" w:colFirst="0" w:colLast="0"/>
      <w:bookmarkEnd w:id="4"/>
      <w:r>
        <w:t>2.5 Suposiciones y dependencias</w:t>
      </w:r>
    </w:p>
    <w:p w:rsidR="00131D47" w:rsidRDefault="00B47889">
      <w:r>
        <w:t xml:space="preserve">Los equipos deberán cumplir con los requisitos antes indicados para que el programa funciones de manera óptima. </w:t>
      </w:r>
    </w:p>
    <w:p w:rsidR="00131D47" w:rsidRDefault="00B47889" w:rsidP="005A6D5D">
      <w:pPr>
        <w:pStyle w:val="Ttulo1"/>
        <w:ind w:left="1440" w:hanging="1440"/>
      </w:pPr>
      <w:bookmarkStart w:id="5" w:name="_z83qrkr7yiw6" w:colFirst="0" w:colLast="0"/>
      <w:bookmarkEnd w:id="5"/>
      <w:r>
        <w:lastRenderedPageBreak/>
        <w:t>3 REQUISITOS ESPECÍFICOS</w:t>
      </w:r>
    </w:p>
    <w:p w:rsidR="00131D47" w:rsidRDefault="00B47889">
      <w:pPr>
        <w:pStyle w:val="Ttulo2"/>
      </w:pPr>
      <w:bookmarkStart w:id="6" w:name="_5wj27gjrykrj" w:colFirst="0" w:colLast="0"/>
      <w:bookmarkEnd w:id="6"/>
      <w:r>
        <w:t>3.1 Requisitos comunes de las interfaces</w:t>
      </w:r>
    </w:p>
    <w:p w:rsidR="00131D47" w:rsidRDefault="00B47889">
      <w:pPr>
        <w:pStyle w:val="Subttulo"/>
      </w:pPr>
      <w:r>
        <w:t>3.1.1 Interfaces de usuario</w:t>
      </w:r>
    </w:p>
    <w:p w:rsidR="00131D47" w:rsidRDefault="00131D47"/>
    <w:p w:rsidR="00131D47" w:rsidRDefault="00B47889">
      <w:pPr>
        <w:pStyle w:val="Subttulo"/>
      </w:pPr>
      <w:r>
        <w:t>3.1.2 Interfaces de hardware</w:t>
      </w:r>
    </w:p>
    <w:p w:rsidR="00131D47" w:rsidRDefault="00B47889">
      <w:r>
        <w:t>Es necesario disponer de equipos de cómputo en buen estado con los periféricos necesarios (scanner) y que cuenten con conectividad a la red para poder acceder a la página web.</w:t>
      </w:r>
    </w:p>
    <w:p w:rsidR="00131D47" w:rsidRDefault="00131D47"/>
    <w:p w:rsidR="00131D47" w:rsidRDefault="00B47889">
      <w:pPr>
        <w:pStyle w:val="Subttulo"/>
      </w:pPr>
      <w:r>
        <w:t>3.1.3 Interfaces de software</w:t>
      </w:r>
    </w:p>
    <w:p w:rsidR="00131D47" w:rsidRDefault="00B47889">
      <w:pPr>
        <w:numPr>
          <w:ilvl w:val="0"/>
          <w:numId w:val="3"/>
        </w:numPr>
      </w:pPr>
      <w:r>
        <w:t xml:space="preserve">Windows </w:t>
      </w:r>
      <w:proofErr w:type="spellStart"/>
      <w:r>
        <w:t>xp</w:t>
      </w:r>
      <w:proofErr w:type="spellEnd"/>
      <w:r>
        <w:t xml:space="preserve"> o superior.</w:t>
      </w:r>
    </w:p>
    <w:p w:rsidR="00131D47" w:rsidRDefault="00B47889">
      <w:pPr>
        <w:numPr>
          <w:ilvl w:val="0"/>
          <w:numId w:val="3"/>
        </w:numPr>
      </w:pPr>
      <w:r>
        <w:t>Explorador Chrome o Firefox.</w:t>
      </w:r>
    </w:p>
    <w:p w:rsidR="00131D47" w:rsidRDefault="00B47889">
      <w:pPr>
        <w:pStyle w:val="Subttulo"/>
      </w:pPr>
      <w:bookmarkStart w:id="7" w:name="_zf24uupj0slv" w:colFirst="0" w:colLast="0"/>
      <w:bookmarkEnd w:id="7"/>
      <w:r>
        <w:t>3.1.4 Interfaces de comunicación</w:t>
      </w:r>
    </w:p>
    <w:p w:rsidR="00131D47" w:rsidRDefault="00B47889">
      <w:r>
        <w:t xml:space="preserve">Los servidores, clientes y aplicaciones se comunicarán entre sí, mediante protocolos estándares en internet (TCP/IP), siempre que sea posible. </w:t>
      </w:r>
    </w:p>
    <w:p w:rsidR="006E6ADD" w:rsidRDefault="00B47889">
      <w:pPr>
        <w:pStyle w:val="Ttulo2"/>
      </w:pPr>
      <w:bookmarkStart w:id="8" w:name="_4uneaipx0xo2" w:colFirst="0" w:colLast="0"/>
      <w:bookmarkEnd w:id="8"/>
      <w:r>
        <w:lastRenderedPageBreak/>
        <w:t>3.2 Requerimientos funcionales</w:t>
      </w:r>
    </w:p>
    <w:tbl>
      <w:tblPr>
        <w:tblStyle w:val="Tablaconcuadrcula"/>
        <w:tblW w:w="9063" w:type="dxa"/>
        <w:tblLook w:val="04A0" w:firstRow="1" w:lastRow="0" w:firstColumn="1" w:lastColumn="0" w:noHBand="0" w:noVBand="1"/>
      </w:tblPr>
      <w:tblGrid>
        <w:gridCol w:w="4531"/>
        <w:gridCol w:w="4532"/>
      </w:tblGrid>
      <w:tr w:rsidR="006E6ADD" w:rsidTr="006E6ADD">
        <w:trPr>
          <w:trHeight w:val="153"/>
        </w:trPr>
        <w:tc>
          <w:tcPr>
            <w:tcW w:w="4531" w:type="dxa"/>
          </w:tcPr>
          <w:p w:rsidR="006E6ADD" w:rsidRPr="006E6ADD" w:rsidRDefault="006E6ADD">
            <w:pPr>
              <w:pStyle w:val="Ttulo2"/>
              <w:outlineLvl w:val="1"/>
              <w:rPr>
                <w:sz w:val="24"/>
                <w:szCs w:val="24"/>
              </w:rPr>
            </w:pPr>
            <w:r w:rsidRPr="006E6ADD">
              <w:rPr>
                <w:sz w:val="24"/>
                <w:szCs w:val="24"/>
              </w:rPr>
              <w:t>Identificación del Requerimiento</w:t>
            </w:r>
          </w:p>
        </w:tc>
        <w:tc>
          <w:tcPr>
            <w:tcW w:w="4532" w:type="dxa"/>
          </w:tcPr>
          <w:p w:rsidR="006E6ADD" w:rsidRPr="006E6ADD" w:rsidRDefault="006E6ADD">
            <w:pPr>
              <w:pStyle w:val="Ttulo2"/>
              <w:outlineLvl w:val="1"/>
              <w:rPr>
                <w:sz w:val="24"/>
                <w:szCs w:val="24"/>
              </w:rPr>
            </w:pPr>
            <w:r w:rsidRPr="006E6ADD">
              <w:rPr>
                <w:sz w:val="24"/>
                <w:szCs w:val="24"/>
              </w:rPr>
              <w:t>RF01</w:t>
            </w:r>
          </w:p>
        </w:tc>
      </w:tr>
      <w:tr w:rsidR="006E6ADD" w:rsidTr="006E6ADD">
        <w:trPr>
          <w:trHeight w:val="535"/>
        </w:trPr>
        <w:tc>
          <w:tcPr>
            <w:tcW w:w="4531" w:type="dxa"/>
          </w:tcPr>
          <w:p w:rsidR="006E6ADD" w:rsidRPr="006E6ADD" w:rsidRDefault="006E6ADD" w:rsidP="006E6ADD">
            <w:pPr>
              <w:pStyle w:val="Ttulo2"/>
              <w:outlineLvl w:val="1"/>
              <w:rPr>
                <w:sz w:val="24"/>
                <w:szCs w:val="24"/>
              </w:rPr>
            </w:pPr>
            <w:r w:rsidRPr="006E6ADD">
              <w:rPr>
                <w:sz w:val="24"/>
                <w:szCs w:val="24"/>
              </w:rPr>
              <w:t>Nombre de Requerimiento</w:t>
            </w:r>
          </w:p>
        </w:tc>
        <w:tc>
          <w:tcPr>
            <w:tcW w:w="4532" w:type="dxa"/>
          </w:tcPr>
          <w:p w:rsidR="006E6ADD" w:rsidRPr="006E6ADD" w:rsidRDefault="006E6ADD">
            <w:pPr>
              <w:pStyle w:val="Ttulo2"/>
              <w:outlineLvl w:val="1"/>
              <w:rPr>
                <w:sz w:val="24"/>
                <w:szCs w:val="24"/>
              </w:rPr>
            </w:pPr>
            <w:r w:rsidRPr="006E6ADD">
              <w:rPr>
                <w:sz w:val="24"/>
                <w:szCs w:val="24"/>
              </w:rPr>
              <w:t>Autentificación de usuario</w:t>
            </w:r>
          </w:p>
        </w:tc>
      </w:tr>
      <w:tr w:rsidR="006E6ADD" w:rsidTr="006E6ADD">
        <w:trPr>
          <w:trHeight w:val="544"/>
        </w:trPr>
        <w:tc>
          <w:tcPr>
            <w:tcW w:w="4531" w:type="dxa"/>
          </w:tcPr>
          <w:p w:rsidR="006E6ADD" w:rsidRPr="006E6ADD" w:rsidRDefault="006E6ADD">
            <w:pPr>
              <w:pStyle w:val="Ttulo2"/>
              <w:outlineLvl w:val="1"/>
              <w:rPr>
                <w:sz w:val="24"/>
                <w:szCs w:val="24"/>
              </w:rPr>
            </w:pPr>
            <w:r w:rsidRPr="006E6ADD">
              <w:rPr>
                <w:sz w:val="24"/>
                <w:szCs w:val="24"/>
              </w:rPr>
              <w:t>Características</w:t>
            </w:r>
          </w:p>
        </w:tc>
        <w:tc>
          <w:tcPr>
            <w:tcW w:w="4532" w:type="dxa"/>
          </w:tcPr>
          <w:p w:rsidR="006E6ADD" w:rsidRPr="006E6ADD" w:rsidRDefault="006E6ADD">
            <w:pPr>
              <w:pStyle w:val="Ttulo2"/>
              <w:outlineLvl w:val="1"/>
              <w:rPr>
                <w:sz w:val="24"/>
                <w:szCs w:val="24"/>
              </w:rPr>
            </w:pPr>
            <w:r w:rsidRPr="006E6ADD">
              <w:rPr>
                <w:sz w:val="24"/>
                <w:szCs w:val="24"/>
              </w:rPr>
              <w:t xml:space="preserve">Los usuarios </w:t>
            </w:r>
            <w:r w:rsidR="004D7FCF" w:rsidRPr="006E6ADD">
              <w:rPr>
                <w:sz w:val="24"/>
                <w:szCs w:val="24"/>
              </w:rPr>
              <w:t>deberán</w:t>
            </w:r>
            <w:r w:rsidRPr="006E6ADD">
              <w:rPr>
                <w:sz w:val="24"/>
                <w:szCs w:val="24"/>
              </w:rPr>
              <w:t xml:space="preserve"> verificarse para hacer su consulta</w:t>
            </w:r>
          </w:p>
        </w:tc>
      </w:tr>
      <w:tr w:rsidR="006E6ADD" w:rsidTr="006E6ADD">
        <w:trPr>
          <w:trHeight w:val="535"/>
        </w:trPr>
        <w:tc>
          <w:tcPr>
            <w:tcW w:w="4531" w:type="dxa"/>
          </w:tcPr>
          <w:p w:rsidR="006E6ADD" w:rsidRPr="006E6ADD" w:rsidRDefault="006E6ADD" w:rsidP="006E6ADD">
            <w:pPr>
              <w:pStyle w:val="Ttulo2"/>
              <w:outlineLvl w:val="1"/>
              <w:rPr>
                <w:sz w:val="24"/>
                <w:szCs w:val="24"/>
              </w:rPr>
            </w:pPr>
            <w:r w:rsidRPr="006E6ADD">
              <w:rPr>
                <w:sz w:val="24"/>
                <w:szCs w:val="24"/>
              </w:rPr>
              <w:t>Descripción del Requerimiento</w:t>
            </w:r>
          </w:p>
        </w:tc>
        <w:tc>
          <w:tcPr>
            <w:tcW w:w="4532" w:type="dxa"/>
          </w:tcPr>
          <w:p w:rsidR="006E6ADD" w:rsidRPr="006E6ADD" w:rsidRDefault="006E6ADD">
            <w:pPr>
              <w:pStyle w:val="Ttulo2"/>
              <w:outlineLvl w:val="1"/>
              <w:rPr>
                <w:sz w:val="24"/>
                <w:szCs w:val="24"/>
              </w:rPr>
            </w:pPr>
            <w:r w:rsidRPr="006E6ADD">
              <w:rPr>
                <w:sz w:val="24"/>
                <w:szCs w:val="24"/>
              </w:rPr>
              <w:t xml:space="preserve">El sistema </w:t>
            </w:r>
            <w:r w:rsidR="004D7FCF" w:rsidRPr="006E6ADD">
              <w:rPr>
                <w:sz w:val="24"/>
                <w:szCs w:val="24"/>
              </w:rPr>
              <w:t>podrá</w:t>
            </w:r>
            <w:r w:rsidRPr="006E6ADD">
              <w:rPr>
                <w:sz w:val="24"/>
                <w:szCs w:val="24"/>
              </w:rPr>
              <w:t xml:space="preserve"> ser accedido de </w:t>
            </w:r>
            <w:proofErr w:type="spellStart"/>
            <w:r w:rsidRPr="006E6ADD">
              <w:rPr>
                <w:sz w:val="24"/>
                <w:szCs w:val="24"/>
              </w:rPr>
              <w:t>a cuerdo</w:t>
            </w:r>
            <w:proofErr w:type="spellEnd"/>
            <w:r w:rsidRPr="006E6ADD">
              <w:rPr>
                <w:sz w:val="24"/>
                <w:szCs w:val="24"/>
              </w:rPr>
              <w:t xml:space="preserve"> a las necesidades del usuario</w:t>
            </w:r>
          </w:p>
        </w:tc>
      </w:tr>
      <w:tr w:rsidR="006E6ADD" w:rsidTr="006E6ADD">
        <w:trPr>
          <w:trHeight w:val="70"/>
        </w:trPr>
        <w:tc>
          <w:tcPr>
            <w:tcW w:w="4531" w:type="dxa"/>
          </w:tcPr>
          <w:p w:rsidR="006E6ADD" w:rsidRPr="006E6ADD" w:rsidRDefault="006E6ADD">
            <w:pPr>
              <w:pStyle w:val="Ttulo2"/>
              <w:outlineLvl w:val="1"/>
              <w:rPr>
                <w:sz w:val="24"/>
                <w:szCs w:val="24"/>
              </w:rPr>
            </w:pPr>
            <w:r w:rsidRPr="006E6ADD">
              <w:rPr>
                <w:sz w:val="24"/>
                <w:szCs w:val="24"/>
              </w:rPr>
              <w:t>Prioridad del Requerimiento</w:t>
            </w:r>
          </w:p>
        </w:tc>
        <w:tc>
          <w:tcPr>
            <w:tcW w:w="4532" w:type="dxa"/>
          </w:tcPr>
          <w:p w:rsidR="006E6ADD" w:rsidRPr="006E6ADD" w:rsidRDefault="006E6ADD">
            <w:pPr>
              <w:pStyle w:val="Ttulo2"/>
              <w:outlineLvl w:val="1"/>
              <w:rPr>
                <w:sz w:val="24"/>
                <w:szCs w:val="24"/>
              </w:rPr>
            </w:pPr>
            <w:r w:rsidRPr="006E6ADD">
              <w:rPr>
                <w:sz w:val="24"/>
                <w:szCs w:val="24"/>
              </w:rPr>
              <w:t>Alta</w:t>
            </w:r>
          </w:p>
        </w:tc>
      </w:tr>
    </w:tbl>
    <w:p w:rsidR="00131D47" w:rsidRDefault="00131D47">
      <w:pPr>
        <w:pStyle w:val="Ttulo2"/>
      </w:pPr>
    </w:p>
    <w:tbl>
      <w:tblPr>
        <w:tblStyle w:val="Tablaconcuadrcula"/>
        <w:tblW w:w="9063" w:type="dxa"/>
        <w:tblLook w:val="04A0" w:firstRow="1" w:lastRow="0" w:firstColumn="1" w:lastColumn="0" w:noHBand="0" w:noVBand="1"/>
      </w:tblPr>
      <w:tblGrid>
        <w:gridCol w:w="4531"/>
        <w:gridCol w:w="4532"/>
      </w:tblGrid>
      <w:tr w:rsidR="006E6ADD" w:rsidTr="004058B1">
        <w:trPr>
          <w:trHeight w:val="153"/>
        </w:trPr>
        <w:tc>
          <w:tcPr>
            <w:tcW w:w="4531" w:type="dxa"/>
          </w:tcPr>
          <w:p w:rsidR="006E6ADD" w:rsidRPr="006E6ADD" w:rsidRDefault="006E6ADD" w:rsidP="004058B1">
            <w:pPr>
              <w:pStyle w:val="Ttulo2"/>
              <w:outlineLvl w:val="1"/>
              <w:rPr>
                <w:sz w:val="24"/>
                <w:szCs w:val="24"/>
              </w:rPr>
            </w:pPr>
            <w:r w:rsidRPr="006E6ADD">
              <w:rPr>
                <w:sz w:val="24"/>
                <w:szCs w:val="24"/>
              </w:rPr>
              <w:t>Identificación del Requerimiento</w:t>
            </w:r>
          </w:p>
        </w:tc>
        <w:tc>
          <w:tcPr>
            <w:tcW w:w="4532" w:type="dxa"/>
          </w:tcPr>
          <w:p w:rsidR="006E6ADD" w:rsidRPr="006E6ADD" w:rsidRDefault="004D7FCF" w:rsidP="004058B1">
            <w:pPr>
              <w:pStyle w:val="Ttulo2"/>
              <w:outlineLvl w:val="1"/>
              <w:rPr>
                <w:sz w:val="24"/>
                <w:szCs w:val="24"/>
              </w:rPr>
            </w:pPr>
            <w:r>
              <w:rPr>
                <w:sz w:val="24"/>
                <w:szCs w:val="24"/>
              </w:rPr>
              <w:t>RF02</w:t>
            </w:r>
          </w:p>
        </w:tc>
      </w:tr>
      <w:tr w:rsidR="006E6ADD" w:rsidTr="004058B1">
        <w:trPr>
          <w:trHeight w:val="535"/>
        </w:trPr>
        <w:tc>
          <w:tcPr>
            <w:tcW w:w="4531" w:type="dxa"/>
          </w:tcPr>
          <w:p w:rsidR="006E6ADD" w:rsidRPr="006E6ADD" w:rsidRDefault="006E6ADD" w:rsidP="004058B1">
            <w:pPr>
              <w:pStyle w:val="Ttulo2"/>
              <w:outlineLvl w:val="1"/>
              <w:rPr>
                <w:sz w:val="24"/>
                <w:szCs w:val="24"/>
              </w:rPr>
            </w:pPr>
            <w:r w:rsidRPr="006E6ADD">
              <w:rPr>
                <w:sz w:val="24"/>
                <w:szCs w:val="24"/>
              </w:rPr>
              <w:t>Nombre de Requerimiento</w:t>
            </w:r>
          </w:p>
        </w:tc>
        <w:tc>
          <w:tcPr>
            <w:tcW w:w="4532" w:type="dxa"/>
          </w:tcPr>
          <w:p w:rsidR="006E6ADD" w:rsidRPr="006E6ADD" w:rsidRDefault="004D7FCF" w:rsidP="004058B1">
            <w:pPr>
              <w:pStyle w:val="Ttulo2"/>
              <w:outlineLvl w:val="1"/>
              <w:rPr>
                <w:sz w:val="24"/>
                <w:szCs w:val="24"/>
              </w:rPr>
            </w:pPr>
            <w:r>
              <w:rPr>
                <w:sz w:val="24"/>
                <w:szCs w:val="24"/>
              </w:rPr>
              <w:t>Registrar portafolio</w:t>
            </w:r>
          </w:p>
        </w:tc>
      </w:tr>
      <w:tr w:rsidR="006E6ADD" w:rsidTr="004058B1">
        <w:trPr>
          <w:trHeight w:val="544"/>
        </w:trPr>
        <w:tc>
          <w:tcPr>
            <w:tcW w:w="4531" w:type="dxa"/>
          </w:tcPr>
          <w:p w:rsidR="006E6ADD" w:rsidRPr="006E6ADD" w:rsidRDefault="006E6ADD" w:rsidP="004058B1">
            <w:pPr>
              <w:pStyle w:val="Ttulo2"/>
              <w:outlineLvl w:val="1"/>
              <w:rPr>
                <w:sz w:val="24"/>
                <w:szCs w:val="24"/>
              </w:rPr>
            </w:pPr>
            <w:r w:rsidRPr="006E6ADD">
              <w:rPr>
                <w:sz w:val="24"/>
                <w:szCs w:val="24"/>
              </w:rPr>
              <w:t>Características</w:t>
            </w:r>
          </w:p>
        </w:tc>
        <w:tc>
          <w:tcPr>
            <w:tcW w:w="4532" w:type="dxa"/>
          </w:tcPr>
          <w:p w:rsidR="006E6ADD" w:rsidRPr="006E6ADD" w:rsidRDefault="004D7FCF" w:rsidP="004058B1">
            <w:pPr>
              <w:pStyle w:val="Ttulo2"/>
              <w:outlineLvl w:val="1"/>
              <w:rPr>
                <w:sz w:val="24"/>
                <w:szCs w:val="24"/>
              </w:rPr>
            </w:pPr>
            <w:r>
              <w:rPr>
                <w:sz w:val="24"/>
                <w:szCs w:val="24"/>
              </w:rPr>
              <w:t>El portafolio debe de contener los documentos necesarios para ser registrados</w:t>
            </w:r>
          </w:p>
        </w:tc>
      </w:tr>
      <w:tr w:rsidR="006E6ADD" w:rsidTr="004058B1">
        <w:trPr>
          <w:trHeight w:val="535"/>
        </w:trPr>
        <w:tc>
          <w:tcPr>
            <w:tcW w:w="4531" w:type="dxa"/>
          </w:tcPr>
          <w:p w:rsidR="006E6ADD" w:rsidRPr="006E6ADD" w:rsidRDefault="006E6ADD" w:rsidP="004058B1">
            <w:pPr>
              <w:pStyle w:val="Ttulo2"/>
              <w:outlineLvl w:val="1"/>
              <w:rPr>
                <w:sz w:val="24"/>
                <w:szCs w:val="24"/>
              </w:rPr>
            </w:pPr>
            <w:r w:rsidRPr="006E6ADD">
              <w:rPr>
                <w:sz w:val="24"/>
                <w:szCs w:val="24"/>
              </w:rPr>
              <w:t>Descripción del Requerimiento</w:t>
            </w:r>
          </w:p>
        </w:tc>
        <w:tc>
          <w:tcPr>
            <w:tcW w:w="4532" w:type="dxa"/>
          </w:tcPr>
          <w:p w:rsidR="006E6ADD" w:rsidRPr="006E6ADD" w:rsidRDefault="004D7FCF" w:rsidP="004058B1">
            <w:pPr>
              <w:pStyle w:val="Ttulo2"/>
              <w:outlineLvl w:val="1"/>
              <w:rPr>
                <w:sz w:val="24"/>
                <w:szCs w:val="24"/>
              </w:rPr>
            </w:pPr>
            <w:r>
              <w:rPr>
                <w:sz w:val="24"/>
                <w:szCs w:val="24"/>
              </w:rPr>
              <w:t>El sistema podrá registrar y/o modificar un portafolio</w:t>
            </w:r>
          </w:p>
        </w:tc>
      </w:tr>
      <w:tr w:rsidR="006E6ADD" w:rsidTr="004058B1">
        <w:trPr>
          <w:trHeight w:val="70"/>
        </w:trPr>
        <w:tc>
          <w:tcPr>
            <w:tcW w:w="4531" w:type="dxa"/>
          </w:tcPr>
          <w:p w:rsidR="006E6ADD" w:rsidRPr="006E6ADD" w:rsidRDefault="006E6ADD" w:rsidP="004058B1">
            <w:pPr>
              <w:pStyle w:val="Ttulo2"/>
              <w:outlineLvl w:val="1"/>
              <w:rPr>
                <w:sz w:val="24"/>
                <w:szCs w:val="24"/>
              </w:rPr>
            </w:pPr>
            <w:r w:rsidRPr="006E6ADD">
              <w:rPr>
                <w:sz w:val="24"/>
                <w:szCs w:val="24"/>
              </w:rPr>
              <w:t>Prioridad del Requerimiento</w:t>
            </w:r>
          </w:p>
        </w:tc>
        <w:tc>
          <w:tcPr>
            <w:tcW w:w="4532" w:type="dxa"/>
          </w:tcPr>
          <w:p w:rsidR="006E6ADD" w:rsidRPr="006E6ADD" w:rsidRDefault="006E6ADD" w:rsidP="004058B1">
            <w:pPr>
              <w:pStyle w:val="Ttulo2"/>
              <w:outlineLvl w:val="1"/>
              <w:rPr>
                <w:sz w:val="24"/>
                <w:szCs w:val="24"/>
              </w:rPr>
            </w:pPr>
            <w:r w:rsidRPr="006E6ADD">
              <w:rPr>
                <w:sz w:val="24"/>
                <w:szCs w:val="24"/>
              </w:rPr>
              <w:t>Alta</w:t>
            </w:r>
          </w:p>
        </w:tc>
      </w:tr>
    </w:tbl>
    <w:p w:rsidR="006E6ADD" w:rsidRDefault="006E6ADD" w:rsidP="006E6ADD"/>
    <w:p w:rsidR="006E6ADD" w:rsidRPr="006E6ADD" w:rsidRDefault="006E6ADD" w:rsidP="006E6ADD"/>
    <w:p w:rsidR="00131D47" w:rsidRDefault="00B47889">
      <w:pPr>
        <w:pStyle w:val="Ttulo2"/>
      </w:pPr>
      <w:bookmarkStart w:id="9" w:name="_k4w6ie9bhdlr" w:colFirst="0" w:colLast="0"/>
      <w:bookmarkEnd w:id="9"/>
      <w:r>
        <w:t>3.3 Requerimientos no funcionales</w:t>
      </w:r>
    </w:p>
    <w:p w:rsidR="00131D47" w:rsidRDefault="00B47889">
      <w:pPr>
        <w:pStyle w:val="Subttulo"/>
      </w:pPr>
      <w:bookmarkStart w:id="10" w:name="_d091sdf4jcwd" w:colFirst="0" w:colLast="0"/>
      <w:bookmarkEnd w:id="10"/>
      <w:r>
        <w:t>3.3.1 Requisitos de rendimiento</w:t>
      </w:r>
    </w:p>
    <w:p w:rsidR="00131D47" w:rsidRDefault="00B47889">
      <w:pPr>
        <w:numPr>
          <w:ilvl w:val="0"/>
          <w:numId w:val="8"/>
        </w:numPr>
      </w:pPr>
      <w:r>
        <w:t>Garantizar que el diseño de las consultas u otro proceso no afecte el correcto desempeño de la base de datos, ni perjudiquen considerablemente el tráfico de la red.</w:t>
      </w:r>
    </w:p>
    <w:p w:rsidR="00131D47" w:rsidRDefault="00131D47">
      <w:pPr>
        <w:ind w:left="720"/>
      </w:pPr>
    </w:p>
    <w:p w:rsidR="00131D47" w:rsidRDefault="00B47889">
      <w:pPr>
        <w:pStyle w:val="Subttulo"/>
      </w:pPr>
      <w:bookmarkStart w:id="11" w:name="_6o090kvf86yc" w:colFirst="0" w:colLast="0"/>
      <w:bookmarkEnd w:id="11"/>
      <w:r>
        <w:lastRenderedPageBreak/>
        <w:t>3.3.2 Seguridad</w:t>
      </w:r>
    </w:p>
    <w:p w:rsidR="00131D47" w:rsidRDefault="00B47889">
      <w:pPr>
        <w:numPr>
          <w:ilvl w:val="0"/>
          <w:numId w:val="1"/>
        </w:numPr>
      </w:pPr>
      <w:r>
        <w:t>Garantizar la confiabilidad, la seguridad y el desempeño del sistema informático a los diferentes usuarios.</w:t>
      </w:r>
    </w:p>
    <w:p w:rsidR="00131D47" w:rsidRDefault="00B47889">
      <w:pPr>
        <w:numPr>
          <w:ilvl w:val="0"/>
          <w:numId w:val="1"/>
        </w:numPr>
      </w:pPr>
      <w:r>
        <w:t>Facilidades y controles para permitir el acceso a la información al personal autorizado a través de internet, con la intención de consultar y subir información pertinente para cada una de ellas.</w:t>
      </w:r>
    </w:p>
    <w:p w:rsidR="00131D47" w:rsidRDefault="00131D47">
      <w:pPr>
        <w:ind w:left="720"/>
      </w:pPr>
    </w:p>
    <w:p w:rsidR="00131D47" w:rsidRDefault="00B47889">
      <w:pPr>
        <w:pStyle w:val="Subttulo"/>
      </w:pPr>
      <w:bookmarkStart w:id="12" w:name="_h68dpke932v6" w:colFirst="0" w:colLast="0"/>
      <w:bookmarkEnd w:id="12"/>
      <w:r>
        <w:t>3.3.3 Fiabilidad</w:t>
      </w:r>
    </w:p>
    <w:p w:rsidR="00131D47" w:rsidRDefault="00B47889">
      <w:pPr>
        <w:numPr>
          <w:ilvl w:val="0"/>
          <w:numId w:val="5"/>
        </w:numPr>
      </w:pPr>
      <w:r>
        <w:t>El sistema debe tener una interfaz de uso intuitiva y sencilla.</w:t>
      </w:r>
    </w:p>
    <w:p w:rsidR="00131D47" w:rsidRDefault="00131D47"/>
    <w:p w:rsidR="00131D47" w:rsidRDefault="00B47889">
      <w:pPr>
        <w:pStyle w:val="Subttulo"/>
      </w:pPr>
      <w:bookmarkStart w:id="13" w:name="_d3foe0o3bw2j" w:colFirst="0" w:colLast="0"/>
      <w:bookmarkEnd w:id="13"/>
      <w:r>
        <w:t>3.3.4 Disponibilidad</w:t>
      </w:r>
    </w:p>
    <w:p w:rsidR="00131D47" w:rsidRDefault="00B47889">
      <w:pPr>
        <w:numPr>
          <w:ilvl w:val="0"/>
          <w:numId w:val="7"/>
        </w:numPr>
      </w:pPr>
      <w:r>
        <w:t>La disponibilidad de sistema debe ser continua con un nivel de servicio para los usuarios de 7 días por 24 horas.</w:t>
      </w:r>
    </w:p>
    <w:p w:rsidR="00131D47" w:rsidRDefault="00131D47"/>
    <w:p w:rsidR="00131D47" w:rsidRDefault="00B47889">
      <w:pPr>
        <w:pStyle w:val="Subttulo"/>
      </w:pPr>
      <w:bookmarkStart w:id="14" w:name="_uew2l6650u7b" w:colFirst="0" w:colLast="0"/>
      <w:bookmarkEnd w:id="14"/>
      <w:r>
        <w:t>3.3.5 Mantenibilidad</w:t>
      </w:r>
    </w:p>
    <w:p w:rsidR="00131D47" w:rsidRDefault="00B47889">
      <w:pPr>
        <w:numPr>
          <w:ilvl w:val="0"/>
          <w:numId w:val="2"/>
        </w:numPr>
      </w:pPr>
      <w:r>
        <w:t xml:space="preserve">El sistema debe disponer de una documentación fácilmente actualizable que permita realizar operaciones de mantenimiento con el menor esfuerzo posible. </w:t>
      </w:r>
    </w:p>
    <w:p w:rsidR="00131D47" w:rsidRDefault="00131D47"/>
    <w:p w:rsidR="00131D47" w:rsidRDefault="00B47889">
      <w:pPr>
        <w:pStyle w:val="Subttulo"/>
      </w:pPr>
      <w:bookmarkStart w:id="15" w:name="_wuozht6infdq" w:colFirst="0" w:colLast="0"/>
      <w:bookmarkEnd w:id="15"/>
      <w:r>
        <w:t>3.3.6 Portabilidad</w:t>
      </w:r>
    </w:p>
    <w:p w:rsidR="00131D47" w:rsidRDefault="00B47889">
      <w:pPr>
        <w:numPr>
          <w:ilvl w:val="0"/>
          <w:numId w:val="9"/>
        </w:numPr>
      </w:pPr>
      <w:r>
        <w:t>El sistema será implantado bajo la plataforma Windows.</w:t>
      </w:r>
    </w:p>
    <w:p w:rsidR="00E03BD5" w:rsidRDefault="00E03BD5" w:rsidP="00E03BD5"/>
    <w:p w:rsidR="00E03BD5" w:rsidRDefault="00E03BD5" w:rsidP="00E03BD5"/>
    <w:p w:rsidR="00E03BD5" w:rsidRDefault="004058B1" w:rsidP="00E03BD5">
      <w:r>
        <w:rPr>
          <w:noProof/>
        </w:rPr>
        <w:lastRenderedPageBreak/>
        <w:drawing>
          <wp:inline distT="0" distB="0" distL="0" distR="0">
            <wp:extent cx="5733415" cy="525843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5258435"/>
                    </a:xfrm>
                    <a:prstGeom prst="rect">
                      <a:avLst/>
                    </a:prstGeom>
                    <a:noFill/>
                    <a:ln>
                      <a:noFill/>
                    </a:ln>
                  </pic:spPr>
                </pic:pic>
              </a:graphicData>
            </a:graphic>
          </wp:inline>
        </w:drawing>
      </w:r>
      <w:r>
        <w:rPr>
          <w:noProof/>
        </w:rPr>
        <w:lastRenderedPageBreak/>
        <w:drawing>
          <wp:inline distT="0" distB="0" distL="0" distR="0">
            <wp:extent cx="5733415" cy="7313295"/>
            <wp:effectExtent l="0" t="0" r="63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7313295"/>
                    </a:xfrm>
                    <a:prstGeom prst="rect">
                      <a:avLst/>
                    </a:prstGeom>
                    <a:noFill/>
                    <a:ln>
                      <a:noFill/>
                    </a:ln>
                  </pic:spPr>
                </pic:pic>
              </a:graphicData>
            </a:graphic>
          </wp:inline>
        </w:drawing>
      </w:r>
      <w:bookmarkStart w:id="16" w:name="_GoBack"/>
      <w:bookmarkEnd w:id="16"/>
    </w:p>
    <w:sectPr w:rsidR="00E03BD5">
      <w:pgSz w:w="11909" w:h="16834"/>
      <w:pgMar w:top="113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035E"/>
    <w:multiLevelType w:val="multilevel"/>
    <w:tmpl w:val="97EA7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C52CF"/>
    <w:multiLevelType w:val="multilevel"/>
    <w:tmpl w:val="0D5CE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C625F"/>
    <w:multiLevelType w:val="multilevel"/>
    <w:tmpl w:val="62C6B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E6604"/>
    <w:multiLevelType w:val="multilevel"/>
    <w:tmpl w:val="C5422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2A5A7A"/>
    <w:multiLevelType w:val="multilevel"/>
    <w:tmpl w:val="907C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3C67A7"/>
    <w:multiLevelType w:val="multilevel"/>
    <w:tmpl w:val="694C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B15C46"/>
    <w:multiLevelType w:val="multilevel"/>
    <w:tmpl w:val="5844A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EA07CD"/>
    <w:multiLevelType w:val="multilevel"/>
    <w:tmpl w:val="F8382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FB72D4"/>
    <w:multiLevelType w:val="multilevel"/>
    <w:tmpl w:val="1F00A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5"/>
  </w:num>
  <w:num w:numId="4">
    <w:abstractNumId w:val="7"/>
  </w:num>
  <w:num w:numId="5">
    <w:abstractNumId w:val="2"/>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47"/>
    <w:rsid w:val="00131D47"/>
    <w:rsid w:val="004058B1"/>
    <w:rsid w:val="004D7FCF"/>
    <w:rsid w:val="005A6D5D"/>
    <w:rsid w:val="006E6ADD"/>
    <w:rsid w:val="0073252D"/>
    <w:rsid w:val="00993AA8"/>
    <w:rsid w:val="009C6CB4"/>
    <w:rsid w:val="00A1145D"/>
    <w:rsid w:val="00B47889"/>
    <w:rsid w:val="00E03BD5"/>
    <w:rsid w:val="00E37A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B54C"/>
  <w15:docId w15:val="{F71D2009-4335-48CB-AC11-E4DFEFD5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E6A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1025</Words>
  <Characters>5639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2019-04-10T16:37:00Z</dcterms:created>
  <dcterms:modified xsi:type="dcterms:W3CDTF">2019-04-10T16:37:00Z</dcterms:modified>
</cp:coreProperties>
</file>