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391EF30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Byte,short,int,long</w:t>
      </w:r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youtube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>g variables is to use meaningful names i.e int views</w:t>
      </w:r>
      <w:r w:rsidR="00CF4E88">
        <w:rPr>
          <w:sz w:val="28"/>
          <w:szCs w:val="28"/>
        </w:rPr>
        <w:t>Count</w:t>
      </w:r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nee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  <w:t>Refernce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Java objects have three primary characteristics: identity, state, and behavior</w:t>
      </w:r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I</w:t>
      </w:r>
      <w:r w:rsidR="001E7671">
        <w:rPr>
          <w:sz w:val="28"/>
          <w:szCs w:val="28"/>
        </w:rPr>
        <w:t>ntellij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>We are import the date class that is in the java,util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System.out.println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initiliase the </w:t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>Note: Point1 and Point2 reference the same address and that address i.e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r w:rsidR="00D06F2E" w:rsidRPr="00D06F2E">
        <w:rPr>
          <w:sz w:val="28"/>
          <w:szCs w:val="28"/>
          <w:highlight w:val="yellow"/>
        </w:rPr>
        <w:t>java.lang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class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it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24E" w14:textId="77777777" w:rsidR="00176BFF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Since string is a class</w:t>
      </w:r>
      <w:r w:rsidR="00BD1538">
        <w:rPr>
          <w:sz w:val="28"/>
          <w:szCs w:val="28"/>
        </w:rPr>
        <w:t xml:space="preserve"> it has </w:t>
      </w:r>
      <w:r w:rsidR="00BD1538" w:rsidRPr="005A0356">
        <w:rPr>
          <w:sz w:val="28"/>
          <w:szCs w:val="28"/>
          <w:highlight w:val="red"/>
        </w:rPr>
        <w:t>members</w:t>
      </w:r>
      <w:r w:rsidR="00BD15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br/>
      </w:r>
      <w:r w:rsidR="005A0356" w:rsidRPr="005A0356">
        <w:rPr>
          <w:b/>
          <w:bCs/>
          <w:sz w:val="28"/>
          <w:szCs w:val="28"/>
          <w:highlight w:val="red"/>
        </w:rPr>
        <w:t>The above are all the methods/functions defined in the string class</w:t>
      </w:r>
      <w:r w:rsidR="005A0356">
        <w:rPr>
          <w:b/>
          <w:bCs/>
          <w:sz w:val="28"/>
          <w:szCs w:val="28"/>
        </w:rPr>
        <w:br/>
      </w:r>
      <w:r w:rsidR="005A0356">
        <w:rPr>
          <w:sz w:val="28"/>
          <w:szCs w:val="28"/>
        </w:rPr>
        <w:t>The above highlighted member would check if the string suffix endswith….see below example</w:t>
      </w:r>
      <w:r w:rsidR="005A0356">
        <w:rPr>
          <w:sz w:val="28"/>
          <w:szCs w:val="28"/>
        </w:rPr>
        <w:br/>
      </w:r>
      <w:r w:rsidR="005A0356">
        <w:rPr>
          <w:noProof/>
        </w:rPr>
        <w:drawing>
          <wp:inline distT="0" distB="0" distL="0" distR="0" wp14:anchorId="6F2765F2" wp14:editId="04C865DD">
            <wp:extent cx="6188710" cy="2199005"/>
            <wp:effectExtent l="0" t="0" r="0" b="0"/>
            <wp:docPr id="16256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t>Instead of printing the message, we can print the expression</w:t>
      </w:r>
      <w:r w:rsidR="005A0356">
        <w:rPr>
          <w:sz w:val="28"/>
          <w:szCs w:val="28"/>
        </w:rPr>
        <w:br/>
      </w:r>
      <w:r w:rsidR="005A0356">
        <w:rPr>
          <w:noProof/>
        </w:rPr>
        <w:lastRenderedPageBreak/>
        <w:drawing>
          <wp:inline distT="0" distB="0" distL="0" distR="0" wp14:anchorId="7D11AB89" wp14:editId="71DBEDC9">
            <wp:extent cx="6188710" cy="2397760"/>
            <wp:effectExtent l="0" t="0" r="0" b="0"/>
            <wp:docPr id="16269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51">
        <w:rPr>
          <w:sz w:val="28"/>
          <w:szCs w:val="28"/>
        </w:rPr>
        <w:br/>
      </w:r>
      <w:r w:rsidR="00A27751">
        <w:rPr>
          <w:noProof/>
        </w:rPr>
        <w:drawing>
          <wp:inline distT="0" distB="0" distL="0" distR="0" wp14:anchorId="4396424B" wp14:editId="01786249">
            <wp:extent cx="6188710" cy="2900680"/>
            <wp:effectExtent l="0" t="0" r="0" b="0"/>
            <wp:docPr id="20840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6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30EB0AFB" w:rsidR="00350775" w:rsidRDefault="00176BFF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is </w:t>
      </w:r>
      <w:r w:rsidRPr="00176BFF">
        <w:rPr>
          <w:sz w:val="28"/>
          <w:szCs w:val="28"/>
          <w:highlight w:val="yellow"/>
        </w:rPr>
        <w:t>.length</w:t>
      </w:r>
      <w:r>
        <w:rPr>
          <w:sz w:val="28"/>
          <w:szCs w:val="28"/>
        </w:rPr>
        <w:t xml:space="preserve"> which will tell you how long the length of the string is and </w:t>
      </w:r>
      <w:r w:rsidRPr="00176BFF">
        <w:rPr>
          <w:sz w:val="28"/>
          <w:szCs w:val="28"/>
          <w:highlight w:val="yellow"/>
        </w:rPr>
        <w:t>.startsWith</w:t>
      </w:r>
      <w:r>
        <w:rPr>
          <w:sz w:val="28"/>
          <w:szCs w:val="28"/>
        </w:rPr>
        <w:t xml:space="preserve"> </w:t>
      </w:r>
      <w:r w:rsidR="00350775" w:rsidRPr="002D480A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E7495F6" wp14:editId="2002205F">
            <wp:extent cx="6188710" cy="2819400"/>
            <wp:effectExtent l="0" t="0" r="0" b="0"/>
            <wp:docPr id="20722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3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7AD" w14:textId="1F2B3C47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methods are quite useful because with the length method we can check the length of the username for example and if the length is greater than a certain number we can return an error</w:t>
      </w:r>
    </w:p>
    <w:p w14:paraId="11E21DEE" w14:textId="51017E30" w:rsidR="00303DCD" w:rsidRPr="002D480A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for the string class is </w:t>
      </w:r>
      <w:r w:rsidRPr="00303DCD">
        <w:rPr>
          <w:sz w:val="28"/>
          <w:szCs w:val="28"/>
          <w:highlight w:val="red"/>
        </w:rPr>
        <w:t>.indexOf</w:t>
      </w:r>
      <w:r>
        <w:rPr>
          <w:sz w:val="28"/>
          <w:szCs w:val="28"/>
        </w:rPr>
        <w:br/>
        <w:t xml:space="preserve">This returns the index of the </w:t>
      </w:r>
      <w:r w:rsidRPr="002756EE">
        <w:rPr>
          <w:sz w:val="28"/>
          <w:szCs w:val="28"/>
          <w:highlight w:val="yellow"/>
        </w:rPr>
        <w:t>first occurrence</w:t>
      </w:r>
      <w:r>
        <w:rPr>
          <w:sz w:val="28"/>
          <w:szCs w:val="28"/>
        </w:rPr>
        <w:t xml:space="preserve"> of a character in a string so for example below the first occurrence of the letter “H” is 0(zero) or if we pass “e” the index of e is 1</w:t>
      </w:r>
      <w:r w:rsidR="002756EE">
        <w:rPr>
          <w:sz w:val="28"/>
          <w:szCs w:val="28"/>
        </w:rPr>
        <w:t xml:space="preserve"> and “o” would be 4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D6FAB7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76BFF"/>
    <w:rsid w:val="001E7671"/>
    <w:rsid w:val="002566E8"/>
    <w:rsid w:val="0025688C"/>
    <w:rsid w:val="002756EE"/>
    <w:rsid w:val="002D480A"/>
    <w:rsid w:val="00303DCD"/>
    <w:rsid w:val="00350775"/>
    <w:rsid w:val="0036093B"/>
    <w:rsid w:val="003D7B8B"/>
    <w:rsid w:val="00405726"/>
    <w:rsid w:val="00425CC8"/>
    <w:rsid w:val="00501012"/>
    <w:rsid w:val="00517D9F"/>
    <w:rsid w:val="005948F1"/>
    <w:rsid w:val="005A0356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5202D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27751"/>
    <w:rsid w:val="00A334C4"/>
    <w:rsid w:val="00A4101C"/>
    <w:rsid w:val="00A6513C"/>
    <w:rsid w:val="00A75ECB"/>
    <w:rsid w:val="00AB4486"/>
    <w:rsid w:val="00B122E8"/>
    <w:rsid w:val="00B330BA"/>
    <w:rsid w:val="00BA3AB9"/>
    <w:rsid w:val="00BD1538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51722</TotalTime>
  <Pages>18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17</cp:revision>
  <dcterms:created xsi:type="dcterms:W3CDTF">2022-12-30T11:49:00Z</dcterms:created>
  <dcterms:modified xsi:type="dcterms:W3CDTF">2023-09-28T17:43:00Z</dcterms:modified>
</cp:coreProperties>
</file>