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</w:t>
      </w:r>
      <w:proofErr w:type="gramStart"/>
      <w:r w:rsidRPr="0054648F">
        <w:rPr>
          <w:sz w:val="36"/>
          <w:szCs w:val="36"/>
        </w:rPr>
        <w:t>1,car</w:t>
      </w:r>
      <w:proofErr w:type="gramEnd"/>
      <w:r w:rsidRPr="0054648F">
        <w:rPr>
          <w:sz w:val="36"/>
          <w:szCs w:val="36"/>
        </w:rPr>
        <w:t xml:space="preserve">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As before we create a </w:t>
      </w:r>
      <w:proofErr w:type="gramStart"/>
      <w:r w:rsidRPr="005C0719">
        <w:rPr>
          <w:sz w:val="36"/>
          <w:szCs w:val="36"/>
        </w:rPr>
        <w:t>brand new</w:t>
      </w:r>
      <w:proofErr w:type="gramEnd"/>
      <w:r w:rsidRPr="005C0719">
        <w:rPr>
          <w:sz w:val="36"/>
          <w:szCs w:val="36"/>
        </w:rPr>
        <w:t xml:space="preserve">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proofErr w:type="spellStart"/>
      <w:r w:rsidR="00095DB8" w:rsidRPr="00095DB8">
        <w:rPr>
          <w:sz w:val="36"/>
          <w:szCs w:val="36"/>
          <w:highlight w:val="yellow"/>
        </w:rPr>
        <w:t>camelCasing</w:t>
      </w:r>
      <w:proofErr w:type="spellEnd"/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 xml:space="preserve">NOTE: As we become more </w:t>
      </w:r>
      <w:proofErr w:type="gramStart"/>
      <w:r w:rsidR="00A54356" w:rsidRPr="00A54356">
        <w:rPr>
          <w:sz w:val="36"/>
          <w:szCs w:val="36"/>
          <w:highlight w:val="red"/>
        </w:rPr>
        <w:t>experienced</w:t>
      </w:r>
      <w:proofErr w:type="gramEnd"/>
      <w:r w:rsidR="00A54356" w:rsidRPr="00A54356">
        <w:rPr>
          <w:sz w:val="36"/>
          <w:szCs w:val="36"/>
          <w:highlight w:val="red"/>
        </w:rPr>
        <w:t xml:space="preserve">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</w:t>
      </w:r>
      <w:proofErr w:type="gramStart"/>
      <w:r w:rsidR="004C7D80" w:rsidRPr="004C7D80">
        <w:rPr>
          <w:sz w:val="36"/>
          <w:szCs w:val="36"/>
          <w:highlight w:val="yellow"/>
        </w:rPr>
        <w:t xml:space="preserve">the </w:t>
      </w:r>
      <w:r w:rsidR="004C7D80" w:rsidRPr="004C7D80">
        <w:rPr>
          <w:sz w:val="36"/>
          <w:szCs w:val="36"/>
          <w:highlight w:val="red"/>
        </w:rPr>
        <w:t>this</w:t>
      </w:r>
      <w:proofErr w:type="gramEnd"/>
      <w:r w:rsidR="004C7D80" w:rsidRPr="004C7D80">
        <w:rPr>
          <w:sz w:val="36"/>
          <w:szCs w:val="36"/>
          <w:highlight w:val="red"/>
        </w:rPr>
        <w:t xml:space="preserve">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declare a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are instantiating the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 xml:space="preserve">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can make our code even cleaner by not repeating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>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 xml:space="preserve">The Java compiler will detect the type of this variable based on what we have on the right side of the assignment </w:t>
      </w:r>
      <w:proofErr w:type="gramStart"/>
      <w:r w:rsidRPr="009B7C2E">
        <w:rPr>
          <w:sz w:val="36"/>
          <w:szCs w:val="36"/>
          <w:highlight w:val="yellow"/>
        </w:rPr>
        <w:t>operator(</w:t>
      </w:r>
      <w:proofErr w:type="gramEnd"/>
      <w:r w:rsidRPr="009B7C2E">
        <w:rPr>
          <w:sz w:val="36"/>
          <w:szCs w:val="36"/>
          <w:highlight w:val="yellow"/>
        </w:rPr>
        <w:t>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proofErr w:type="gramStart"/>
      <w:r>
        <w:rPr>
          <w:sz w:val="36"/>
          <w:szCs w:val="36"/>
        </w:rPr>
        <w:lastRenderedPageBreak/>
        <w:t>Next</w:t>
      </w:r>
      <w:proofErr w:type="gramEnd"/>
      <w:r>
        <w:rPr>
          <w:sz w:val="36"/>
          <w:szCs w:val="36"/>
        </w:rPr>
        <w:t xml:space="preserve">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6D026FB8" w:rsidR="00B76A39" w:rsidRPr="00CF25B4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811750">
        <w:rPr>
          <w:noProof/>
          <w:sz w:val="36"/>
          <w:szCs w:val="36"/>
        </w:rPr>
        <w:t>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F09" w14:textId="77777777" w:rsidR="00CF25B4" w:rsidRDefault="00CF25B4" w:rsidP="00CF25B4">
      <w:pPr>
        <w:rPr>
          <w:sz w:val="56"/>
          <w:szCs w:val="56"/>
        </w:rPr>
      </w:pPr>
    </w:p>
    <w:p w14:paraId="5E0F8158" w14:textId="19D3EBF1" w:rsidR="00CF25B4" w:rsidRDefault="00CF25B4" w:rsidP="00CF25B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Abstraction</w:t>
      </w:r>
    </w:p>
    <w:p w14:paraId="49314799" w14:textId="77777777" w:rsidR="00522B78" w:rsidRDefault="00522B78" w:rsidP="00CF25B4">
      <w:pPr>
        <w:jc w:val="center"/>
        <w:rPr>
          <w:b/>
          <w:bCs/>
          <w:sz w:val="44"/>
          <w:szCs w:val="44"/>
          <w:u w:val="single"/>
        </w:rPr>
      </w:pPr>
    </w:p>
    <w:p w14:paraId="18B68B6D" w14:textId="774EE472" w:rsidR="00522B78" w:rsidRDefault="00522B78" w:rsidP="00522B78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This is the </w:t>
      </w:r>
      <w:r w:rsidRPr="00522B78">
        <w:rPr>
          <w:sz w:val="36"/>
          <w:szCs w:val="36"/>
          <w:highlight w:val="yellow"/>
        </w:rPr>
        <w:t>second principle</w:t>
      </w:r>
      <w:r>
        <w:rPr>
          <w:sz w:val="36"/>
          <w:szCs w:val="36"/>
        </w:rPr>
        <w:t xml:space="preserve"> of object</w:t>
      </w:r>
      <w:r w:rsidR="002B275F">
        <w:rPr>
          <w:sz w:val="36"/>
          <w:szCs w:val="36"/>
        </w:rPr>
        <w:t>-</w:t>
      </w:r>
      <w:r>
        <w:rPr>
          <w:sz w:val="36"/>
          <w:szCs w:val="36"/>
        </w:rPr>
        <w:t>oriented p</w:t>
      </w:r>
      <w:r w:rsidR="00325130">
        <w:rPr>
          <w:sz w:val="36"/>
          <w:szCs w:val="36"/>
        </w:rPr>
        <w:t>r</w:t>
      </w:r>
      <w:r>
        <w:rPr>
          <w:sz w:val="36"/>
          <w:szCs w:val="36"/>
        </w:rPr>
        <w:t>ogramming</w:t>
      </w:r>
    </w:p>
    <w:p w14:paraId="04B4B004" w14:textId="1F5C4EF6" w:rsidR="00325130" w:rsidRPr="00F35AD0" w:rsidRDefault="00325130" w:rsidP="00522B78">
      <w:pPr>
        <w:pStyle w:val="ListParagraph"/>
        <w:numPr>
          <w:ilvl w:val="0"/>
          <w:numId w:val="5"/>
        </w:numPr>
        <w:rPr>
          <w:sz w:val="36"/>
          <w:szCs w:val="36"/>
          <w:highlight w:val="red"/>
        </w:rPr>
      </w:pPr>
      <w:r w:rsidRPr="00F35AD0">
        <w:rPr>
          <w:sz w:val="36"/>
          <w:szCs w:val="36"/>
          <w:highlight w:val="red"/>
        </w:rPr>
        <w:t>Abstraction = We should reduce complexity by hiding unnecessary details in our classes</w:t>
      </w:r>
    </w:p>
    <w:p w14:paraId="75F67974" w14:textId="4AE0BA60" w:rsidR="002B275F" w:rsidRPr="00F35AD0" w:rsidRDefault="002B275F" w:rsidP="00522B78">
      <w:pPr>
        <w:pStyle w:val="ListParagraph"/>
        <w:numPr>
          <w:ilvl w:val="0"/>
          <w:numId w:val="5"/>
        </w:numPr>
        <w:rPr>
          <w:sz w:val="36"/>
          <w:szCs w:val="36"/>
          <w:highlight w:val="yellow"/>
        </w:rPr>
      </w:pPr>
      <w:r w:rsidRPr="00F35AD0">
        <w:rPr>
          <w:sz w:val="36"/>
          <w:szCs w:val="36"/>
          <w:highlight w:val="yellow"/>
        </w:rPr>
        <w:t xml:space="preserve">With abstraction we want to hide the implementation detail of a class and treat it like a black </w:t>
      </w:r>
      <w:proofErr w:type="gramStart"/>
      <w:r w:rsidRPr="00F35AD0">
        <w:rPr>
          <w:sz w:val="36"/>
          <w:szCs w:val="36"/>
          <w:highlight w:val="yellow"/>
        </w:rPr>
        <w:t>box .</w:t>
      </w:r>
      <w:proofErr w:type="spellStart"/>
      <w:r w:rsidRPr="00F35AD0">
        <w:rPr>
          <w:sz w:val="36"/>
          <w:szCs w:val="36"/>
          <w:highlight w:val="yellow"/>
        </w:rPr>
        <w:t>i</w:t>
      </w:r>
      <w:proofErr w:type="gramEnd"/>
      <w:r w:rsidRPr="00F35AD0">
        <w:rPr>
          <w:sz w:val="36"/>
          <w:szCs w:val="36"/>
          <w:highlight w:val="yellow"/>
        </w:rPr>
        <w:t>.e</w:t>
      </w:r>
      <w:proofErr w:type="spellEnd"/>
      <w:r w:rsidRPr="00F35AD0">
        <w:rPr>
          <w:sz w:val="36"/>
          <w:szCs w:val="36"/>
          <w:highlight w:val="yellow"/>
        </w:rPr>
        <w:t xml:space="preserve"> buttons of a remote control</w:t>
      </w:r>
    </w:p>
    <w:p w14:paraId="6AD24B98" w14:textId="6E0958AC" w:rsidR="002B275F" w:rsidRDefault="002B275F" w:rsidP="00522B78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Because the fields below are like the transistors in a remote </w:t>
      </w:r>
      <w:proofErr w:type="gramStart"/>
      <w:r>
        <w:rPr>
          <w:sz w:val="36"/>
          <w:szCs w:val="36"/>
        </w:rPr>
        <w:t>control</w:t>
      </w:r>
      <w:proofErr w:type="gramEnd"/>
      <w:r>
        <w:rPr>
          <w:sz w:val="36"/>
          <w:szCs w:val="36"/>
        </w:rPr>
        <w:t xml:space="preserve"> we made them </w:t>
      </w:r>
      <w:r w:rsidRPr="00F35AD0">
        <w:rPr>
          <w:sz w:val="36"/>
          <w:szCs w:val="36"/>
          <w:highlight w:val="yellow"/>
        </w:rPr>
        <w:t>private</w:t>
      </w:r>
      <w:r>
        <w:rPr>
          <w:sz w:val="36"/>
          <w:szCs w:val="36"/>
        </w:rPr>
        <w:t>. We do not want to work to work directly with these fields.</w:t>
      </w:r>
    </w:p>
    <w:p w14:paraId="2D3154C9" w14:textId="77777777" w:rsidR="002B275F" w:rsidRDefault="002B275F" w:rsidP="002B275F">
      <w:pPr>
        <w:rPr>
          <w:sz w:val="36"/>
          <w:szCs w:val="36"/>
        </w:rPr>
      </w:pPr>
    </w:p>
    <w:p w14:paraId="6FEB40AA" w14:textId="0DFA398E" w:rsidR="002B275F" w:rsidRPr="002B275F" w:rsidRDefault="002B275F" w:rsidP="002B275F">
      <w:pPr>
        <w:jc w:val="center"/>
        <w:rPr>
          <w:b/>
          <w:bCs/>
          <w:sz w:val="44"/>
          <w:szCs w:val="44"/>
          <w:u w:val="single"/>
        </w:rPr>
      </w:pPr>
      <w:r w:rsidRPr="002B275F">
        <w:rPr>
          <w:b/>
          <w:bCs/>
          <w:sz w:val="44"/>
          <w:szCs w:val="44"/>
          <w:u w:val="single"/>
        </w:rPr>
        <w:t>Coupling</w:t>
      </w:r>
    </w:p>
    <w:p w14:paraId="3E940338" w14:textId="77777777" w:rsidR="002B275F" w:rsidRDefault="002B275F" w:rsidP="002B275F">
      <w:pPr>
        <w:jc w:val="center"/>
        <w:rPr>
          <w:b/>
          <w:bCs/>
          <w:sz w:val="36"/>
          <w:szCs w:val="36"/>
          <w:u w:val="single"/>
        </w:rPr>
      </w:pPr>
    </w:p>
    <w:p w14:paraId="3B39829B" w14:textId="42E82F3F" w:rsidR="002B275F" w:rsidRPr="00F35AD0" w:rsidRDefault="002B275F" w:rsidP="002B275F">
      <w:pPr>
        <w:pStyle w:val="ListParagraph"/>
        <w:numPr>
          <w:ilvl w:val="0"/>
          <w:numId w:val="6"/>
        </w:numPr>
        <w:rPr>
          <w:sz w:val="36"/>
          <w:szCs w:val="36"/>
          <w:highlight w:val="red"/>
        </w:rPr>
      </w:pPr>
      <w:r w:rsidRPr="00F35AD0">
        <w:rPr>
          <w:sz w:val="36"/>
          <w:szCs w:val="36"/>
          <w:highlight w:val="red"/>
        </w:rPr>
        <w:t>Coupling = The level of dependency between classes</w:t>
      </w:r>
    </w:p>
    <w:p w14:paraId="47B5DDCA" w14:textId="3B5469C6" w:rsidR="002B275F" w:rsidRDefault="002B275F" w:rsidP="002B275F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We need to try to reduce coupling between classes</w:t>
      </w:r>
    </w:p>
    <w:p w14:paraId="08E964F0" w14:textId="5B8E4330" w:rsidR="002B275F" w:rsidRDefault="002B275F" w:rsidP="002B275F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The benefit of this is so that once a class is changed then the dependant class need to be modified. The more classes there are dependent then we will have to modify more.</w:t>
      </w:r>
    </w:p>
    <w:p w14:paraId="545B963F" w14:textId="2A062E60" w:rsidR="002B275F" w:rsidRDefault="00F35AD0" w:rsidP="002B275F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Buttons on a remote are like different methods</w:t>
      </w:r>
    </w:p>
    <w:p w14:paraId="5BF993DD" w14:textId="77777777" w:rsidR="00F35AD0" w:rsidRPr="002B275F" w:rsidRDefault="00F35AD0" w:rsidP="00F35AD0">
      <w:pPr>
        <w:pStyle w:val="ListParagraph"/>
        <w:rPr>
          <w:sz w:val="36"/>
          <w:szCs w:val="36"/>
        </w:rPr>
      </w:pP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C6D33"/>
    <w:multiLevelType w:val="hybridMultilevel"/>
    <w:tmpl w:val="F60817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5D5049"/>
    <w:multiLevelType w:val="hybridMultilevel"/>
    <w:tmpl w:val="A6DA70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4"/>
  </w:num>
  <w:num w:numId="2" w16cid:durableId="747969238">
    <w:abstractNumId w:val="2"/>
  </w:num>
  <w:num w:numId="3" w16cid:durableId="1898205011">
    <w:abstractNumId w:val="5"/>
  </w:num>
  <w:num w:numId="4" w16cid:durableId="35282300">
    <w:abstractNumId w:val="1"/>
  </w:num>
  <w:num w:numId="5" w16cid:durableId="152062409">
    <w:abstractNumId w:val="3"/>
  </w:num>
  <w:num w:numId="6" w16cid:durableId="1859466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1115AE"/>
    <w:rsid w:val="00196674"/>
    <w:rsid w:val="002043C1"/>
    <w:rsid w:val="00263819"/>
    <w:rsid w:val="002B275F"/>
    <w:rsid w:val="00325130"/>
    <w:rsid w:val="0032738D"/>
    <w:rsid w:val="00357563"/>
    <w:rsid w:val="003844A0"/>
    <w:rsid w:val="004007BC"/>
    <w:rsid w:val="0040341C"/>
    <w:rsid w:val="004B52E1"/>
    <w:rsid w:val="004C7D80"/>
    <w:rsid w:val="004D1602"/>
    <w:rsid w:val="004F10E6"/>
    <w:rsid w:val="00522B78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11750"/>
    <w:rsid w:val="00823945"/>
    <w:rsid w:val="00891E33"/>
    <w:rsid w:val="008B432F"/>
    <w:rsid w:val="008B4663"/>
    <w:rsid w:val="008E6F67"/>
    <w:rsid w:val="009B7C2E"/>
    <w:rsid w:val="009E3467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CF25B4"/>
    <w:rsid w:val="00D50A3A"/>
    <w:rsid w:val="00D725F2"/>
    <w:rsid w:val="00DC712E"/>
    <w:rsid w:val="00E626C1"/>
    <w:rsid w:val="00F11CF8"/>
    <w:rsid w:val="00F35AD0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8639</TotalTime>
  <Pages>16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47</cp:revision>
  <dcterms:created xsi:type="dcterms:W3CDTF">2023-10-25T20:37:00Z</dcterms:created>
  <dcterms:modified xsi:type="dcterms:W3CDTF">2023-11-01T18:18:00Z</dcterms:modified>
</cp:coreProperties>
</file>