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852A20">
      <w:r>
        <w:t>No description in reporting</w:t>
      </w:r>
    </w:p>
    <w:p w:rsidR="00852A20" w:rsidRDefault="00852A20">
      <w:r>
        <w:t>How do you select categories?</w:t>
      </w:r>
    </w:p>
    <w:p w:rsidR="00852A20" w:rsidRDefault="00852A20">
      <w:bookmarkStart w:id="0" w:name="_GoBack"/>
      <w:bookmarkEnd w:id="0"/>
    </w:p>
    <w:sectPr w:rsidR="00852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7E"/>
    <w:rsid w:val="002C377C"/>
    <w:rsid w:val="00852A20"/>
    <w:rsid w:val="009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2014-11-13T01:32:00Z</dcterms:created>
  <dcterms:modified xsi:type="dcterms:W3CDTF">2014-11-13T01:35:00Z</dcterms:modified>
</cp:coreProperties>
</file>