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BB43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Cahier des Charges – Design de Pharma Camer</w:t>
      </w:r>
    </w:p>
    <w:p w14:paraId="2282DCB2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1️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Pages d'Inscription et Connexion</w:t>
      </w:r>
    </w:p>
    <w:p w14:paraId="11596CF6" w14:textId="77777777" w:rsidR="00E87B64" w:rsidRPr="00E87B64" w:rsidRDefault="00E87B64" w:rsidP="00E87B64">
      <w:pPr>
        <w:rPr>
          <w:b/>
          <w:bCs/>
        </w:rPr>
      </w:pPr>
      <w:r w:rsidRPr="00E87B64">
        <w:rPr>
          <w:rFonts w:ascii="Segoe UI Emoji" w:hAnsi="Segoe UI Emoji" w:cs="Segoe UI Emoji"/>
          <w:b/>
          <w:bCs/>
        </w:rPr>
        <w:t>🔹</w:t>
      </w:r>
      <w:r w:rsidRPr="00E87B64">
        <w:rPr>
          <w:b/>
          <w:bCs/>
        </w:rPr>
        <w:t xml:space="preserve"> Page d'Inscription (Client)</w:t>
      </w:r>
    </w:p>
    <w:p w14:paraId="2EB5DA1B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Permettre aux patients de créer un compte pour commander des médicaments et accéder aux services médicaux.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Champs à inclure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Nom et Pr</w:t>
      </w:r>
      <w:r w:rsidRPr="00E87B64">
        <w:rPr>
          <w:rFonts w:ascii="Calibri" w:hAnsi="Calibri" w:cs="Calibri"/>
        </w:rPr>
        <w:t>é</w:t>
      </w:r>
      <w:r w:rsidRPr="00E87B64">
        <w:t>nom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Adresse e-mail &amp; Num</w:t>
      </w:r>
      <w:r w:rsidRPr="00E87B64">
        <w:rPr>
          <w:rFonts w:ascii="Calibri" w:hAnsi="Calibri" w:cs="Calibri"/>
        </w:rPr>
        <w:t>é</w:t>
      </w:r>
      <w:r w:rsidRPr="00E87B64">
        <w:t>ro de t</w:t>
      </w:r>
      <w:r w:rsidRPr="00E87B64">
        <w:rPr>
          <w:rFonts w:ascii="Calibri" w:hAnsi="Calibri" w:cs="Calibri"/>
        </w:rPr>
        <w:t>é</w:t>
      </w:r>
      <w:r w:rsidRPr="00E87B64">
        <w:t>l</w:t>
      </w:r>
      <w:r w:rsidRPr="00E87B64">
        <w:rPr>
          <w:rFonts w:ascii="Calibri" w:hAnsi="Calibri" w:cs="Calibri"/>
        </w:rPr>
        <w:t>é</w:t>
      </w:r>
      <w:r w:rsidRPr="00E87B64">
        <w:t>phone (avec validation OTP)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Mot de passe &amp; Confirmation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Adresse principale (avec g</w:t>
      </w:r>
      <w:r w:rsidRPr="00E87B64">
        <w:rPr>
          <w:rFonts w:ascii="Calibri" w:hAnsi="Calibri" w:cs="Calibri"/>
        </w:rPr>
        <w:t>é</w:t>
      </w:r>
      <w:r w:rsidRPr="00E87B64">
        <w:t>olocalisation int</w:t>
      </w:r>
      <w:r w:rsidRPr="00E87B64">
        <w:rPr>
          <w:rFonts w:ascii="Calibri" w:hAnsi="Calibri" w:cs="Calibri"/>
        </w:rPr>
        <w:t>é</w:t>
      </w:r>
      <w:r w:rsidRPr="00E87B64">
        <w:t>gr</w:t>
      </w:r>
      <w:r w:rsidRPr="00E87B64">
        <w:rPr>
          <w:rFonts w:ascii="Calibri" w:hAnsi="Calibri" w:cs="Calibri"/>
        </w:rPr>
        <w:t>é</w:t>
      </w:r>
      <w:r w:rsidRPr="00E87B64">
        <w:t>e)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Date de naissance &amp; Sexe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Option pour t</w:t>
      </w:r>
      <w:r w:rsidRPr="00E87B64">
        <w:rPr>
          <w:rFonts w:ascii="Calibri" w:hAnsi="Calibri" w:cs="Calibri"/>
        </w:rPr>
        <w:t>é</w:t>
      </w:r>
      <w:r w:rsidRPr="00E87B64">
        <w:t>l</w:t>
      </w:r>
      <w:r w:rsidRPr="00E87B64">
        <w:rPr>
          <w:rFonts w:ascii="Calibri" w:hAnsi="Calibri" w:cs="Calibri"/>
        </w:rPr>
        <w:t>é</w:t>
      </w:r>
      <w:r w:rsidRPr="00E87B64">
        <w:t xml:space="preserve">charger une </w:t>
      </w:r>
      <w:r w:rsidRPr="00E87B64">
        <w:rPr>
          <w:b/>
          <w:bCs/>
        </w:rPr>
        <w:t>pièce d’identité</w:t>
      </w:r>
      <w:r w:rsidRPr="00E87B64">
        <w:t xml:space="preserve"> (CNI, passeport)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Accord des CGU</w:t>
      </w:r>
      <w:r w:rsidRPr="00E87B64">
        <w:t xml:space="preserve"> &amp; Politique de confidentialité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Bouton </w:t>
      </w:r>
      <w:r w:rsidRPr="00E87B64">
        <w:rPr>
          <w:b/>
          <w:bCs/>
        </w:rPr>
        <w:t>"Créer mon compte"</w:t>
      </w:r>
    </w:p>
    <w:p w14:paraId="117D1541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06A5111E" w14:textId="77777777" w:rsidR="00E87B64" w:rsidRPr="00E87B64" w:rsidRDefault="00E87B64" w:rsidP="00E87B64">
      <w:pPr>
        <w:numPr>
          <w:ilvl w:val="0"/>
          <w:numId w:val="1"/>
        </w:numPr>
      </w:pPr>
      <w:r w:rsidRPr="00E87B64">
        <w:t>Design épuré, champs bien espacés pour éviter la surcharge visuelle</w:t>
      </w:r>
    </w:p>
    <w:p w14:paraId="058E6FB6" w14:textId="77777777" w:rsidR="00E87B64" w:rsidRPr="00E87B64" w:rsidRDefault="00E87B64" w:rsidP="00E87B64">
      <w:pPr>
        <w:numPr>
          <w:ilvl w:val="0"/>
          <w:numId w:val="1"/>
        </w:numPr>
      </w:pPr>
      <w:r w:rsidRPr="00E87B64">
        <w:t xml:space="preserve">Options d’inscription rapide via </w:t>
      </w:r>
      <w:r w:rsidRPr="00E87B64">
        <w:rPr>
          <w:b/>
          <w:bCs/>
        </w:rPr>
        <w:t>Google / Facebook</w:t>
      </w:r>
    </w:p>
    <w:p w14:paraId="44605B5B" w14:textId="77777777" w:rsidR="00E87B64" w:rsidRPr="00E87B64" w:rsidRDefault="00E87B64" w:rsidP="00E87B64">
      <w:pPr>
        <w:numPr>
          <w:ilvl w:val="0"/>
          <w:numId w:val="1"/>
        </w:numPr>
      </w:pPr>
      <w:r w:rsidRPr="00E87B64">
        <w:rPr>
          <w:b/>
          <w:bCs/>
        </w:rPr>
        <w:t>Progress bar</w:t>
      </w:r>
      <w:r w:rsidRPr="00E87B64">
        <w:t xml:space="preserve"> pour indiquer les étapes d'inscription</w:t>
      </w:r>
    </w:p>
    <w:p w14:paraId="3F9D7B6A" w14:textId="77777777" w:rsidR="00E87B64" w:rsidRPr="00E87B64" w:rsidRDefault="00E87B64" w:rsidP="00E87B64">
      <w:r w:rsidRPr="00E87B64">
        <w:pict w14:anchorId="48692A19">
          <v:rect id="_x0000_i1025" style="width:0;height:1.5pt" o:hralign="center" o:hrstd="t" o:hr="t" fillcolor="#a0a0a0" stroked="f"/>
        </w:pict>
      </w:r>
    </w:p>
    <w:p w14:paraId="179464AE" w14:textId="77777777" w:rsidR="00E87B64" w:rsidRPr="00E87B64" w:rsidRDefault="00E87B64" w:rsidP="00E87B64">
      <w:pPr>
        <w:rPr>
          <w:b/>
          <w:bCs/>
        </w:rPr>
      </w:pPr>
      <w:r w:rsidRPr="00E87B64">
        <w:rPr>
          <w:rFonts w:ascii="Segoe UI Emoji" w:hAnsi="Segoe UI Emoji" w:cs="Segoe UI Emoji"/>
          <w:b/>
          <w:bCs/>
        </w:rPr>
        <w:t>🔹</w:t>
      </w:r>
      <w:r w:rsidRPr="00E87B64">
        <w:rPr>
          <w:b/>
          <w:bCs/>
        </w:rPr>
        <w:t xml:space="preserve"> Page d'Inscription (Pharmacies &amp; Vendeurs)</w:t>
      </w:r>
    </w:p>
    <w:p w14:paraId="32E73284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Permettre aux pharmacies et vendeurs agréés d'intégrer leurs produits sur la plateforme.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Champs obligatoires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Nom de la pharmacie / entreprise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Numéro d’enregistrement officiel</w:t>
      </w:r>
      <w:r w:rsidRPr="00E87B64">
        <w:t xml:space="preserve"> (agrément du ministère)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Adresse complète &amp; géolocalisation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Nom du responsable &amp; contact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Types de produits vendus (Médicaments, suppléments, équipements, etc.)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Téléchargement des documents légaux</w:t>
      </w:r>
      <w:r w:rsidRPr="00E87B64">
        <w:t xml:space="preserve"> (agrément, autorisation de vente)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Méthodes de paiement acceptées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Zone de livraison couverte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Acceptation des CGU &amp; Politique de conformité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Bouton "Créer mon compte pharmacie"</w:t>
      </w:r>
    </w:p>
    <w:p w14:paraId="6A89BA7B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lastRenderedPageBreak/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40C3FA4B" w14:textId="77777777" w:rsidR="00E87B64" w:rsidRPr="00E87B64" w:rsidRDefault="00E87B64" w:rsidP="00E87B64">
      <w:pPr>
        <w:numPr>
          <w:ilvl w:val="0"/>
          <w:numId w:val="2"/>
        </w:numPr>
      </w:pPr>
      <w:r w:rsidRPr="00E87B64">
        <w:t xml:space="preserve">Design </w:t>
      </w:r>
      <w:r w:rsidRPr="00E87B64">
        <w:rPr>
          <w:b/>
          <w:bCs/>
        </w:rPr>
        <w:t>professionnel et rassurant</w:t>
      </w:r>
    </w:p>
    <w:p w14:paraId="3965E185" w14:textId="77777777" w:rsidR="00E87B64" w:rsidRPr="00E87B64" w:rsidRDefault="00E87B64" w:rsidP="00E87B64">
      <w:pPr>
        <w:numPr>
          <w:ilvl w:val="0"/>
          <w:numId w:val="2"/>
        </w:numPr>
      </w:pPr>
      <w:r w:rsidRPr="00E87B64">
        <w:t xml:space="preserve">Section dédiée aux documents légaux avec </w:t>
      </w:r>
      <w:proofErr w:type="spellStart"/>
      <w:r w:rsidRPr="00E87B64">
        <w:rPr>
          <w:b/>
          <w:bCs/>
        </w:rPr>
        <w:t>upload</w:t>
      </w:r>
      <w:proofErr w:type="spellEnd"/>
      <w:r w:rsidRPr="00E87B64">
        <w:rPr>
          <w:b/>
          <w:bCs/>
        </w:rPr>
        <w:t xml:space="preserve"> sécurisé</w:t>
      </w:r>
    </w:p>
    <w:p w14:paraId="14896FBB" w14:textId="77777777" w:rsidR="00E87B64" w:rsidRPr="00E87B64" w:rsidRDefault="00E87B64" w:rsidP="00E87B64">
      <w:pPr>
        <w:numPr>
          <w:ilvl w:val="0"/>
          <w:numId w:val="2"/>
        </w:numPr>
      </w:pPr>
      <w:r w:rsidRPr="00E87B64">
        <w:t xml:space="preserve">Ajout d’un </w:t>
      </w:r>
      <w:r w:rsidRPr="00E87B64">
        <w:rPr>
          <w:b/>
          <w:bCs/>
        </w:rPr>
        <w:t>bandeau expliquant les avantages d’être sur la plateforme</w:t>
      </w:r>
    </w:p>
    <w:p w14:paraId="77900630" w14:textId="77777777" w:rsidR="00E87B64" w:rsidRPr="00E87B64" w:rsidRDefault="00E87B64" w:rsidP="00E87B64">
      <w:r w:rsidRPr="00E87B64">
        <w:pict w14:anchorId="0580E723">
          <v:rect id="_x0000_i1026" style="width:0;height:1.5pt" o:hralign="center" o:hrstd="t" o:hr="t" fillcolor="#a0a0a0" stroked="f"/>
        </w:pict>
      </w:r>
    </w:p>
    <w:p w14:paraId="6B4A548C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2️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d'Accueil</w:t>
      </w:r>
    </w:p>
    <w:p w14:paraId="1D9A7B78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Présenter un </w:t>
      </w:r>
      <w:r w:rsidRPr="00E87B64">
        <w:rPr>
          <w:b/>
          <w:bCs/>
        </w:rPr>
        <w:t>aperçu clair et attractif</w:t>
      </w:r>
      <w:r w:rsidRPr="00E87B64">
        <w:t xml:space="preserve"> des services de Pharma Camer.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Sections principales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Barre de recherche avancée</w:t>
      </w:r>
      <w:r w:rsidRPr="00E87B64">
        <w:t xml:space="preserve"> (produits, pharmacies, services)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Menu de navigation</w:t>
      </w:r>
      <w:r w:rsidRPr="00E87B64">
        <w:t xml:space="preserve"> : Médicaments | Pharmacies | Consultations | Suppléments | Équipements médicaux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Bannières promotionnelles</w:t>
      </w:r>
      <w:r w:rsidRPr="00E87B64">
        <w:t xml:space="preserve"> (offres, nouveautés, campagnes de santé)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Bloc "Pharmacies ouvertes près de vous"</w:t>
      </w:r>
      <w:r w:rsidRPr="00E87B64">
        <w:t xml:space="preserve"> (avec géolocalisation)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Liste des produits populaires &amp; promotions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Accès rapide aux consultations médicales en ligne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Section Ministère de la Santé</w:t>
      </w:r>
      <w:r w:rsidRPr="00E87B64">
        <w:t xml:space="preserve"> (informations officielles et alertes sanitaires)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Boutons CTA : "Commander", "Prendre RDV", "Trouver une pharmacie"</w:t>
      </w:r>
    </w:p>
    <w:p w14:paraId="4A7F60C4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13B0258F" w14:textId="77777777" w:rsidR="00E87B64" w:rsidRPr="00E87B64" w:rsidRDefault="00E87B64" w:rsidP="00E87B64">
      <w:pPr>
        <w:numPr>
          <w:ilvl w:val="0"/>
          <w:numId w:val="3"/>
        </w:numPr>
      </w:pPr>
      <w:r w:rsidRPr="00E87B64">
        <w:rPr>
          <w:b/>
          <w:bCs/>
        </w:rPr>
        <w:t>Style inspiré d'Alibaba</w:t>
      </w:r>
      <w:r w:rsidRPr="00E87B64">
        <w:t>, avec sections bien définies</w:t>
      </w:r>
    </w:p>
    <w:p w14:paraId="679D9712" w14:textId="77777777" w:rsidR="00E87B64" w:rsidRPr="00E87B64" w:rsidRDefault="00E87B64" w:rsidP="00E87B64">
      <w:pPr>
        <w:numPr>
          <w:ilvl w:val="0"/>
          <w:numId w:val="3"/>
        </w:numPr>
      </w:pPr>
      <w:r w:rsidRPr="00E87B64">
        <w:t xml:space="preserve">Affichage en </w:t>
      </w:r>
      <w:proofErr w:type="spellStart"/>
      <w:r w:rsidRPr="00E87B64">
        <w:rPr>
          <w:b/>
          <w:bCs/>
        </w:rPr>
        <w:t>grid</w:t>
      </w:r>
      <w:proofErr w:type="spellEnd"/>
      <w:r w:rsidRPr="00E87B64">
        <w:t xml:space="preserve"> des produits populaires</w:t>
      </w:r>
    </w:p>
    <w:p w14:paraId="23B96941" w14:textId="77777777" w:rsidR="00E87B64" w:rsidRPr="00E87B64" w:rsidRDefault="00E87B64" w:rsidP="00E87B64">
      <w:pPr>
        <w:numPr>
          <w:ilvl w:val="0"/>
          <w:numId w:val="3"/>
        </w:numPr>
      </w:pPr>
      <w:r w:rsidRPr="00E87B64">
        <w:rPr>
          <w:b/>
          <w:bCs/>
        </w:rPr>
        <w:t>Système de notifications</w:t>
      </w:r>
      <w:r w:rsidRPr="00E87B64">
        <w:t xml:space="preserve"> (ruptures de stock, promotions, messages)</w:t>
      </w:r>
    </w:p>
    <w:p w14:paraId="1B07A2AE" w14:textId="77777777" w:rsidR="00E87B64" w:rsidRPr="00E87B64" w:rsidRDefault="00E87B64" w:rsidP="00E87B64">
      <w:r w:rsidRPr="00E87B64">
        <w:pict w14:anchorId="3D2FEC54">
          <v:rect id="_x0000_i1027" style="width:0;height:1.5pt" o:hralign="center" o:hrstd="t" o:hr="t" fillcolor="#a0a0a0" stroked="f"/>
        </w:pict>
      </w:r>
    </w:p>
    <w:p w14:paraId="0EF8AC4E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3️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Pharmacies</w:t>
      </w:r>
    </w:p>
    <w:p w14:paraId="74F6DD90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Permettre aux patients de trouver facilement une pharmacie ouverte.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Sections clés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Carte interactive</w:t>
      </w:r>
      <w:r w:rsidRPr="00E87B64">
        <w:t xml:space="preserve"> avec les pharmacies ouvertes les plus proches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Liste détaillée des pharmacies</w:t>
      </w:r>
      <w:r w:rsidRPr="00E87B64">
        <w:t xml:space="preserve"> (nom, adresse, horaires, disponibilité des stocks)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Boutons "Commander" et "Voir l'itinéraire"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Filtre par ville, jour (garde / non garde), spécialisation</w:t>
      </w:r>
    </w:p>
    <w:p w14:paraId="3D9EC41D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0ED66E78" w14:textId="77777777" w:rsidR="00E87B64" w:rsidRPr="00E87B64" w:rsidRDefault="00E87B64" w:rsidP="00E87B64">
      <w:pPr>
        <w:numPr>
          <w:ilvl w:val="0"/>
          <w:numId w:val="4"/>
        </w:numPr>
      </w:pPr>
      <w:r w:rsidRPr="00E87B64">
        <w:t xml:space="preserve">Intégration Google </w:t>
      </w:r>
      <w:proofErr w:type="spellStart"/>
      <w:r w:rsidRPr="00E87B64">
        <w:t>Maps</w:t>
      </w:r>
      <w:proofErr w:type="spellEnd"/>
      <w:r w:rsidRPr="00E87B64">
        <w:t xml:space="preserve"> pour </w:t>
      </w:r>
      <w:r w:rsidRPr="00E87B64">
        <w:rPr>
          <w:b/>
          <w:bCs/>
        </w:rPr>
        <w:t>navigation fluide</w:t>
      </w:r>
    </w:p>
    <w:p w14:paraId="5358B494" w14:textId="77777777" w:rsidR="00E87B64" w:rsidRPr="00E87B64" w:rsidRDefault="00E87B64" w:rsidP="00E87B64">
      <w:pPr>
        <w:numPr>
          <w:ilvl w:val="0"/>
          <w:numId w:val="4"/>
        </w:numPr>
      </w:pPr>
      <w:r w:rsidRPr="00E87B64">
        <w:lastRenderedPageBreak/>
        <w:t xml:space="preserve">Icônes différenciées pour </w:t>
      </w:r>
      <w:r w:rsidRPr="00E87B64">
        <w:rPr>
          <w:b/>
          <w:bCs/>
        </w:rPr>
        <w:t>pharmacies ouvertes et de garde</w:t>
      </w:r>
    </w:p>
    <w:p w14:paraId="0D147A72" w14:textId="77777777" w:rsidR="00E87B64" w:rsidRPr="00E87B64" w:rsidRDefault="00E87B64" w:rsidP="00E87B64">
      <w:r w:rsidRPr="00E87B64">
        <w:pict w14:anchorId="728A1859">
          <v:rect id="_x0000_i1028" style="width:0;height:1.5pt" o:hralign="center" o:hrstd="t" o:hr="t" fillcolor="#a0a0a0" stroked="f"/>
        </w:pict>
      </w:r>
    </w:p>
    <w:p w14:paraId="65AA115F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4️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Produit (Fiche Médicament)</w:t>
      </w:r>
    </w:p>
    <w:p w14:paraId="48695EED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Présenter toutes les informations utiles sur un médicament avant achat.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Éléments affichés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Nom du médicament + image HD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Description détaillée (posologie, effets secondaires, contre-indications)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Pharmacies vendant ce produit</w:t>
      </w:r>
      <w:r w:rsidRPr="00E87B64">
        <w:t xml:space="preserve"> (avec prix comparatif)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Avis clients &amp; notes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Boutons : "Ajouter au panier" | "Commander maintenant"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Sélection de la pharmacie et mode de livraison</w:t>
      </w:r>
    </w:p>
    <w:p w14:paraId="0D6B75C7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6E92184D" w14:textId="77777777" w:rsidR="00E87B64" w:rsidRPr="00E87B64" w:rsidRDefault="00E87B64" w:rsidP="00E87B64">
      <w:pPr>
        <w:numPr>
          <w:ilvl w:val="0"/>
          <w:numId w:val="5"/>
        </w:numPr>
      </w:pPr>
      <w:r w:rsidRPr="00E87B64">
        <w:rPr>
          <w:b/>
          <w:bCs/>
        </w:rPr>
        <w:t>Boutons bien visibles et accessibles</w:t>
      </w:r>
    </w:p>
    <w:p w14:paraId="75BB26F9" w14:textId="77777777" w:rsidR="00E87B64" w:rsidRPr="00E87B64" w:rsidRDefault="00E87B64" w:rsidP="00E87B64">
      <w:pPr>
        <w:numPr>
          <w:ilvl w:val="0"/>
          <w:numId w:val="5"/>
        </w:numPr>
      </w:pPr>
      <w:r w:rsidRPr="00E87B64">
        <w:t xml:space="preserve">Affichage des </w:t>
      </w:r>
      <w:r w:rsidRPr="00E87B64">
        <w:rPr>
          <w:b/>
          <w:bCs/>
        </w:rPr>
        <w:t>médicaments similaires ou alternatifs</w:t>
      </w:r>
    </w:p>
    <w:p w14:paraId="27D318F7" w14:textId="77777777" w:rsidR="00E87B64" w:rsidRPr="00E87B64" w:rsidRDefault="00E87B64" w:rsidP="00E87B64">
      <w:r w:rsidRPr="00E87B64">
        <w:pict w14:anchorId="36D4F343">
          <v:rect id="_x0000_i1029" style="width:0;height:1.5pt" o:hralign="center" o:hrstd="t" o:hr="t" fillcolor="#a0a0a0" stroked="f"/>
        </w:pict>
      </w:r>
    </w:p>
    <w:p w14:paraId="687194F8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5️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Panier &amp; Validation de Commande</w:t>
      </w:r>
    </w:p>
    <w:p w14:paraId="686CD4BE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Récapitulatif de commande avant paiement.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Détails affichés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Liste des produits ajout</w:t>
      </w:r>
      <w:r w:rsidRPr="00E87B64">
        <w:rPr>
          <w:rFonts w:ascii="Calibri" w:hAnsi="Calibri" w:cs="Calibri"/>
        </w:rPr>
        <w:t>é</w:t>
      </w:r>
      <w:r w:rsidRPr="00E87B64">
        <w:t>s + quantit</w:t>
      </w:r>
      <w:r w:rsidRPr="00E87B64">
        <w:rPr>
          <w:rFonts w:ascii="Calibri" w:hAnsi="Calibri" w:cs="Calibri"/>
        </w:rPr>
        <w:t>é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Prix total + frais de livraison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S</w:t>
      </w:r>
      <w:r w:rsidRPr="00E87B64">
        <w:rPr>
          <w:rFonts w:ascii="Calibri" w:hAnsi="Calibri" w:cs="Calibri"/>
        </w:rPr>
        <w:t>é</w:t>
      </w:r>
      <w:r w:rsidRPr="00E87B64">
        <w:t>lection du mode de livraison (express, standard, retrait en pharmacie)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Adresse de livraison confirm</w:t>
      </w:r>
      <w:r w:rsidRPr="00E87B64">
        <w:rPr>
          <w:rFonts w:ascii="Calibri" w:hAnsi="Calibri" w:cs="Calibri"/>
        </w:rPr>
        <w:t>é</w:t>
      </w:r>
      <w:r w:rsidRPr="00E87B64">
        <w:t>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M</w:t>
      </w:r>
      <w:r w:rsidRPr="00E87B64">
        <w:rPr>
          <w:rFonts w:ascii="Calibri" w:hAnsi="Calibri" w:cs="Calibri"/>
        </w:rPr>
        <w:t>é</w:t>
      </w:r>
      <w:r w:rsidRPr="00E87B64">
        <w:t>thode de paiement s</w:t>
      </w:r>
      <w:r w:rsidRPr="00E87B64">
        <w:rPr>
          <w:rFonts w:ascii="Calibri" w:hAnsi="Calibri" w:cs="Calibri"/>
        </w:rPr>
        <w:t>é</w:t>
      </w:r>
      <w:r w:rsidRPr="00E87B64">
        <w:t>lectionn</w:t>
      </w:r>
      <w:r w:rsidRPr="00E87B64">
        <w:rPr>
          <w:rFonts w:ascii="Calibri" w:hAnsi="Calibri" w:cs="Calibri"/>
        </w:rPr>
        <w:t>é</w:t>
      </w:r>
      <w:r w:rsidRPr="00E87B64">
        <w:t>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Champ "Ajouter une ordonnance"</w:t>
      </w:r>
      <w:r w:rsidRPr="00E87B64">
        <w:t xml:space="preserve"> pour certains médicaments</w:t>
      </w:r>
    </w:p>
    <w:p w14:paraId="322A7762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2232B5D5" w14:textId="77777777" w:rsidR="00E87B64" w:rsidRPr="00E87B64" w:rsidRDefault="00E87B64" w:rsidP="00E87B64">
      <w:pPr>
        <w:numPr>
          <w:ilvl w:val="0"/>
          <w:numId w:val="6"/>
        </w:numPr>
      </w:pPr>
      <w:r w:rsidRPr="00E87B64">
        <w:rPr>
          <w:b/>
          <w:bCs/>
        </w:rPr>
        <w:t>Affichage clair des coûts</w:t>
      </w:r>
      <w:r w:rsidRPr="00E87B64">
        <w:t xml:space="preserve"> (aucun frais caché)</w:t>
      </w:r>
    </w:p>
    <w:p w14:paraId="0E766DF2" w14:textId="77777777" w:rsidR="00E87B64" w:rsidRPr="00E87B64" w:rsidRDefault="00E87B64" w:rsidP="00E87B64">
      <w:pPr>
        <w:numPr>
          <w:ilvl w:val="0"/>
          <w:numId w:val="6"/>
        </w:numPr>
      </w:pPr>
      <w:r w:rsidRPr="00E87B64">
        <w:rPr>
          <w:b/>
          <w:bCs/>
        </w:rPr>
        <w:t>Système de confirmation avant paiement</w:t>
      </w:r>
    </w:p>
    <w:p w14:paraId="70648DEA" w14:textId="77777777" w:rsidR="00E87B64" w:rsidRPr="00E87B64" w:rsidRDefault="00E87B64" w:rsidP="00E87B64">
      <w:r w:rsidRPr="00E87B64">
        <w:pict w14:anchorId="22851E98">
          <v:rect id="_x0000_i1030" style="width:0;height:1.5pt" o:hralign="center" o:hrstd="t" o:hr="t" fillcolor="#a0a0a0" stroked="f"/>
        </w:pict>
      </w:r>
    </w:p>
    <w:p w14:paraId="5CA54244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6️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Paiement Sécurisé</w:t>
      </w:r>
    </w:p>
    <w:p w14:paraId="4AEC1912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Finaliser la commande avec un paiement sécurisé.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Options proposées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lastRenderedPageBreak/>
        <w:t>✅</w:t>
      </w:r>
      <w:r w:rsidRPr="00E87B64">
        <w:t xml:space="preserve"> </w:t>
      </w:r>
      <w:r w:rsidRPr="00E87B64">
        <w:rPr>
          <w:b/>
          <w:bCs/>
        </w:rPr>
        <w:t>Mobile Money</w:t>
      </w:r>
      <w:r w:rsidRPr="00E87B64">
        <w:t xml:space="preserve"> (MTN, Orange, Moov)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Carte bancaire</w:t>
      </w:r>
      <w:r w:rsidRPr="00E87B64">
        <w:t xml:space="preserve"> (Visa, Mastercard)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Espèces à la livraison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</w:t>
      </w:r>
      <w:r w:rsidRPr="00E87B64">
        <w:rPr>
          <w:b/>
          <w:bCs/>
        </w:rPr>
        <w:t>Paiement par mutuelle</w:t>
      </w:r>
      <w:r w:rsidRPr="00E87B64">
        <w:t xml:space="preserve"> (option pour les affiliés)</w:t>
      </w:r>
    </w:p>
    <w:p w14:paraId="5E8AB6BB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0A91130E" w14:textId="77777777" w:rsidR="00E87B64" w:rsidRPr="00E87B64" w:rsidRDefault="00E87B64" w:rsidP="00E87B64">
      <w:pPr>
        <w:numPr>
          <w:ilvl w:val="0"/>
          <w:numId w:val="7"/>
        </w:numPr>
      </w:pPr>
      <w:r w:rsidRPr="00E87B64">
        <w:rPr>
          <w:b/>
          <w:bCs/>
        </w:rPr>
        <w:t>Design épuré pour éviter toute confusion</w:t>
      </w:r>
    </w:p>
    <w:p w14:paraId="7A94C1DF" w14:textId="77777777" w:rsidR="00E87B64" w:rsidRPr="00E87B64" w:rsidRDefault="00E87B64" w:rsidP="00E87B64">
      <w:pPr>
        <w:numPr>
          <w:ilvl w:val="0"/>
          <w:numId w:val="7"/>
        </w:numPr>
      </w:pPr>
      <w:r w:rsidRPr="00E87B64">
        <w:rPr>
          <w:b/>
          <w:bCs/>
        </w:rPr>
        <w:t>Récapitulatif détaillé avant validation</w:t>
      </w:r>
    </w:p>
    <w:p w14:paraId="37DE7449" w14:textId="77777777" w:rsidR="00E87B64" w:rsidRPr="00E87B64" w:rsidRDefault="00E87B64" w:rsidP="00E87B64">
      <w:r w:rsidRPr="00E87B64">
        <w:pict w14:anchorId="67F36B1B">
          <v:rect id="_x0000_i1031" style="width:0;height:1.5pt" o:hralign="center" o:hrstd="t" o:hr="t" fillcolor="#a0a0a0" stroked="f"/>
        </w:pict>
      </w:r>
    </w:p>
    <w:p w14:paraId="6C1FDA20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7️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Suivi de Commande &amp; Notifications</w:t>
      </w:r>
    </w:p>
    <w:p w14:paraId="1CFFF404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Permettre aux clients de suivre leur livraison en temps réel.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Détails affichés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Statut de la commande (en pr</w:t>
      </w:r>
      <w:r w:rsidRPr="00E87B64">
        <w:rPr>
          <w:rFonts w:ascii="Calibri" w:hAnsi="Calibri" w:cs="Calibri"/>
        </w:rPr>
        <w:t>é</w:t>
      </w:r>
      <w:r w:rsidRPr="00E87B64">
        <w:t>paration, en livraison, livr</w:t>
      </w:r>
      <w:r w:rsidRPr="00E87B64">
        <w:rPr>
          <w:rFonts w:ascii="Calibri" w:hAnsi="Calibri" w:cs="Calibri"/>
        </w:rPr>
        <w:t>é</w:t>
      </w:r>
      <w:r w:rsidRPr="00E87B64">
        <w:t>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Suivi GPS du livreur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Contact du service client en cas de probl</w:t>
      </w:r>
      <w:r w:rsidRPr="00E87B64">
        <w:rPr>
          <w:rFonts w:ascii="Calibri" w:hAnsi="Calibri" w:cs="Calibri"/>
        </w:rPr>
        <w:t>è</w:t>
      </w:r>
      <w:r w:rsidRPr="00E87B64">
        <w:t>me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Notification en cas de retard ou probl</w:t>
      </w:r>
      <w:r w:rsidRPr="00E87B64">
        <w:rPr>
          <w:rFonts w:ascii="Calibri" w:hAnsi="Calibri" w:cs="Calibri"/>
        </w:rPr>
        <w:t>è</w:t>
      </w:r>
      <w:r w:rsidRPr="00E87B64">
        <w:t>me</w:t>
      </w:r>
    </w:p>
    <w:p w14:paraId="2240F0A2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305C2CA7" w14:textId="77777777" w:rsidR="00E87B64" w:rsidRPr="00E87B64" w:rsidRDefault="00E87B64" w:rsidP="00E87B64">
      <w:pPr>
        <w:numPr>
          <w:ilvl w:val="0"/>
          <w:numId w:val="8"/>
        </w:numPr>
      </w:pPr>
      <w:r w:rsidRPr="00E87B64">
        <w:rPr>
          <w:b/>
          <w:bCs/>
        </w:rPr>
        <w:t>Progress bar animée</w:t>
      </w:r>
      <w:r w:rsidRPr="00E87B64">
        <w:t xml:space="preserve"> pour chaque étape</w:t>
      </w:r>
    </w:p>
    <w:p w14:paraId="5B29C62D" w14:textId="77777777" w:rsidR="00E87B64" w:rsidRPr="00E87B64" w:rsidRDefault="00E87B64" w:rsidP="00E87B64">
      <w:pPr>
        <w:numPr>
          <w:ilvl w:val="0"/>
          <w:numId w:val="8"/>
        </w:numPr>
      </w:pPr>
      <w:r w:rsidRPr="00E87B64">
        <w:rPr>
          <w:b/>
          <w:bCs/>
        </w:rPr>
        <w:t>Icône de notification visible</w:t>
      </w:r>
      <w:r w:rsidRPr="00E87B64">
        <w:t xml:space="preserve"> en haut du site</w:t>
      </w:r>
    </w:p>
    <w:p w14:paraId="6CA49F6F" w14:textId="77777777" w:rsidR="00E87B64" w:rsidRPr="00E87B64" w:rsidRDefault="00E87B64" w:rsidP="00E87B64">
      <w:r w:rsidRPr="00E87B64">
        <w:pict w14:anchorId="0060EC5D">
          <v:rect id="_x0000_i1032" style="width:0;height:1.5pt" o:hralign="center" o:hrstd="t" o:hr="t" fillcolor="#a0a0a0" stroked="f"/>
        </w:pict>
      </w:r>
    </w:p>
    <w:p w14:paraId="02856588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8️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Consultation Médicale en Ligne</w:t>
      </w:r>
    </w:p>
    <w:p w14:paraId="5294BDCA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Offrir des consultations médicales à distance.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Éléments affichés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Liste des m</w:t>
      </w:r>
      <w:r w:rsidRPr="00E87B64">
        <w:rPr>
          <w:rFonts w:ascii="Calibri" w:hAnsi="Calibri" w:cs="Calibri"/>
        </w:rPr>
        <w:t>é</w:t>
      </w:r>
      <w:r w:rsidRPr="00E87B64">
        <w:t>decins disponibles (+ sp</w:t>
      </w:r>
      <w:r w:rsidRPr="00E87B64">
        <w:rPr>
          <w:rFonts w:ascii="Calibri" w:hAnsi="Calibri" w:cs="Calibri"/>
        </w:rPr>
        <w:t>é</w:t>
      </w:r>
      <w:r w:rsidRPr="00E87B64">
        <w:t>cialit</w:t>
      </w:r>
      <w:r w:rsidRPr="00E87B64">
        <w:rPr>
          <w:rFonts w:ascii="Calibri" w:hAnsi="Calibri" w:cs="Calibri"/>
        </w:rPr>
        <w:t>é</w:t>
      </w:r>
      <w:r w:rsidRPr="00E87B64">
        <w:t>)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Choix entre </w:t>
      </w:r>
      <w:r w:rsidRPr="00E87B64">
        <w:rPr>
          <w:b/>
          <w:bCs/>
        </w:rPr>
        <w:t>chat ou appel vidéo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Envoi de </w:t>
      </w:r>
      <w:r w:rsidRPr="00E87B64">
        <w:rPr>
          <w:b/>
          <w:bCs/>
        </w:rPr>
        <w:t>documents médicaux</w:t>
      </w:r>
      <w:r w:rsidRPr="00E87B64">
        <w:t xml:space="preserve"> avant la consultation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Paiement s</w:t>
      </w:r>
      <w:r w:rsidRPr="00E87B64">
        <w:rPr>
          <w:rFonts w:ascii="Calibri" w:hAnsi="Calibri" w:cs="Calibri"/>
        </w:rPr>
        <w:t>é</w:t>
      </w:r>
      <w:r w:rsidRPr="00E87B64">
        <w:t>curis</w:t>
      </w:r>
      <w:r w:rsidRPr="00E87B64">
        <w:rPr>
          <w:rFonts w:ascii="Calibri" w:hAnsi="Calibri" w:cs="Calibri"/>
        </w:rPr>
        <w:t>é</w:t>
      </w:r>
      <w:r w:rsidRPr="00E87B64">
        <w:t xml:space="preserve"> avant le RDV</w:t>
      </w:r>
    </w:p>
    <w:p w14:paraId="2F41CEBF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0AA53022" w14:textId="77777777" w:rsidR="00E87B64" w:rsidRPr="00E87B64" w:rsidRDefault="00E87B64" w:rsidP="00E87B64">
      <w:pPr>
        <w:numPr>
          <w:ilvl w:val="0"/>
          <w:numId w:val="9"/>
        </w:numPr>
      </w:pPr>
      <w:r w:rsidRPr="00E87B64">
        <w:rPr>
          <w:b/>
          <w:bCs/>
        </w:rPr>
        <w:t>Interface intuitive et fluide</w:t>
      </w:r>
    </w:p>
    <w:p w14:paraId="7E344B69" w14:textId="77777777" w:rsidR="00E87B64" w:rsidRPr="00E87B64" w:rsidRDefault="00E87B64" w:rsidP="00E87B64">
      <w:pPr>
        <w:numPr>
          <w:ilvl w:val="0"/>
          <w:numId w:val="9"/>
        </w:numPr>
      </w:pPr>
      <w:r w:rsidRPr="00E87B64">
        <w:rPr>
          <w:b/>
          <w:bCs/>
        </w:rPr>
        <w:t>Bouton "Prendre RDV" bien visible</w:t>
      </w:r>
    </w:p>
    <w:p w14:paraId="373DEACA" w14:textId="77777777" w:rsidR="00E87B64" w:rsidRPr="00E87B64" w:rsidRDefault="00E87B64" w:rsidP="00E87B64">
      <w:r w:rsidRPr="00E87B64">
        <w:pict w14:anchorId="21586170">
          <v:rect id="_x0000_i1033" style="width:0;height:1.5pt" o:hralign="center" o:hrstd="t" o:hr="t" fillcolor="#a0a0a0" stroked="f"/>
        </w:pict>
      </w:r>
    </w:p>
    <w:p w14:paraId="5D6513BC" w14:textId="77777777" w:rsidR="00E87B64" w:rsidRPr="00E87B64" w:rsidRDefault="00E87B64" w:rsidP="00E87B64">
      <w:pPr>
        <w:rPr>
          <w:b/>
          <w:bCs/>
        </w:rPr>
      </w:pPr>
      <w:r w:rsidRPr="00E87B64">
        <w:rPr>
          <w:b/>
          <w:bCs/>
        </w:rPr>
        <w:t>9️</w:t>
      </w:r>
      <w:r w:rsidRPr="00E87B64">
        <w:rPr>
          <w:rFonts w:ascii="Segoe UI Symbol" w:hAnsi="Segoe UI Symbol" w:cs="Segoe UI Symbol"/>
          <w:b/>
          <w:bCs/>
        </w:rPr>
        <w:t>⃣</w:t>
      </w:r>
      <w:r w:rsidRPr="00E87B64">
        <w:rPr>
          <w:b/>
          <w:bCs/>
        </w:rPr>
        <w:t xml:space="preserve"> Page Ministère de la Santé</w:t>
      </w:r>
    </w:p>
    <w:p w14:paraId="09B2F0A9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lastRenderedPageBreak/>
        <w:t>📌</w:t>
      </w:r>
      <w:r w:rsidRPr="00E87B64">
        <w:t xml:space="preserve"> </w:t>
      </w:r>
      <w:r w:rsidRPr="00E87B64">
        <w:rPr>
          <w:b/>
          <w:bCs/>
        </w:rPr>
        <w:t>Objectif</w:t>
      </w:r>
      <w:r w:rsidRPr="00E87B64">
        <w:t xml:space="preserve"> : Informer et réguler l'activité des pharmacies.</w:t>
      </w:r>
      <w:r w:rsidRPr="00E87B64">
        <w:br/>
      </w:r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Contenu affiché</w:t>
      </w:r>
      <w:r w:rsidRPr="00E87B64">
        <w:t xml:space="preserve"> :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Liste des pharmacies agr</w:t>
      </w:r>
      <w:r w:rsidRPr="00E87B64">
        <w:rPr>
          <w:rFonts w:ascii="Calibri" w:hAnsi="Calibri" w:cs="Calibri"/>
        </w:rPr>
        <w:t>éé</w:t>
      </w:r>
      <w:r w:rsidRPr="00E87B64">
        <w:t>es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Annonces officielles sur les m</w:t>
      </w:r>
      <w:r w:rsidRPr="00E87B64">
        <w:rPr>
          <w:rFonts w:ascii="Calibri" w:hAnsi="Calibri" w:cs="Calibri"/>
        </w:rPr>
        <w:t>é</w:t>
      </w:r>
      <w:r w:rsidRPr="00E87B64">
        <w:t>dicaments retir</w:t>
      </w:r>
      <w:r w:rsidRPr="00E87B64">
        <w:rPr>
          <w:rFonts w:ascii="Calibri" w:hAnsi="Calibri" w:cs="Calibri"/>
        </w:rPr>
        <w:t>é</w:t>
      </w:r>
      <w:r w:rsidRPr="00E87B64">
        <w:t>s du march</w:t>
      </w:r>
      <w:r w:rsidRPr="00E87B64">
        <w:rPr>
          <w:rFonts w:ascii="Calibri" w:hAnsi="Calibri" w:cs="Calibri"/>
        </w:rPr>
        <w:t>é</w:t>
      </w:r>
      <w:r w:rsidRPr="00E87B64">
        <w:br/>
      </w:r>
      <w:r w:rsidRPr="00E87B64">
        <w:rPr>
          <w:rFonts w:ascii="Segoe UI Emoji" w:hAnsi="Segoe UI Emoji" w:cs="Segoe UI Emoji"/>
        </w:rPr>
        <w:t>✅</w:t>
      </w:r>
      <w:r w:rsidRPr="00E87B64">
        <w:t xml:space="preserve"> Statistiques et tendances sanitaires</w:t>
      </w:r>
    </w:p>
    <w:p w14:paraId="30C7434F" w14:textId="77777777" w:rsidR="00E87B64" w:rsidRPr="00E87B64" w:rsidRDefault="00E87B64" w:rsidP="00E87B64">
      <w:r w:rsidRPr="00E87B64">
        <w:rPr>
          <w:rFonts w:ascii="Segoe UI Emoji" w:hAnsi="Segoe UI Emoji" w:cs="Segoe UI Emoji"/>
        </w:rPr>
        <w:t>📌</w:t>
      </w:r>
      <w:r w:rsidRPr="00E87B64">
        <w:t xml:space="preserve"> </w:t>
      </w:r>
      <w:r w:rsidRPr="00E87B64">
        <w:rPr>
          <w:b/>
          <w:bCs/>
        </w:rPr>
        <w:t>UI/UX Notes</w:t>
      </w:r>
      <w:r w:rsidRPr="00E87B64">
        <w:t xml:space="preserve"> :</w:t>
      </w:r>
    </w:p>
    <w:p w14:paraId="676E0537" w14:textId="77777777" w:rsidR="00E87B64" w:rsidRPr="00E87B64" w:rsidRDefault="00E87B64" w:rsidP="00E87B64">
      <w:pPr>
        <w:numPr>
          <w:ilvl w:val="0"/>
          <w:numId w:val="10"/>
        </w:numPr>
      </w:pPr>
      <w:r w:rsidRPr="00E87B64">
        <w:rPr>
          <w:b/>
          <w:bCs/>
        </w:rPr>
        <w:t>Design sobre et institutionnel</w:t>
      </w:r>
    </w:p>
    <w:p w14:paraId="02CAEED1" w14:textId="77777777" w:rsidR="00E87B64" w:rsidRPr="00E87B64" w:rsidRDefault="00E87B64" w:rsidP="00E87B64">
      <w:pPr>
        <w:numPr>
          <w:ilvl w:val="0"/>
          <w:numId w:val="10"/>
        </w:numPr>
      </w:pPr>
      <w:r w:rsidRPr="00E87B64">
        <w:rPr>
          <w:b/>
          <w:bCs/>
        </w:rPr>
        <w:t>Mise en avant des alertes critiques</w:t>
      </w:r>
    </w:p>
    <w:p w14:paraId="63870573" w14:textId="77777777" w:rsidR="003663E7" w:rsidRDefault="003663E7"/>
    <w:sectPr w:rsidR="003663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643"/>
    <w:multiLevelType w:val="multilevel"/>
    <w:tmpl w:val="9C7CB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61C2"/>
    <w:multiLevelType w:val="multilevel"/>
    <w:tmpl w:val="5062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265BC"/>
    <w:multiLevelType w:val="multilevel"/>
    <w:tmpl w:val="49584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318FA"/>
    <w:multiLevelType w:val="multilevel"/>
    <w:tmpl w:val="AB4CF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2BAD"/>
    <w:multiLevelType w:val="multilevel"/>
    <w:tmpl w:val="6976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B64A6"/>
    <w:multiLevelType w:val="multilevel"/>
    <w:tmpl w:val="25B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10586E"/>
    <w:multiLevelType w:val="multilevel"/>
    <w:tmpl w:val="780C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20B03"/>
    <w:multiLevelType w:val="multilevel"/>
    <w:tmpl w:val="4796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67252"/>
    <w:multiLevelType w:val="multilevel"/>
    <w:tmpl w:val="F33A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34EEC"/>
    <w:multiLevelType w:val="multilevel"/>
    <w:tmpl w:val="EA8CC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96212">
    <w:abstractNumId w:val="4"/>
  </w:num>
  <w:num w:numId="2" w16cid:durableId="356588708">
    <w:abstractNumId w:val="8"/>
  </w:num>
  <w:num w:numId="3" w16cid:durableId="331759366">
    <w:abstractNumId w:val="9"/>
  </w:num>
  <w:num w:numId="4" w16cid:durableId="2037997235">
    <w:abstractNumId w:val="3"/>
  </w:num>
  <w:num w:numId="5" w16cid:durableId="1247806600">
    <w:abstractNumId w:val="7"/>
  </w:num>
  <w:num w:numId="6" w16cid:durableId="231741801">
    <w:abstractNumId w:val="1"/>
  </w:num>
  <w:num w:numId="7" w16cid:durableId="1825656978">
    <w:abstractNumId w:val="0"/>
  </w:num>
  <w:num w:numId="8" w16cid:durableId="1724329807">
    <w:abstractNumId w:val="6"/>
  </w:num>
  <w:num w:numId="9" w16cid:durableId="1838686687">
    <w:abstractNumId w:val="5"/>
  </w:num>
  <w:num w:numId="10" w16cid:durableId="5139598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E7"/>
    <w:rsid w:val="003663E7"/>
    <w:rsid w:val="00C33795"/>
    <w:rsid w:val="00E8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9EED1-C62C-4A6C-AD91-3109DEB0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3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3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3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3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3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3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3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3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3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3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3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3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3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3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3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3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3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3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3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3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3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3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3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3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3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3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3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3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4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838</Words>
  <Characters>4583</Characters>
  <Application>Microsoft Office Word</Application>
  <DocSecurity>0</DocSecurity>
  <Lines>134</Lines>
  <Paragraphs>55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GUIEKE</dc:creator>
  <cp:keywords/>
  <dc:description/>
  <cp:lastModifiedBy>FRANCOIS GUIEKE</cp:lastModifiedBy>
  <cp:revision>2</cp:revision>
  <dcterms:created xsi:type="dcterms:W3CDTF">2025-04-04T18:40:00Z</dcterms:created>
  <dcterms:modified xsi:type="dcterms:W3CDTF">2025-04-04T18:44:00Z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a17ad3f844fb1413a1da7368c3e013a40deed184eb9583702b655f3b6c2da8ae</vt:lpwstr>
  </property>
</Properties>
</file>