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99" w:rsidRDefault="007F241C" w:rsidP="00833B99">
      <w:pPr>
        <w:ind w:left="2880" w:firstLine="720"/>
        <w:rPr>
          <w:b/>
          <w:u w:val="single"/>
        </w:rPr>
      </w:pPr>
      <w:r w:rsidRPr="007F241C">
        <w:rPr>
          <w:b/>
          <w:u w:val="single"/>
        </w:rPr>
        <w:t>Spring Boot</w:t>
      </w:r>
    </w:p>
    <w:p w:rsidR="00833B99" w:rsidRDefault="00833B99" w:rsidP="00833B99">
      <w:pPr>
        <w:rPr>
          <w:b/>
          <w:u w:val="single"/>
        </w:rPr>
      </w:pPr>
      <w:r>
        <w:rPr>
          <w:b/>
          <w:u w:val="single"/>
        </w:rPr>
        <w:t xml:space="preserve">Interceptor </w:t>
      </w:r>
    </w:p>
    <w:p w:rsidR="00833B99" w:rsidRDefault="00833B99" w:rsidP="00833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833B99" w:rsidRDefault="00833B99" w:rsidP="00833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RequestResponseLoggingInterceptor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C5F0A">
        <w:rPr>
          <w:rFonts w:ascii="Consolas" w:hAnsi="Consolas" w:cs="Consolas"/>
          <w:b/>
          <w:color w:val="000000"/>
          <w:sz w:val="20"/>
          <w:szCs w:val="20"/>
        </w:rPr>
        <w:t>HandlerInterceptor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33B99" w:rsidRDefault="00833B99" w:rsidP="00833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B99" w:rsidRDefault="00833B99" w:rsidP="00833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3B99" w:rsidRDefault="00833B99" w:rsidP="00833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C5F0A">
        <w:rPr>
          <w:rFonts w:ascii="Consolas" w:hAnsi="Consolas" w:cs="Consolas"/>
          <w:b/>
          <w:color w:val="000000"/>
          <w:sz w:val="20"/>
          <w:szCs w:val="20"/>
        </w:rPr>
        <w:t>preHandle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response,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Object handler)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33B99" w:rsidRDefault="00833B99" w:rsidP="00833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"Pre Handle"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3B99" w:rsidRDefault="00833B99" w:rsidP="00833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B99" w:rsidRDefault="00833B99" w:rsidP="00833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B99" w:rsidRDefault="00833B99" w:rsidP="00833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B99" w:rsidRDefault="00833B99" w:rsidP="00833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3B99" w:rsidRDefault="00833B99" w:rsidP="00833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C5F0A">
        <w:rPr>
          <w:rFonts w:ascii="Consolas" w:hAnsi="Consolas" w:cs="Consolas"/>
          <w:b/>
          <w:color w:val="000000"/>
          <w:sz w:val="20"/>
          <w:szCs w:val="20"/>
        </w:rPr>
        <w:t>postHandle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response,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Object handler,</w:t>
      </w:r>
    </w:p>
    <w:p w:rsidR="00833B99" w:rsidRDefault="00833B99" w:rsidP="00833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Nullable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B99" w:rsidRDefault="00833B99" w:rsidP="00833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"Post Handle"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3B99" w:rsidRDefault="00833B99" w:rsidP="00833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B99" w:rsidRDefault="00833B99" w:rsidP="00833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B99" w:rsidRDefault="00833B99" w:rsidP="00833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3B99" w:rsidRDefault="00833B99" w:rsidP="00833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C5F0A">
        <w:rPr>
          <w:rFonts w:ascii="Consolas" w:hAnsi="Consolas" w:cs="Consolas"/>
          <w:b/>
          <w:color w:val="000000"/>
          <w:sz w:val="20"/>
          <w:szCs w:val="20"/>
        </w:rPr>
        <w:t>afterCompletion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response,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Object handler,</w:t>
      </w:r>
    </w:p>
    <w:p w:rsidR="00833B99" w:rsidRDefault="00833B99" w:rsidP="00833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Nullable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ex)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:rsidR="00833B99" w:rsidRDefault="00833B99" w:rsidP="00833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:rsidR="00833B99" w:rsidRDefault="00833B99" w:rsidP="00833B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5F0A" w:rsidRDefault="00DC5F0A" w:rsidP="00833B99">
      <w:pPr>
        <w:rPr>
          <w:rFonts w:ascii="Consolas" w:hAnsi="Consolas" w:cs="Consolas"/>
          <w:color w:val="000000"/>
          <w:sz w:val="20"/>
          <w:szCs w:val="20"/>
        </w:rPr>
      </w:pPr>
    </w:p>
    <w:p w:rsidR="00DC5F0A" w:rsidRDefault="00DC5F0A" w:rsidP="00833B99">
      <w:pPr>
        <w:rPr>
          <w:rFonts w:ascii="Consolas" w:hAnsi="Consolas" w:cs="Consolas"/>
          <w:color w:val="000000"/>
          <w:sz w:val="20"/>
          <w:szCs w:val="20"/>
        </w:rPr>
      </w:pPr>
    </w:p>
    <w:p w:rsidR="00DC5F0A" w:rsidRDefault="00DC5F0A" w:rsidP="00DC5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DC5F0A" w:rsidRDefault="00DC5F0A" w:rsidP="00DC5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WebMvcConfig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2D3B">
        <w:rPr>
          <w:rFonts w:ascii="Consolas" w:hAnsi="Consolas" w:cs="Consolas"/>
          <w:b/>
          <w:color w:val="000000"/>
          <w:sz w:val="20"/>
          <w:szCs w:val="20"/>
        </w:rPr>
        <w:t>WebMvcConfigurer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C5F0A" w:rsidRDefault="00DC5F0A" w:rsidP="00DC5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F0A" w:rsidRDefault="00DC5F0A" w:rsidP="00DC5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DC5F0A" w:rsidRDefault="00DC5F0A" w:rsidP="00DC5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RequestResponseLoggingInterceptor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requestResponseLoggingInterceptor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F0A" w:rsidRDefault="00DC5F0A" w:rsidP="00DC5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F0A" w:rsidRDefault="00DC5F0A" w:rsidP="00DC5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C5F0A" w:rsidRDefault="00DC5F0A" w:rsidP="00DC5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92D3B">
        <w:rPr>
          <w:rFonts w:ascii="Consolas" w:hAnsi="Consolas" w:cs="Consolas"/>
          <w:b/>
          <w:color w:val="000000"/>
          <w:sz w:val="20"/>
          <w:szCs w:val="20"/>
        </w:rPr>
        <w:t>addInterceptors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InterceptorRegistry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registry) {</w:t>
      </w:r>
    </w:p>
    <w:p w:rsidR="00DC5F0A" w:rsidRDefault="00DC5F0A" w:rsidP="00DC5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registry.addInterceptor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requestResponseLoggingInterceptor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F0A" w:rsidRDefault="00DC5F0A" w:rsidP="00DC5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5F0A" w:rsidRDefault="00DC5F0A" w:rsidP="00DC5F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5EDD" w:rsidRDefault="001D5EDD" w:rsidP="00DC5F0A">
      <w:pPr>
        <w:rPr>
          <w:rFonts w:ascii="Consolas" w:hAnsi="Consolas" w:cs="Consolas"/>
          <w:color w:val="000000"/>
          <w:sz w:val="20"/>
          <w:szCs w:val="20"/>
        </w:rPr>
      </w:pPr>
    </w:p>
    <w:p w:rsidR="001D5EDD" w:rsidRDefault="001D5EDD" w:rsidP="00DC5F0A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1D5EDD">
        <w:rPr>
          <w:rFonts w:ascii="Consolas" w:hAnsi="Consolas" w:cs="Consolas"/>
          <w:b/>
          <w:color w:val="000000"/>
          <w:sz w:val="20"/>
          <w:szCs w:val="20"/>
          <w:u w:val="single"/>
        </w:rPr>
        <w:t>Security</w:t>
      </w:r>
    </w:p>
    <w:p w:rsidR="001D5EDD" w:rsidRPr="001D5EDD" w:rsidRDefault="001D5EDD" w:rsidP="001D5EDD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D5EDD">
        <w:rPr>
          <w:rFonts w:ascii="Courier New" w:eastAsia="Times New Roman" w:hAnsi="Courier New" w:cs="Courier New"/>
          <w:color w:val="333333"/>
          <w:sz w:val="20"/>
          <w:szCs w:val="20"/>
        </w:rPr>
        <w:t>&lt;dependency&gt;</w:t>
      </w:r>
    </w:p>
    <w:p w:rsidR="001D5EDD" w:rsidRPr="001D5EDD" w:rsidRDefault="001D5EDD" w:rsidP="001D5EDD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D5EDD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proofErr w:type="gramStart"/>
      <w:r w:rsidRPr="001D5EDD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1D5EDD">
        <w:rPr>
          <w:rFonts w:ascii="Courier New" w:eastAsia="Times New Roman" w:hAnsi="Courier New" w:cs="Courier New"/>
          <w:color w:val="333333"/>
          <w:sz w:val="20"/>
          <w:szCs w:val="20"/>
        </w:rPr>
        <w:t>groupId</w:t>
      </w:r>
      <w:proofErr w:type="spellEnd"/>
      <w:r w:rsidRPr="001D5EDD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proofErr w:type="spellStart"/>
      <w:r w:rsidRPr="001D5EDD">
        <w:rPr>
          <w:rFonts w:ascii="Courier New" w:eastAsia="Times New Roman" w:hAnsi="Courier New" w:cs="Courier New"/>
          <w:color w:val="333333"/>
          <w:sz w:val="20"/>
          <w:szCs w:val="20"/>
        </w:rPr>
        <w:t>org.springframework.boot</w:t>
      </w:r>
      <w:proofErr w:type="spellEnd"/>
      <w:proofErr w:type="gramEnd"/>
      <w:r w:rsidRPr="001D5EDD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r w:rsidRPr="001D5EDD">
        <w:rPr>
          <w:rFonts w:ascii="Courier New" w:eastAsia="Times New Roman" w:hAnsi="Courier New" w:cs="Courier New"/>
          <w:color w:val="333333"/>
          <w:sz w:val="20"/>
          <w:szCs w:val="20"/>
        </w:rPr>
        <w:t>groupId</w:t>
      </w:r>
      <w:proofErr w:type="spellEnd"/>
      <w:r w:rsidRPr="001D5EDD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1D5EDD" w:rsidRPr="001D5EDD" w:rsidRDefault="001D5EDD" w:rsidP="001D5EDD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D5EDD">
        <w:rPr>
          <w:rFonts w:ascii="Courier New" w:eastAsia="Times New Roman" w:hAnsi="Courier New" w:cs="Courier New"/>
          <w:color w:val="333333"/>
          <w:sz w:val="20"/>
          <w:szCs w:val="20"/>
        </w:rPr>
        <w:t>    &lt;</w:t>
      </w:r>
      <w:proofErr w:type="spellStart"/>
      <w:r w:rsidRPr="001D5EDD">
        <w:rPr>
          <w:rFonts w:ascii="Courier New" w:eastAsia="Times New Roman" w:hAnsi="Courier New" w:cs="Courier New"/>
          <w:color w:val="333333"/>
          <w:sz w:val="20"/>
          <w:szCs w:val="20"/>
        </w:rPr>
        <w:t>artifactId</w:t>
      </w:r>
      <w:proofErr w:type="spellEnd"/>
      <w:r w:rsidRPr="001D5EDD">
        <w:rPr>
          <w:rFonts w:ascii="Courier New" w:eastAsia="Times New Roman" w:hAnsi="Courier New" w:cs="Courier New"/>
          <w:color w:val="333333"/>
          <w:sz w:val="20"/>
          <w:szCs w:val="20"/>
        </w:rPr>
        <w:t>&gt;spring-boot-starter-security&lt;/</w:t>
      </w:r>
      <w:proofErr w:type="spellStart"/>
      <w:r w:rsidRPr="001D5EDD">
        <w:rPr>
          <w:rFonts w:ascii="Courier New" w:eastAsia="Times New Roman" w:hAnsi="Courier New" w:cs="Courier New"/>
          <w:color w:val="333333"/>
          <w:sz w:val="20"/>
          <w:szCs w:val="20"/>
        </w:rPr>
        <w:t>artifactId</w:t>
      </w:r>
      <w:proofErr w:type="spellEnd"/>
      <w:r w:rsidRPr="001D5EDD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1D5EDD" w:rsidRPr="001D5EDD" w:rsidRDefault="001D5EDD" w:rsidP="001D5EDD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D5EDD">
        <w:rPr>
          <w:rFonts w:ascii="Courier New" w:eastAsia="Times New Roman" w:hAnsi="Courier New" w:cs="Courier New"/>
          <w:color w:val="333333"/>
          <w:sz w:val="20"/>
          <w:szCs w:val="20"/>
        </w:rPr>
        <w:t>&lt;/dependency&gt;</w:t>
      </w:r>
    </w:p>
    <w:p w:rsidR="001D5EDD" w:rsidRDefault="001D5EDD" w:rsidP="00DC5F0A">
      <w:pPr>
        <w:rPr>
          <w:b/>
          <w:u w:val="single"/>
        </w:rPr>
      </w:pPr>
    </w:p>
    <w:p w:rsidR="001D5EDD" w:rsidRPr="001D5EDD" w:rsidRDefault="001D5EDD" w:rsidP="001D5EDD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D5EDD">
        <w:rPr>
          <w:rFonts w:ascii="Courier New" w:eastAsia="Times New Roman" w:hAnsi="Courier New" w:cs="Courier New"/>
          <w:color w:val="333333"/>
          <w:sz w:val="20"/>
          <w:szCs w:val="20"/>
        </w:rPr>
        <w:t>spring.security.user.name</w:t>
      </w:r>
    </w:p>
    <w:p w:rsidR="001D5EDD" w:rsidRPr="001D5EDD" w:rsidRDefault="001D5EDD" w:rsidP="001D5EDD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1D5EDD">
        <w:rPr>
          <w:rFonts w:ascii="Courier New" w:eastAsia="Times New Roman" w:hAnsi="Courier New" w:cs="Courier New"/>
          <w:color w:val="333333"/>
          <w:sz w:val="20"/>
          <w:szCs w:val="20"/>
        </w:rPr>
        <w:t>spring.security</w:t>
      </w:r>
      <w:proofErr w:type="gramEnd"/>
      <w:r w:rsidRPr="001D5EDD">
        <w:rPr>
          <w:rFonts w:ascii="Courier New" w:eastAsia="Times New Roman" w:hAnsi="Courier New" w:cs="Courier New"/>
          <w:color w:val="333333"/>
          <w:sz w:val="20"/>
          <w:szCs w:val="20"/>
        </w:rPr>
        <w:t>.user.password</w:t>
      </w:r>
      <w:proofErr w:type="spellEnd"/>
    </w:p>
    <w:p w:rsidR="001D5EDD" w:rsidRDefault="001D5EDD" w:rsidP="00DC5F0A">
      <w:pPr>
        <w:rPr>
          <w:b/>
          <w:u w:val="single"/>
        </w:rPr>
      </w:pP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@Configuration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b/>
          <w:color w:val="333333"/>
          <w:sz w:val="20"/>
          <w:szCs w:val="20"/>
        </w:rPr>
        <w:t>@</w:t>
      </w:r>
      <w:proofErr w:type="spellStart"/>
      <w:r w:rsidRPr="00942AAB">
        <w:rPr>
          <w:rFonts w:ascii="Courier New" w:eastAsia="Times New Roman" w:hAnsi="Courier New" w:cs="Courier New"/>
          <w:b/>
          <w:color w:val="333333"/>
          <w:sz w:val="20"/>
          <w:szCs w:val="20"/>
        </w:rPr>
        <w:t>EnableWebSecurity</w:t>
      </w:r>
      <w:proofErr w:type="spellEnd"/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942A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942A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BasicConfiguration</w:t>
      </w:r>
      <w:proofErr w:type="spellEnd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extends</w:t>
      </w:r>
      <w:r w:rsidRPr="00942A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42AAB">
        <w:rPr>
          <w:rFonts w:ascii="Courier New" w:eastAsia="Times New Roman" w:hAnsi="Courier New" w:cs="Courier New"/>
          <w:b/>
          <w:color w:val="333333"/>
          <w:sz w:val="20"/>
          <w:szCs w:val="20"/>
        </w:rPr>
        <w:t>WebSecurityConfigurerAdapter</w:t>
      </w:r>
      <w:proofErr w:type="spellEnd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    @Override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    protected</w:t>
      </w:r>
      <w:r w:rsidRPr="00942A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942A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42AAB">
        <w:rPr>
          <w:rFonts w:ascii="Courier New" w:eastAsia="Times New Roman" w:hAnsi="Courier New" w:cs="Courier New"/>
          <w:b/>
          <w:color w:val="333333"/>
          <w:sz w:val="20"/>
          <w:szCs w:val="20"/>
        </w:rPr>
        <w:t>configure</w:t>
      </w: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AuthenticationManagerBuilder</w:t>
      </w:r>
      <w:proofErr w:type="spellEnd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auth</w:t>
      </w:r>
      <w:proofErr w:type="spellEnd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      throws</w:t>
      </w:r>
      <w:r w:rsidRPr="00942A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Exception {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proofErr w:type="spellStart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auth</w:t>
      </w:r>
      <w:proofErr w:type="spellEnd"/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          </w:t>
      </w:r>
      <w:proofErr w:type="gramStart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proofErr w:type="spellStart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inMemoryAuthentication</w:t>
      </w:r>
      <w:proofErr w:type="spellEnd"/>
      <w:proofErr w:type="gramEnd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          </w:t>
      </w:r>
      <w:proofErr w:type="gramStart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proofErr w:type="spellStart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withUser</w:t>
      </w:r>
      <w:proofErr w:type="spellEnd"/>
      <w:proofErr w:type="gramEnd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("user")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</w:t>
      </w:r>
      <w:proofErr w:type="gramStart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.password</w:t>
      </w:r>
      <w:proofErr w:type="gramEnd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("password")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</w:t>
      </w:r>
      <w:proofErr w:type="gramStart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.roles</w:t>
      </w:r>
      <w:proofErr w:type="gramEnd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("USER")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.</w:t>
      </w:r>
      <w:proofErr w:type="gramStart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and(</w:t>
      </w:r>
      <w:proofErr w:type="gramEnd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          </w:t>
      </w:r>
      <w:proofErr w:type="gramStart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proofErr w:type="spellStart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withUser</w:t>
      </w:r>
      <w:proofErr w:type="spellEnd"/>
      <w:proofErr w:type="gramEnd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("admin")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</w:t>
      </w:r>
      <w:proofErr w:type="gramStart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.password</w:t>
      </w:r>
      <w:proofErr w:type="gramEnd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("admin")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</w:t>
      </w:r>
      <w:proofErr w:type="gramStart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.roles</w:t>
      </w:r>
      <w:proofErr w:type="gramEnd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("USER", "ADMIN");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    @Override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    protected</w:t>
      </w:r>
      <w:r w:rsidRPr="00942A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942A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configure(</w:t>
      </w:r>
      <w:proofErr w:type="spellStart"/>
      <w:proofErr w:type="gramEnd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HttpSecurity</w:t>
      </w:r>
      <w:proofErr w:type="spellEnd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http) throws</w:t>
      </w:r>
      <w:r w:rsidRPr="00942A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Exception {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        http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          </w:t>
      </w:r>
      <w:proofErr w:type="gramStart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proofErr w:type="spellStart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authorizeRequests</w:t>
      </w:r>
      <w:proofErr w:type="spellEnd"/>
      <w:proofErr w:type="gramEnd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          </w:t>
      </w:r>
      <w:proofErr w:type="gramStart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proofErr w:type="spellStart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anyRequest</w:t>
      </w:r>
      <w:proofErr w:type="spellEnd"/>
      <w:proofErr w:type="gramEnd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          </w:t>
      </w:r>
      <w:proofErr w:type="gramStart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.authenticated</w:t>
      </w:r>
      <w:proofErr w:type="gramEnd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          .</w:t>
      </w:r>
      <w:proofErr w:type="gramStart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and(</w:t>
      </w:r>
      <w:proofErr w:type="gramEnd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          </w:t>
      </w:r>
      <w:proofErr w:type="gramStart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proofErr w:type="spellStart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httpBasic</w:t>
      </w:r>
      <w:proofErr w:type="spellEnd"/>
      <w:proofErr w:type="gramEnd"/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942AAB" w:rsidRPr="00942AAB" w:rsidRDefault="00942AAB" w:rsidP="00942AAB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2AAB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942AAB" w:rsidRDefault="00942AAB" w:rsidP="00DC5F0A">
      <w:pPr>
        <w:rPr>
          <w:b/>
          <w:u w:val="single"/>
        </w:rPr>
      </w:pPr>
    </w:p>
    <w:p w:rsidR="006D2983" w:rsidRDefault="006D2983" w:rsidP="00DC5F0A">
      <w:pPr>
        <w:rPr>
          <w:b/>
          <w:u w:val="single"/>
        </w:rPr>
      </w:pPr>
    </w:p>
    <w:p w:rsidR="006D2983" w:rsidRDefault="006D2983" w:rsidP="00DC5F0A">
      <w:pPr>
        <w:rPr>
          <w:rFonts w:ascii="Open Sans" w:hAnsi="Open Sans"/>
          <w:b/>
          <w:color w:val="5C5C5C"/>
          <w:shd w:val="clear" w:color="auto" w:fill="FFFFFF"/>
        </w:rPr>
      </w:pPr>
      <w:r w:rsidRPr="006D2983">
        <w:rPr>
          <w:rFonts w:ascii="Open Sans" w:hAnsi="Open Sans"/>
          <w:b/>
          <w:color w:val="5C5C5C"/>
          <w:shd w:val="clear" w:color="auto" w:fill="FFFFFF"/>
        </w:rPr>
        <w:t>The </w:t>
      </w:r>
      <w:r w:rsidRPr="006D2983">
        <w:rPr>
          <w:rStyle w:val="HTMLCode"/>
          <w:rFonts w:eastAsiaTheme="minorHAnsi"/>
          <w:b/>
          <w:color w:val="5C5C5C"/>
          <w:sz w:val="24"/>
          <w:szCs w:val="24"/>
          <w:shd w:val="clear" w:color="auto" w:fill="FFFFFF"/>
        </w:rPr>
        <w:t>@</w:t>
      </w:r>
      <w:proofErr w:type="spellStart"/>
      <w:r w:rsidRPr="006D2983">
        <w:rPr>
          <w:rStyle w:val="HTMLCode"/>
          <w:rFonts w:eastAsiaTheme="minorHAnsi"/>
          <w:b/>
          <w:color w:val="5C5C5C"/>
          <w:sz w:val="24"/>
          <w:szCs w:val="24"/>
          <w:shd w:val="clear" w:color="auto" w:fill="FFFFFF"/>
        </w:rPr>
        <w:t>PathVariable</w:t>
      </w:r>
      <w:proofErr w:type="spellEnd"/>
      <w:r w:rsidRPr="006D2983">
        <w:rPr>
          <w:rFonts w:ascii="Open Sans" w:hAnsi="Open Sans"/>
          <w:b/>
          <w:color w:val="5C5C5C"/>
          <w:shd w:val="clear" w:color="auto" w:fill="FFFFFF"/>
        </w:rPr>
        <w:t> annotation is used for data passed in the URI (e.g. RESTful web services) while </w:t>
      </w:r>
      <w:r w:rsidRPr="006D2983">
        <w:rPr>
          <w:rStyle w:val="HTMLCode"/>
          <w:rFonts w:eastAsiaTheme="minorHAnsi"/>
          <w:b/>
          <w:color w:val="5C5C5C"/>
          <w:sz w:val="24"/>
          <w:szCs w:val="24"/>
          <w:shd w:val="clear" w:color="auto" w:fill="FFFFFF"/>
        </w:rPr>
        <w:t>@</w:t>
      </w:r>
      <w:proofErr w:type="spellStart"/>
      <w:r w:rsidRPr="006D2983">
        <w:rPr>
          <w:rStyle w:val="HTMLCode"/>
          <w:rFonts w:eastAsiaTheme="minorHAnsi"/>
          <w:b/>
          <w:color w:val="5C5C5C"/>
          <w:sz w:val="24"/>
          <w:szCs w:val="24"/>
          <w:shd w:val="clear" w:color="auto" w:fill="FFFFFF"/>
        </w:rPr>
        <w:t>RequestParam</w:t>
      </w:r>
      <w:proofErr w:type="spellEnd"/>
      <w:r w:rsidRPr="006D2983">
        <w:rPr>
          <w:rFonts w:ascii="Open Sans" w:hAnsi="Open Sans"/>
          <w:b/>
          <w:color w:val="5C5C5C"/>
          <w:shd w:val="clear" w:color="auto" w:fill="FFFFFF"/>
        </w:rPr>
        <w:t> is used to extract the data found in query parameters.</w:t>
      </w:r>
    </w:p>
    <w:p w:rsidR="006D2983" w:rsidRDefault="006D2983" w:rsidP="00DC5F0A">
      <w:pPr>
        <w:rPr>
          <w:rFonts w:ascii="Open Sans" w:hAnsi="Open Sans"/>
          <w:b/>
          <w:color w:val="5C5C5C"/>
          <w:shd w:val="clear" w:color="auto" w:fill="FFFFFF"/>
        </w:rPr>
      </w:pPr>
    </w:p>
    <w:p w:rsidR="006D2983" w:rsidRDefault="006D2983" w:rsidP="00DC5F0A">
      <w:pPr>
        <w:rPr>
          <w:rFonts w:ascii="Open Sans" w:hAnsi="Open Sans"/>
          <w:b/>
          <w:color w:val="5C5C5C"/>
          <w:shd w:val="clear" w:color="auto" w:fill="FFFFFF"/>
        </w:rPr>
      </w:pPr>
      <w:r w:rsidRPr="006D2983">
        <w:rPr>
          <w:rFonts w:ascii="Open Sans" w:hAnsi="Open Sans"/>
          <w:b/>
          <w:color w:val="5C5C5C"/>
          <w:shd w:val="clear" w:color="auto" w:fill="FFFFFF"/>
        </w:rPr>
        <w:t>@</w:t>
      </w:r>
      <w:proofErr w:type="spellStart"/>
      <w:r w:rsidRPr="006D2983">
        <w:rPr>
          <w:rFonts w:ascii="Open Sans" w:hAnsi="Open Sans"/>
          <w:b/>
          <w:color w:val="5C5C5C"/>
          <w:shd w:val="clear" w:color="auto" w:fill="FFFFFF"/>
        </w:rPr>
        <w:t>PathParam</w:t>
      </w:r>
      <w:proofErr w:type="spellEnd"/>
      <w:r w:rsidRPr="006D2983">
        <w:rPr>
          <w:rFonts w:ascii="Open Sans" w:hAnsi="Open Sans"/>
          <w:b/>
          <w:color w:val="5C5C5C"/>
          <w:shd w:val="clear" w:color="auto" w:fill="FFFFFF"/>
        </w:rPr>
        <w:t xml:space="preserve"> is a JAX-RS annotation that is equivalent to @</w:t>
      </w:r>
      <w:proofErr w:type="spellStart"/>
      <w:r w:rsidRPr="006D2983">
        <w:rPr>
          <w:rFonts w:ascii="Open Sans" w:hAnsi="Open Sans"/>
          <w:b/>
          <w:color w:val="5C5C5C"/>
          <w:shd w:val="clear" w:color="auto" w:fill="FFFFFF"/>
        </w:rPr>
        <w:t>PathVariable</w:t>
      </w:r>
      <w:proofErr w:type="spellEnd"/>
      <w:r w:rsidRPr="006D2983">
        <w:rPr>
          <w:rFonts w:ascii="Open Sans" w:hAnsi="Open Sans"/>
          <w:b/>
          <w:color w:val="5C5C5C"/>
          <w:shd w:val="clear" w:color="auto" w:fill="FFFFFF"/>
        </w:rPr>
        <w:t xml:space="preserve"> in Spring.  </w:t>
      </w:r>
    </w:p>
    <w:p w:rsidR="007C5B05" w:rsidRDefault="007C5B05" w:rsidP="00DC5F0A">
      <w:pPr>
        <w:rPr>
          <w:rFonts w:ascii="Open Sans" w:hAnsi="Open Sans"/>
          <w:b/>
          <w:color w:val="5C5C5C"/>
          <w:shd w:val="clear" w:color="auto" w:fill="FFFFFF"/>
        </w:rPr>
      </w:pPr>
    </w:p>
    <w:p w:rsidR="007C5B05" w:rsidRDefault="007C5B05" w:rsidP="00DC5F0A">
      <w:pPr>
        <w:rPr>
          <w:b/>
          <w:u w:val="single"/>
        </w:rPr>
      </w:pPr>
      <w:r>
        <w:rPr>
          <w:rFonts w:ascii="Trebuchet MS" w:hAnsi="Trebuchet MS"/>
          <w:color w:val="000000"/>
          <w:shd w:val="clear" w:color="auto" w:fill="FFFFFF"/>
        </w:rPr>
        <w:t>The </w:t>
      </w:r>
      <w:r>
        <w:rPr>
          <w:rFonts w:ascii="Courier New" w:hAnsi="Courier New" w:cs="Courier New"/>
          <w:b/>
          <w:bCs/>
          <w:color w:val="000000"/>
        </w:rPr>
        <w:t>@</w:t>
      </w:r>
      <w:proofErr w:type="spellStart"/>
      <w:r>
        <w:rPr>
          <w:rFonts w:ascii="Courier New" w:hAnsi="Courier New" w:cs="Courier New"/>
          <w:b/>
          <w:bCs/>
          <w:color w:val="000000"/>
        </w:rPr>
        <w:t>RestController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 annotation in Spring MVC is nothing but a combination of </w:t>
      </w:r>
      <w:r>
        <w:rPr>
          <w:rFonts w:ascii="Courier New" w:hAnsi="Courier New" w:cs="Courier New"/>
          <w:color w:val="000000"/>
        </w:rPr>
        <w:t>@Controller</w:t>
      </w:r>
      <w:r>
        <w:rPr>
          <w:rFonts w:ascii="Trebuchet MS" w:hAnsi="Trebuchet MS"/>
          <w:color w:val="000000"/>
          <w:shd w:val="clear" w:color="auto" w:fill="FFFFFF"/>
        </w:rPr>
        <w:t> and </w:t>
      </w:r>
      <w:r>
        <w:rPr>
          <w:rFonts w:ascii="Courier New" w:hAnsi="Courier New" w:cs="Courier New"/>
          <w:color w:val="000000"/>
        </w:rPr>
        <w:t>@</w:t>
      </w:r>
      <w:proofErr w:type="spellStart"/>
      <w:r>
        <w:rPr>
          <w:rFonts w:ascii="Courier New" w:hAnsi="Courier New" w:cs="Courier New"/>
          <w:color w:val="000000"/>
        </w:rPr>
        <w:t>ResponseBody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 annotation.</w:t>
      </w:r>
      <w:r>
        <w:rPr>
          <w:rFonts w:ascii="Trebuchet MS" w:hAnsi="Trebuchet MS"/>
          <w:color w:val="000000"/>
        </w:rPr>
        <w:br/>
      </w:r>
    </w:p>
    <w:p w:rsidR="00106A6B" w:rsidRDefault="00106A6B" w:rsidP="00DC5F0A">
      <w:pPr>
        <w:rPr>
          <w:b/>
          <w:u w:val="single"/>
        </w:rPr>
      </w:pPr>
    </w:p>
    <w:p w:rsidR="00106A6B" w:rsidRDefault="004C2DB5" w:rsidP="00DC5F0A">
      <w:pPr>
        <w:rPr>
          <w:b/>
          <w:u w:val="single"/>
        </w:rPr>
      </w:pPr>
      <w:r>
        <w:rPr>
          <w:b/>
          <w:u w:val="single"/>
        </w:rPr>
        <w:t>Rest Architecture</w:t>
      </w:r>
    </w:p>
    <w:p w:rsidR="004C2DB5" w:rsidRDefault="004C2DB5" w:rsidP="00DC5F0A">
      <w:r>
        <w:t xml:space="preserve">Rest is a </w:t>
      </w:r>
      <w:r w:rsidRPr="004C2DB5">
        <w:rPr>
          <w:b/>
        </w:rPr>
        <w:t>client-server</w:t>
      </w:r>
      <w:r>
        <w:t xml:space="preserve"> architecture</w:t>
      </w:r>
    </w:p>
    <w:p w:rsidR="004C2DB5" w:rsidRDefault="004C2DB5" w:rsidP="00DC5F0A">
      <w:r>
        <w:t>Rest is stateless.</w:t>
      </w:r>
    </w:p>
    <w:p w:rsidR="004C2DB5" w:rsidRDefault="004C2DB5" w:rsidP="00DC5F0A">
      <w:r>
        <w:t>Rest is cacheable</w:t>
      </w:r>
    </w:p>
    <w:p w:rsidR="004C2DB5" w:rsidRDefault="004C2DB5" w:rsidP="00DC5F0A">
      <w:r>
        <w:t>Uniform Resource</w:t>
      </w:r>
    </w:p>
    <w:p w:rsidR="004C2DB5" w:rsidRDefault="004C2DB5" w:rsidP="00DC5F0A">
      <w:r>
        <w:lastRenderedPageBreak/>
        <w:t>Layered Architecture</w:t>
      </w:r>
    </w:p>
    <w:p w:rsidR="004C2DB5" w:rsidRDefault="004C2DB5" w:rsidP="00DC5F0A"/>
    <w:p w:rsidR="00EB166A" w:rsidRPr="00EB166A" w:rsidRDefault="00EB166A" w:rsidP="00EB166A">
      <w:pPr>
        <w:rPr>
          <w:b/>
          <w:bCs/>
          <w:lang w:val="en-IN"/>
        </w:rPr>
      </w:pPr>
      <w:r w:rsidRPr="00EB166A">
        <w:rPr>
          <w:b/>
          <w:bCs/>
          <w:lang w:val="en-IN"/>
        </w:rPr>
        <w:t>Spring boot cache annotations</w:t>
      </w:r>
    </w:p>
    <w:p w:rsidR="00EB166A" w:rsidRPr="00EB166A" w:rsidRDefault="00EB166A" w:rsidP="00EB166A">
      <w:pPr>
        <w:rPr>
          <w:b/>
          <w:bCs/>
          <w:lang w:val="en-IN"/>
        </w:rPr>
      </w:pPr>
      <w:r w:rsidRPr="00EB166A">
        <w:rPr>
          <w:b/>
          <w:bCs/>
          <w:lang w:val="en-IN"/>
        </w:rPr>
        <w:t>@</w:t>
      </w:r>
      <w:proofErr w:type="spellStart"/>
      <w:r w:rsidRPr="00EB166A">
        <w:rPr>
          <w:b/>
          <w:bCs/>
          <w:lang w:val="en-IN"/>
        </w:rPr>
        <w:t>EnableCaching</w:t>
      </w:r>
      <w:proofErr w:type="spellEnd"/>
    </w:p>
    <w:p w:rsidR="00EB166A" w:rsidRDefault="00EB166A" w:rsidP="00EB166A">
      <w:pPr>
        <w:rPr>
          <w:b/>
          <w:bCs/>
          <w:lang w:val="en-IN"/>
        </w:rPr>
      </w:pPr>
      <w:r w:rsidRPr="00EB166A">
        <w:rPr>
          <w:b/>
          <w:bCs/>
          <w:lang w:val="en-IN"/>
        </w:rPr>
        <w:t>@Cacheable</w:t>
      </w:r>
    </w:p>
    <w:p w:rsidR="00EB166A" w:rsidRPr="00EB166A" w:rsidRDefault="00EB166A" w:rsidP="00EB166A">
      <w:pPr>
        <w:spacing w:after="0" w:line="240" w:lineRule="auto"/>
        <w:rPr>
          <w:rFonts w:ascii="Courier New" w:eastAsia="Times New Roman" w:hAnsi="Courier New" w:cs="Courier New"/>
          <w:color w:val="272727"/>
          <w:sz w:val="21"/>
          <w:szCs w:val="21"/>
          <w:lang w:val="en-IN" w:eastAsia="en-IN"/>
        </w:rPr>
      </w:pPr>
      <w:r w:rsidRPr="00EB166A">
        <w:rPr>
          <w:rFonts w:ascii="Courier New" w:eastAsia="Times New Roman" w:hAnsi="Courier New" w:cs="Courier New"/>
          <w:color w:val="272727"/>
          <w:sz w:val="20"/>
          <w:szCs w:val="20"/>
          <w:lang w:val="en-IN" w:eastAsia="en-IN"/>
        </w:rPr>
        <w:t>@</w:t>
      </w:r>
      <w:proofErr w:type="gramStart"/>
      <w:r w:rsidRPr="00EB166A">
        <w:rPr>
          <w:rFonts w:ascii="Courier New" w:eastAsia="Times New Roman" w:hAnsi="Courier New" w:cs="Courier New"/>
          <w:color w:val="272727"/>
          <w:sz w:val="20"/>
          <w:szCs w:val="20"/>
          <w:lang w:val="en-IN" w:eastAsia="en-IN"/>
        </w:rPr>
        <w:t>Cacheable(</w:t>
      </w:r>
      <w:proofErr w:type="gramEnd"/>
      <w:r w:rsidRPr="00EB166A">
        <w:rPr>
          <w:rFonts w:ascii="Courier New" w:eastAsia="Times New Roman" w:hAnsi="Courier New" w:cs="Courier New"/>
          <w:color w:val="272727"/>
          <w:sz w:val="20"/>
          <w:szCs w:val="20"/>
          <w:lang w:val="en-IN" w:eastAsia="en-IN"/>
        </w:rPr>
        <w:t>value="books", key="#</w:t>
      </w:r>
      <w:proofErr w:type="spellStart"/>
      <w:r w:rsidRPr="00EB166A">
        <w:rPr>
          <w:rFonts w:ascii="Courier New" w:eastAsia="Times New Roman" w:hAnsi="Courier New" w:cs="Courier New"/>
          <w:color w:val="272727"/>
          <w:sz w:val="20"/>
          <w:szCs w:val="20"/>
          <w:lang w:val="en-IN" w:eastAsia="en-IN"/>
        </w:rPr>
        <w:t>isbn</w:t>
      </w:r>
      <w:proofErr w:type="spellEnd"/>
      <w:r w:rsidRPr="00EB166A">
        <w:rPr>
          <w:rFonts w:ascii="Courier New" w:eastAsia="Times New Roman" w:hAnsi="Courier New" w:cs="Courier New"/>
          <w:color w:val="272727"/>
          <w:sz w:val="20"/>
          <w:szCs w:val="20"/>
          <w:lang w:val="en-IN" w:eastAsia="en-IN"/>
        </w:rPr>
        <w:t>")</w:t>
      </w:r>
    </w:p>
    <w:p w:rsidR="00EB166A" w:rsidRPr="00EB166A" w:rsidRDefault="00EB166A" w:rsidP="00EB166A">
      <w:pPr>
        <w:spacing w:after="0" w:line="240" w:lineRule="auto"/>
        <w:rPr>
          <w:rFonts w:ascii="Courier New" w:eastAsia="Times New Roman" w:hAnsi="Courier New" w:cs="Courier New"/>
          <w:color w:val="272727"/>
          <w:sz w:val="21"/>
          <w:szCs w:val="21"/>
          <w:lang w:val="en-IN" w:eastAsia="en-IN"/>
        </w:rPr>
      </w:pPr>
      <w:r w:rsidRPr="00EB166A">
        <w:rPr>
          <w:rFonts w:ascii="Courier New" w:eastAsia="Times New Roman" w:hAnsi="Courier New" w:cs="Courier New"/>
          <w:color w:val="272727"/>
          <w:sz w:val="20"/>
          <w:szCs w:val="20"/>
          <w:lang w:val="en-IN" w:eastAsia="en-IN"/>
        </w:rPr>
        <w:t>public</w:t>
      </w:r>
      <w:r w:rsidRPr="00EB166A">
        <w:rPr>
          <w:rFonts w:ascii="Courier New" w:eastAsia="Times New Roman" w:hAnsi="Courier New" w:cs="Courier New"/>
          <w:color w:val="272727"/>
          <w:sz w:val="21"/>
          <w:szCs w:val="21"/>
          <w:lang w:val="en-IN" w:eastAsia="en-IN"/>
        </w:rPr>
        <w:t xml:space="preserve"> </w:t>
      </w:r>
      <w:r w:rsidRPr="00EB166A">
        <w:rPr>
          <w:rFonts w:ascii="Courier New" w:eastAsia="Times New Roman" w:hAnsi="Courier New" w:cs="Courier New"/>
          <w:color w:val="272727"/>
          <w:sz w:val="20"/>
          <w:szCs w:val="20"/>
          <w:lang w:val="en-IN" w:eastAsia="en-IN"/>
        </w:rPr>
        <w:t xml:space="preserve">Book </w:t>
      </w:r>
      <w:proofErr w:type="spellStart"/>
      <w:proofErr w:type="gramStart"/>
      <w:r w:rsidRPr="00EB166A">
        <w:rPr>
          <w:rFonts w:ascii="Courier New" w:eastAsia="Times New Roman" w:hAnsi="Courier New" w:cs="Courier New"/>
          <w:color w:val="272727"/>
          <w:sz w:val="20"/>
          <w:szCs w:val="20"/>
          <w:lang w:val="en-IN" w:eastAsia="en-IN"/>
        </w:rPr>
        <w:t>findStoryBook</w:t>
      </w:r>
      <w:proofErr w:type="spellEnd"/>
      <w:r w:rsidRPr="00EB166A">
        <w:rPr>
          <w:rFonts w:ascii="Courier New" w:eastAsia="Times New Roman" w:hAnsi="Courier New" w:cs="Courier New"/>
          <w:color w:val="272727"/>
          <w:sz w:val="20"/>
          <w:szCs w:val="20"/>
          <w:lang w:val="en-IN" w:eastAsia="en-IN"/>
        </w:rPr>
        <w:t>(</w:t>
      </w:r>
      <w:proofErr w:type="gramEnd"/>
      <w:r w:rsidRPr="00EB166A">
        <w:rPr>
          <w:rFonts w:ascii="Courier New" w:eastAsia="Times New Roman" w:hAnsi="Courier New" w:cs="Courier New"/>
          <w:color w:val="272727"/>
          <w:sz w:val="20"/>
          <w:szCs w:val="20"/>
          <w:lang w:val="en-IN" w:eastAsia="en-IN"/>
        </w:rPr>
        <w:t xml:space="preserve">ISBN </w:t>
      </w:r>
      <w:proofErr w:type="spellStart"/>
      <w:r w:rsidRPr="00EB166A">
        <w:rPr>
          <w:rFonts w:ascii="Courier New" w:eastAsia="Times New Roman" w:hAnsi="Courier New" w:cs="Courier New"/>
          <w:color w:val="272727"/>
          <w:sz w:val="20"/>
          <w:szCs w:val="20"/>
          <w:lang w:val="en-IN" w:eastAsia="en-IN"/>
        </w:rPr>
        <w:t>isbn</w:t>
      </w:r>
      <w:proofErr w:type="spellEnd"/>
      <w:r w:rsidRPr="00EB166A">
        <w:rPr>
          <w:rFonts w:ascii="Courier New" w:eastAsia="Times New Roman" w:hAnsi="Courier New" w:cs="Courier New"/>
          <w:color w:val="272727"/>
          <w:sz w:val="20"/>
          <w:szCs w:val="20"/>
          <w:lang w:val="en-IN" w:eastAsia="en-IN"/>
        </w:rPr>
        <w:t xml:space="preserve">, </w:t>
      </w:r>
      <w:proofErr w:type="spellStart"/>
      <w:r w:rsidRPr="00EB166A">
        <w:rPr>
          <w:rFonts w:ascii="Courier New" w:eastAsia="Times New Roman" w:hAnsi="Courier New" w:cs="Courier New"/>
          <w:color w:val="272727"/>
          <w:sz w:val="20"/>
          <w:szCs w:val="20"/>
          <w:lang w:val="en-IN" w:eastAsia="en-IN"/>
        </w:rPr>
        <w:t>boolean</w:t>
      </w:r>
      <w:proofErr w:type="spellEnd"/>
      <w:r w:rsidRPr="00EB166A">
        <w:rPr>
          <w:rFonts w:ascii="Courier New" w:eastAsia="Times New Roman" w:hAnsi="Courier New" w:cs="Courier New"/>
          <w:color w:val="272727"/>
          <w:sz w:val="21"/>
          <w:szCs w:val="21"/>
          <w:lang w:val="en-IN" w:eastAsia="en-IN"/>
        </w:rPr>
        <w:t xml:space="preserve"> </w:t>
      </w:r>
      <w:proofErr w:type="spellStart"/>
      <w:r w:rsidRPr="00EB166A">
        <w:rPr>
          <w:rFonts w:ascii="Courier New" w:eastAsia="Times New Roman" w:hAnsi="Courier New" w:cs="Courier New"/>
          <w:color w:val="272727"/>
          <w:sz w:val="20"/>
          <w:szCs w:val="20"/>
          <w:lang w:val="en-IN" w:eastAsia="en-IN"/>
        </w:rPr>
        <w:t>checkWarehouse</w:t>
      </w:r>
      <w:proofErr w:type="spellEnd"/>
      <w:r w:rsidRPr="00EB166A">
        <w:rPr>
          <w:rFonts w:ascii="Courier New" w:eastAsia="Times New Roman" w:hAnsi="Courier New" w:cs="Courier New"/>
          <w:color w:val="272727"/>
          <w:sz w:val="20"/>
          <w:szCs w:val="20"/>
          <w:lang w:val="en-IN" w:eastAsia="en-IN"/>
        </w:rPr>
        <w:t xml:space="preserve">, </w:t>
      </w:r>
      <w:proofErr w:type="spellStart"/>
      <w:r w:rsidRPr="00EB166A">
        <w:rPr>
          <w:rFonts w:ascii="Courier New" w:eastAsia="Times New Roman" w:hAnsi="Courier New" w:cs="Courier New"/>
          <w:color w:val="272727"/>
          <w:sz w:val="20"/>
          <w:szCs w:val="20"/>
          <w:lang w:val="en-IN" w:eastAsia="en-IN"/>
        </w:rPr>
        <w:t>boolean</w:t>
      </w:r>
      <w:proofErr w:type="spellEnd"/>
      <w:r w:rsidRPr="00EB166A">
        <w:rPr>
          <w:rFonts w:ascii="Courier New" w:eastAsia="Times New Roman" w:hAnsi="Courier New" w:cs="Courier New"/>
          <w:color w:val="272727"/>
          <w:sz w:val="21"/>
          <w:szCs w:val="21"/>
          <w:lang w:val="en-IN" w:eastAsia="en-IN"/>
        </w:rPr>
        <w:t xml:space="preserve"> </w:t>
      </w:r>
      <w:proofErr w:type="spellStart"/>
      <w:r w:rsidRPr="00EB166A">
        <w:rPr>
          <w:rFonts w:ascii="Courier New" w:eastAsia="Times New Roman" w:hAnsi="Courier New" w:cs="Courier New"/>
          <w:color w:val="272727"/>
          <w:sz w:val="20"/>
          <w:szCs w:val="20"/>
          <w:lang w:val="en-IN" w:eastAsia="en-IN"/>
        </w:rPr>
        <w:t>includeUsed</w:t>
      </w:r>
      <w:proofErr w:type="spellEnd"/>
      <w:r w:rsidRPr="00EB166A">
        <w:rPr>
          <w:rFonts w:ascii="Courier New" w:eastAsia="Times New Roman" w:hAnsi="Courier New" w:cs="Courier New"/>
          <w:color w:val="272727"/>
          <w:sz w:val="20"/>
          <w:szCs w:val="20"/>
          <w:lang w:val="en-IN" w:eastAsia="en-IN"/>
        </w:rPr>
        <w:t>)</w:t>
      </w:r>
    </w:p>
    <w:p w:rsidR="00EB166A" w:rsidRPr="00EB166A" w:rsidRDefault="00EB166A" w:rsidP="00EB166A">
      <w:pPr>
        <w:rPr>
          <w:b/>
          <w:bCs/>
          <w:lang w:val="en-IN"/>
        </w:rPr>
      </w:pPr>
    </w:p>
    <w:p w:rsidR="00EB166A" w:rsidRDefault="00EB166A" w:rsidP="00EB166A">
      <w:pPr>
        <w:rPr>
          <w:b/>
          <w:bCs/>
          <w:lang w:val="en-IN"/>
        </w:rPr>
      </w:pPr>
      <w:r w:rsidRPr="00EB166A">
        <w:rPr>
          <w:b/>
          <w:bCs/>
          <w:lang w:val="en-IN"/>
        </w:rPr>
        <w:t>@</w:t>
      </w:r>
      <w:proofErr w:type="spellStart"/>
      <w:r w:rsidRPr="00EB166A">
        <w:rPr>
          <w:b/>
          <w:bCs/>
          <w:lang w:val="en-IN"/>
        </w:rPr>
        <w:t>CachePut</w:t>
      </w:r>
      <w:proofErr w:type="spellEnd"/>
    </w:p>
    <w:p w:rsidR="00EB166A" w:rsidRPr="00EB166A" w:rsidRDefault="00EB166A" w:rsidP="00EB166A">
      <w:pPr>
        <w:rPr>
          <w:b/>
          <w:bCs/>
          <w:lang w:val="en-IN"/>
        </w:rPr>
      </w:pPr>
      <w:r>
        <w:rPr>
          <w:rFonts w:ascii="Segoe UI" w:hAnsi="Segoe UI" w:cs="Segoe UI"/>
          <w:color w:val="272727"/>
          <w:shd w:val="clear" w:color="auto" w:fill="FFFFFF"/>
        </w:rPr>
        <w:t>t</w:t>
      </w:r>
      <w:r>
        <w:rPr>
          <w:rFonts w:ascii="Segoe UI" w:hAnsi="Segoe UI" w:cs="Segoe UI"/>
          <w:color w:val="272727"/>
          <w:shd w:val="clear" w:color="auto" w:fill="FFFFFF"/>
        </w:rPr>
        <w:t>his will allow us to update the cache and will also allow the method to be executed.</w:t>
      </w:r>
    </w:p>
    <w:p w:rsidR="00EB166A" w:rsidRDefault="00EB166A" w:rsidP="00EB166A">
      <w:pPr>
        <w:rPr>
          <w:b/>
          <w:bCs/>
          <w:lang w:val="en-IN"/>
        </w:rPr>
      </w:pPr>
      <w:r w:rsidRPr="00EB166A">
        <w:rPr>
          <w:b/>
          <w:bCs/>
          <w:lang w:val="en-IN"/>
        </w:rPr>
        <w:t> @</w:t>
      </w:r>
      <w:proofErr w:type="spellStart"/>
      <w:r w:rsidRPr="00EB166A">
        <w:rPr>
          <w:b/>
          <w:bCs/>
          <w:lang w:val="en-IN"/>
        </w:rPr>
        <w:t>CacheEvict</w:t>
      </w:r>
      <w:proofErr w:type="spellEnd"/>
    </w:p>
    <w:p w:rsidR="004D5A99" w:rsidRDefault="004D5A99" w:rsidP="00EB166A">
      <w:pPr>
        <w:rPr>
          <w:b/>
          <w:bCs/>
          <w:lang w:val="en-IN"/>
        </w:rPr>
      </w:pPr>
      <w:r>
        <w:rPr>
          <w:rFonts w:ascii="Segoe UI" w:hAnsi="Segoe UI" w:cs="Segoe UI"/>
          <w:color w:val="272727"/>
          <w:shd w:val="clear" w:color="auto" w:fill="FFFFFF"/>
        </w:rPr>
        <w:t>When </w:t>
      </w:r>
      <w:proofErr w:type="spellStart"/>
      <w:r>
        <w:rPr>
          <w:rStyle w:val="Strong"/>
          <w:rFonts w:ascii="Segoe UI" w:hAnsi="Segoe UI" w:cs="Segoe UI"/>
          <w:color w:val="272727"/>
          <w:shd w:val="clear" w:color="auto" w:fill="FFFFFF"/>
        </w:rPr>
        <w:t>CacheEvict</w:t>
      </w:r>
      <w:proofErr w:type="spellEnd"/>
      <w:r>
        <w:rPr>
          <w:rFonts w:ascii="Segoe UI" w:hAnsi="Segoe UI" w:cs="Segoe UI"/>
          <w:color w:val="272727"/>
          <w:shd w:val="clear" w:color="auto" w:fill="FFFFFF"/>
        </w:rPr>
        <w:t> annotated methods will be executed, it will clear the cache.</w:t>
      </w:r>
      <w:bookmarkStart w:id="0" w:name="_GoBack"/>
      <w:bookmarkEnd w:id="0"/>
    </w:p>
    <w:p w:rsidR="004D5A99" w:rsidRPr="00EB166A" w:rsidRDefault="004D5A99" w:rsidP="00EB166A">
      <w:pPr>
        <w:rPr>
          <w:b/>
          <w:bCs/>
          <w:lang w:val="en-IN"/>
        </w:rPr>
      </w:pPr>
    </w:p>
    <w:p w:rsidR="00EB166A" w:rsidRPr="00EB166A" w:rsidRDefault="00EB166A" w:rsidP="00EB166A">
      <w:pPr>
        <w:rPr>
          <w:b/>
          <w:bCs/>
          <w:lang w:val="en-IN"/>
        </w:rPr>
      </w:pPr>
      <w:r w:rsidRPr="00EB166A">
        <w:rPr>
          <w:b/>
          <w:bCs/>
          <w:lang w:val="en-IN"/>
        </w:rPr>
        <w:t>@Caching</w:t>
      </w:r>
    </w:p>
    <w:p w:rsidR="00EB166A" w:rsidRPr="00EB166A" w:rsidRDefault="00EB166A" w:rsidP="00EB166A">
      <w:pPr>
        <w:rPr>
          <w:lang w:val="en-IN"/>
        </w:rPr>
      </w:pPr>
      <w:r w:rsidRPr="00EB166A">
        <w:rPr>
          <w:lang w:val="en-IN"/>
        </w:rPr>
        <w:t>This annotation is required when we need both </w:t>
      </w:r>
      <w:proofErr w:type="spellStart"/>
      <w:r w:rsidRPr="00EB166A">
        <w:rPr>
          <w:lang w:val="en-IN"/>
        </w:rPr>
        <w:t>CachePut</w:t>
      </w:r>
      <w:proofErr w:type="spellEnd"/>
      <w:r w:rsidRPr="00EB166A">
        <w:rPr>
          <w:lang w:val="en-IN"/>
        </w:rPr>
        <w:t> and </w:t>
      </w:r>
      <w:proofErr w:type="spellStart"/>
      <w:r w:rsidRPr="00EB166A">
        <w:rPr>
          <w:lang w:val="en-IN"/>
        </w:rPr>
        <w:t>CacheEvict</w:t>
      </w:r>
      <w:proofErr w:type="spellEnd"/>
      <w:r w:rsidRPr="00EB166A">
        <w:rPr>
          <w:lang w:val="en-IN"/>
        </w:rPr>
        <w:t> at the same time.</w:t>
      </w:r>
    </w:p>
    <w:p w:rsidR="00EB166A" w:rsidRPr="004C2DB5" w:rsidRDefault="00EB166A" w:rsidP="00DC5F0A"/>
    <w:sectPr w:rsidR="00EB166A" w:rsidRPr="004C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1C"/>
    <w:rsid w:val="0000392B"/>
    <w:rsid w:val="00106A6B"/>
    <w:rsid w:val="001D5EDD"/>
    <w:rsid w:val="004C2DB5"/>
    <w:rsid w:val="004D5A99"/>
    <w:rsid w:val="006D2983"/>
    <w:rsid w:val="006F3D56"/>
    <w:rsid w:val="007C5B05"/>
    <w:rsid w:val="007F241C"/>
    <w:rsid w:val="00833B99"/>
    <w:rsid w:val="00892D3B"/>
    <w:rsid w:val="00942AAB"/>
    <w:rsid w:val="00BA0665"/>
    <w:rsid w:val="00DC5F0A"/>
    <w:rsid w:val="00E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20D5"/>
  <w15:chartTrackingRefBased/>
  <w15:docId w15:val="{BB7E6E14-B671-4813-8A58-37894E01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5E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5B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5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(RBEI/ETA)</dc:creator>
  <cp:keywords/>
  <dc:description/>
  <cp:lastModifiedBy>Himanshu Kumar</cp:lastModifiedBy>
  <cp:revision>13</cp:revision>
  <dcterms:created xsi:type="dcterms:W3CDTF">2019-06-19T07:59:00Z</dcterms:created>
  <dcterms:modified xsi:type="dcterms:W3CDTF">2020-06-02T11:01:00Z</dcterms:modified>
</cp:coreProperties>
</file>