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4571D" w:rsidP="005C23C7">
            <w:pPr>
              <w:rPr>
                <w:rFonts w:ascii="Arial" w:hAnsi="Arial" w:cs="Arial"/>
              </w:rPr>
            </w:pPr>
            <w:r>
              <w:t>30June2025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4571D" w:rsidP="000708AF">
            <w:pPr>
              <w:rPr>
                <w:rFonts w:ascii="Arial" w:hAnsi="Arial" w:cs="Arial"/>
              </w:rPr>
            </w:pPr>
            <w:r w:rsidRPr="00685AAE">
              <w:t>LTVIP2025TMID4715</w:t>
            </w:r>
            <w:r>
              <w:t>9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94571D" w:rsidP="000708AF">
            <w:pPr>
              <w:rPr>
                <w:rFonts w:ascii="Arial" w:hAnsi="Arial" w:cs="Arial"/>
              </w:rPr>
            </w:pPr>
            <w:r w:rsidRPr="00685AAE">
              <w:t>smart sorting: transfer learning for identifying rotten fruits and vegetables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21507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215072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21507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21507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21507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21507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21507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215072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50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571D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cp:lastPrinted>2022-10-18T07:38:00Z</cp:lastPrinted>
  <dcterms:created xsi:type="dcterms:W3CDTF">2025-06-30T06:01:00Z</dcterms:created>
  <dcterms:modified xsi:type="dcterms:W3CDTF">2025-06-30T06:01:00Z</dcterms:modified>
</cp:coreProperties>
</file>