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7AF12" w14:textId="77777777" w:rsidR="00953B4B" w:rsidRDefault="00953B4B" w:rsidP="00953B4B">
      <w:pPr>
        <w:pStyle w:val="Heading5"/>
        <w:shd w:val="clear" w:color="auto" w:fill="EAEAEA"/>
        <w:spacing w:before="0" w:after="300"/>
        <w:rPr>
          <w:rFonts w:ascii="Helvetica" w:hAnsi="Helvetica" w:cs="Helvetica"/>
          <w:color w:val="4F4F4F"/>
        </w:rPr>
      </w:pPr>
      <w:r>
        <w:rPr>
          <w:rFonts w:ascii="Helvetica" w:hAnsi="Helvetica" w:cs="Helvetica"/>
          <w:b/>
          <w:bCs/>
          <w:color w:val="4F4F4F"/>
        </w:rPr>
        <w:t>Boys and Girls Club of the Foothills</w:t>
      </w:r>
    </w:p>
    <w:p w14:paraId="3E6E03F7" w14:textId="2AFBD5C7" w:rsidR="00953B4B" w:rsidRDefault="00953B4B" w:rsidP="00953B4B">
      <w:pPr>
        <w:pStyle w:val="Heading5"/>
        <w:shd w:val="clear" w:color="auto" w:fill="EAEAEA"/>
        <w:spacing w:before="0"/>
        <w:rPr>
          <w:rFonts w:ascii="Helvetica" w:hAnsi="Helvetica" w:cs="Helvetica"/>
          <w:color w:val="0E1630"/>
        </w:rPr>
      </w:pPr>
      <w:r>
        <w:rPr>
          <w:rFonts w:ascii="Helvetica" w:hAnsi="Helvetica" w:cs="Helvetica"/>
          <w:b/>
          <w:bCs/>
          <w:color w:val="0E1630"/>
        </w:rPr>
        <w:t>Our Mission</w:t>
      </w:r>
    </w:p>
    <w:p w14:paraId="1D9AF1CD" w14:textId="77777777" w:rsidR="00953B4B" w:rsidRDefault="00953B4B" w:rsidP="00953B4B">
      <w:pPr>
        <w:pStyle w:val="mb-4"/>
        <w:shd w:val="clear" w:color="auto" w:fill="EAEAEA"/>
        <w:spacing w:before="0" w:beforeAutospacing="0" w:after="0" w:afterAutospacing="0"/>
        <w:rPr>
          <w:rFonts w:ascii="Helvetica" w:hAnsi="Helvetica" w:cs="Helvetica"/>
          <w:color w:val="0E1630"/>
        </w:rPr>
      </w:pPr>
      <w:r>
        <w:rPr>
          <w:rFonts w:ascii="Helvetica" w:hAnsi="Helvetica" w:cs="Helvetica"/>
          <w:color w:val="0E1630"/>
        </w:rPr>
        <w:t>The mission of the Boys and Girls Club of the Foothills is to enable all young people, especially those who need us most, to reach their full potential as productive, caring, responsible citizens.</w:t>
      </w:r>
    </w:p>
    <w:p w14:paraId="7CF36CEB" w14:textId="77777777" w:rsidR="00953B4B" w:rsidRDefault="00953B4B" w:rsidP="00043C64">
      <w:pPr>
        <w:shd w:val="clear" w:color="auto" w:fill="FFFFFF"/>
        <w:spacing w:after="0" w:line="240" w:lineRule="auto"/>
        <w:outlineLvl w:val="2"/>
        <w:rPr>
          <w:rFonts w:ascii="Helvetica" w:eastAsia="Times New Roman" w:hAnsi="Helvetica" w:cs="Helvetica"/>
          <w:color w:val="0E1630"/>
          <w:sz w:val="27"/>
          <w:szCs w:val="27"/>
        </w:rPr>
      </w:pPr>
    </w:p>
    <w:p w14:paraId="4F4F41EF" w14:textId="78F8D43F" w:rsidR="00043C64" w:rsidRPr="00043C64" w:rsidRDefault="00043C64" w:rsidP="00043C64">
      <w:pPr>
        <w:shd w:val="clear" w:color="auto" w:fill="FFFFFF"/>
        <w:spacing w:after="0" w:line="240" w:lineRule="auto"/>
        <w:outlineLvl w:val="2"/>
        <w:rPr>
          <w:rFonts w:ascii="Helvetica" w:eastAsia="Times New Roman" w:hAnsi="Helvetica" w:cs="Helvetica"/>
          <w:color w:val="0E1630"/>
          <w:sz w:val="27"/>
          <w:szCs w:val="27"/>
        </w:rPr>
      </w:pPr>
      <w:r w:rsidRPr="00043C64">
        <w:rPr>
          <w:rFonts w:ascii="Helvetica" w:eastAsia="Times New Roman" w:hAnsi="Helvetica" w:cs="Helvetica"/>
          <w:color w:val="0E1630"/>
          <w:sz w:val="27"/>
          <w:szCs w:val="27"/>
        </w:rPr>
        <w:t>Website Usability Audit</w:t>
      </w:r>
    </w:p>
    <w:p w14:paraId="724A2EB3" w14:textId="664E4E89" w:rsidR="00363936" w:rsidRDefault="00000000">
      <w:hyperlink r:id="rId5" w:history="1">
        <w:r w:rsidR="00526852" w:rsidRPr="008F5ACA">
          <w:rPr>
            <w:rStyle w:val="Hyperlink"/>
          </w:rPr>
          <w:t>https://foothillsbgc.org/</w:t>
        </w:r>
      </w:hyperlink>
    </w:p>
    <w:p w14:paraId="1E416976" w14:textId="77777777" w:rsidR="00526852" w:rsidRDefault="00526852" w:rsidP="00526852">
      <w:pPr>
        <w:pStyle w:val="Heading5"/>
        <w:shd w:val="clear" w:color="auto" w:fill="EAEAEA"/>
        <w:spacing w:before="0" w:after="210"/>
        <w:rPr>
          <w:rFonts w:ascii="Helvetica" w:hAnsi="Helvetica" w:cs="Helvetica"/>
          <w:color w:val="0E1630"/>
        </w:rPr>
      </w:pPr>
      <w:r>
        <w:rPr>
          <w:rFonts w:ascii="Helvetica" w:hAnsi="Helvetica" w:cs="Helvetica"/>
          <w:b/>
          <w:bCs/>
          <w:color w:val="0E1630"/>
        </w:rPr>
        <w:t>What We Need</w:t>
      </w:r>
    </w:p>
    <w:p w14:paraId="4E779907" w14:textId="77777777" w:rsidR="00526852" w:rsidRDefault="00526852" w:rsidP="00526852">
      <w:pPr>
        <w:numPr>
          <w:ilvl w:val="0"/>
          <w:numId w:val="1"/>
        </w:numPr>
        <w:shd w:val="clear" w:color="auto" w:fill="EAEAEA"/>
        <w:spacing w:before="100" w:beforeAutospacing="1" w:after="100" w:afterAutospacing="1" w:line="240" w:lineRule="auto"/>
        <w:rPr>
          <w:rFonts w:ascii="Helvetica" w:hAnsi="Helvetica" w:cs="Helvetica"/>
          <w:color w:val="0E1630"/>
        </w:rPr>
      </w:pPr>
      <w:r>
        <w:rPr>
          <w:rFonts w:ascii="Helvetica" w:hAnsi="Helvetica" w:cs="Helvetica"/>
          <w:color w:val="0E1630"/>
        </w:rPr>
        <w:t>Feedback on the current website’s layout, user functionality, mobile-friendliness, visual design, content, and other key features</w:t>
      </w:r>
    </w:p>
    <w:p w14:paraId="5D366E1E" w14:textId="77777777" w:rsidR="00526852" w:rsidRDefault="00526852" w:rsidP="00526852">
      <w:pPr>
        <w:numPr>
          <w:ilvl w:val="0"/>
          <w:numId w:val="1"/>
        </w:numPr>
        <w:shd w:val="clear" w:color="auto" w:fill="EAEAEA"/>
        <w:spacing w:before="100" w:beforeAutospacing="1" w:after="100" w:afterAutospacing="1" w:line="240" w:lineRule="auto"/>
        <w:rPr>
          <w:rFonts w:ascii="Helvetica" w:hAnsi="Helvetica" w:cs="Helvetica"/>
          <w:color w:val="0E1630"/>
        </w:rPr>
      </w:pPr>
      <w:r>
        <w:rPr>
          <w:rFonts w:ascii="Helvetica" w:hAnsi="Helvetica" w:cs="Helvetica"/>
          <w:color w:val="0E1630"/>
        </w:rPr>
        <w:t>Clear articulation of the Organization’s goals for the website</w:t>
      </w:r>
    </w:p>
    <w:p w14:paraId="0C2B672B" w14:textId="77777777" w:rsidR="00526852" w:rsidRDefault="00526852" w:rsidP="00526852">
      <w:pPr>
        <w:numPr>
          <w:ilvl w:val="0"/>
          <w:numId w:val="1"/>
        </w:numPr>
        <w:shd w:val="clear" w:color="auto" w:fill="EAEAEA"/>
        <w:spacing w:before="100" w:beforeAutospacing="1" w:after="100" w:afterAutospacing="1" w:line="240" w:lineRule="auto"/>
        <w:rPr>
          <w:rFonts w:ascii="Helvetica" w:hAnsi="Helvetica" w:cs="Helvetica"/>
          <w:color w:val="0E1630"/>
        </w:rPr>
      </w:pPr>
      <w:r>
        <w:rPr>
          <w:rFonts w:ascii="Helvetica" w:hAnsi="Helvetica" w:cs="Helvetica"/>
          <w:color w:val="0E1630"/>
        </w:rPr>
        <w:t>Recommendations for improvements to help achieve the Organization’s desired goals</w:t>
      </w:r>
    </w:p>
    <w:p w14:paraId="7821902B" w14:textId="77777777" w:rsidR="00526852" w:rsidRDefault="00526852" w:rsidP="00526852">
      <w:pPr>
        <w:numPr>
          <w:ilvl w:val="0"/>
          <w:numId w:val="1"/>
        </w:numPr>
        <w:shd w:val="clear" w:color="auto" w:fill="EAEAEA"/>
        <w:spacing w:before="100" w:beforeAutospacing="1" w:after="100" w:afterAutospacing="1" w:line="240" w:lineRule="auto"/>
        <w:rPr>
          <w:rFonts w:ascii="Helvetica" w:hAnsi="Helvetica" w:cs="Helvetica"/>
          <w:color w:val="0E1630"/>
        </w:rPr>
      </w:pPr>
      <w:r>
        <w:rPr>
          <w:rStyle w:val="Strong"/>
          <w:rFonts w:ascii="Helvetica" w:hAnsi="Helvetica" w:cs="Helvetica"/>
          <w:color w:val="0E1630"/>
        </w:rPr>
        <w:t>Note</w:t>
      </w:r>
      <w:r>
        <w:rPr>
          <w:rFonts w:ascii="Helvetica" w:hAnsi="Helvetica" w:cs="Helvetica"/>
          <w:color w:val="0E1630"/>
        </w:rPr>
        <w:t>: If you are looking for a more specific, in-depth audit of your website's design and usability, try our </w:t>
      </w:r>
      <w:hyperlink r:id="rId6" w:history="1">
        <w:r>
          <w:rPr>
            <w:rStyle w:val="Hyperlink"/>
            <w:rFonts w:ascii="Helvetica" w:hAnsi="Helvetica" w:cs="Helvetica"/>
            <w:color w:val="E43D24"/>
          </w:rPr>
          <w:t>Website Usability Audit</w:t>
        </w:r>
      </w:hyperlink>
      <w:r>
        <w:rPr>
          <w:rFonts w:ascii="Helvetica" w:hAnsi="Helvetica" w:cs="Helvetica"/>
          <w:color w:val="0E1630"/>
        </w:rPr>
        <w:t> project</w:t>
      </w:r>
    </w:p>
    <w:p w14:paraId="3AA4C0A0" w14:textId="77777777" w:rsidR="00526852" w:rsidRDefault="00526852" w:rsidP="00526852">
      <w:pPr>
        <w:pStyle w:val="Heading5"/>
        <w:shd w:val="clear" w:color="auto" w:fill="EAEAEA"/>
        <w:spacing w:before="0" w:after="210"/>
        <w:rPr>
          <w:rFonts w:ascii="Helvetica" w:hAnsi="Helvetica" w:cs="Helvetica"/>
          <w:color w:val="0E1630"/>
        </w:rPr>
      </w:pPr>
      <w:r>
        <w:rPr>
          <w:rFonts w:ascii="Helvetica" w:hAnsi="Helvetica" w:cs="Helvetica"/>
          <w:b/>
          <w:bCs/>
          <w:color w:val="0E1630"/>
        </w:rPr>
        <w:t>What We Have In Place</w:t>
      </w:r>
    </w:p>
    <w:p w14:paraId="5D7E8F78" w14:textId="77777777" w:rsidR="00526852" w:rsidRDefault="00526852" w:rsidP="00526852">
      <w:pPr>
        <w:numPr>
          <w:ilvl w:val="0"/>
          <w:numId w:val="2"/>
        </w:numPr>
        <w:shd w:val="clear" w:color="auto" w:fill="EAEAEA"/>
        <w:spacing w:before="100" w:beforeAutospacing="1" w:after="100" w:afterAutospacing="1" w:line="240" w:lineRule="auto"/>
        <w:rPr>
          <w:rFonts w:ascii="Helvetica" w:hAnsi="Helvetica" w:cs="Helvetica"/>
          <w:color w:val="0E1630"/>
        </w:rPr>
      </w:pPr>
      <w:r>
        <w:rPr>
          <w:rFonts w:ascii="Helvetica" w:hAnsi="Helvetica" w:cs="Helvetica"/>
          <w:color w:val="0E1630"/>
        </w:rPr>
        <w:t>We currently have a staff working on the website, which should make it easy for you to get started. We also have a design/hosting firm for more difficult tasks, and the ability to provide any other information you need.</w:t>
      </w:r>
    </w:p>
    <w:p w14:paraId="5C3F83D2" w14:textId="77777777" w:rsidR="002C347D" w:rsidRDefault="002C347D" w:rsidP="002C347D">
      <w:pPr>
        <w:pStyle w:val="Heading5"/>
        <w:shd w:val="clear" w:color="auto" w:fill="EAEAEA"/>
        <w:spacing w:before="0"/>
        <w:rPr>
          <w:rFonts w:ascii="Helvetica" w:hAnsi="Helvetica" w:cs="Helvetica"/>
          <w:color w:val="0E1630"/>
        </w:rPr>
      </w:pPr>
      <w:r>
        <w:rPr>
          <w:rFonts w:ascii="Helvetica" w:hAnsi="Helvetica" w:cs="Helvetica"/>
          <w:color w:val="0E1630"/>
        </w:rPr>
        <w:t>Prep: Goal Setting</w:t>
      </w:r>
    </w:p>
    <w:p w14:paraId="0BB0F738" w14:textId="77777777" w:rsidR="002C347D" w:rsidRDefault="002C347D" w:rsidP="002C347D">
      <w:pPr>
        <w:numPr>
          <w:ilvl w:val="0"/>
          <w:numId w:val="3"/>
        </w:numPr>
        <w:shd w:val="clear" w:color="auto" w:fill="EAEAEA"/>
        <w:spacing w:before="100" w:beforeAutospacing="1" w:after="100" w:afterAutospacing="1" w:line="240" w:lineRule="auto"/>
        <w:rPr>
          <w:rFonts w:ascii="Helvetica" w:hAnsi="Helvetica" w:cs="Helvetica"/>
          <w:color w:val="0E1630"/>
        </w:rPr>
      </w:pPr>
      <w:r>
        <w:rPr>
          <w:rFonts w:ascii="Helvetica" w:hAnsi="Helvetica" w:cs="Helvetica"/>
          <w:color w:val="0E1630"/>
        </w:rPr>
        <w:t>Volunteer Manager provides overview of current website and any past analysis</w:t>
      </w:r>
    </w:p>
    <w:p w14:paraId="1F08D059" w14:textId="77777777" w:rsidR="002C347D" w:rsidRDefault="002C347D" w:rsidP="002C347D">
      <w:pPr>
        <w:numPr>
          <w:ilvl w:val="0"/>
          <w:numId w:val="3"/>
        </w:numPr>
        <w:shd w:val="clear" w:color="auto" w:fill="EAEAEA"/>
        <w:spacing w:before="100" w:beforeAutospacing="1" w:after="100" w:afterAutospacing="1" w:line="240" w:lineRule="auto"/>
        <w:rPr>
          <w:rFonts w:ascii="Helvetica" w:hAnsi="Helvetica" w:cs="Helvetica"/>
          <w:color w:val="0E1630"/>
        </w:rPr>
      </w:pPr>
      <w:r>
        <w:rPr>
          <w:rFonts w:ascii="Helvetica" w:hAnsi="Helvetica" w:cs="Helvetica"/>
          <w:color w:val="0E1630"/>
        </w:rPr>
        <w:t>Professional connects with Volunteer Manager for a brainstorming/overview session and gathers information on the Organization’s goals, target audiences and desired functionality or uses of the website</w:t>
      </w:r>
    </w:p>
    <w:p w14:paraId="302DB83B" w14:textId="77777777" w:rsidR="002C347D" w:rsidRDefault="002C347D" w:rsidP="002C347D">
      <w:pPr>
        <w:numPr>
          <w:ilvl w:val="0"/>
          <w:numId w:val="3"/>
        </w:numPr>
        <w:shd w:val="clear" w:color="auto" w:fill="EAEAEA"/>
        <w:spacing w:before="100" w:beforeAutospacing="1" w:after="100" w:afterAutospacing="1" w:line="240" w:lineRule="auto"/>
        <w:rPr>
          <w:rFonts w:ascii="Helvetica" w:hAnsi="Helvetica" w:cs="Helvetica"/>
          <w:color w:val="0E1630"/>
        </w:rPr>
      </w:pPr>
      <w:r>
        <w:rPr>
          <w:rFonts w:ascii="Helvetica" w:hAnsi="Helvetica" w:cs="Helvetica"/>
          <w:color w:val="0E1630"/>
        </w:rPr>
        <w:t>Professional and Volunteer Manager outline next steps and timeline for the project</w:t>
      </w:r>
    </w:p>
    <w:p w14:paraId="6501775D" w14:textId="77777777" w:rsidR="002C347D" w:rsidRDefault="002C347D" w:rsidP="002C347D">
      <w:pPr>
        <w:numPr>
          <w:ilvl w:val="0"/>
          <w:numId w:val="3"/>
        </w:numPr>
        <w:shd w:val="clear" w:color="auto" w:fill="EAEAEA"/>
        <w:spacing w:before="100" w:beforeAutospacing="1" w:after="100" w:afterAutospacing="1" w:line="240" w:lineRule="auto"/>
        <w:rPr>
          <w:rFonts w:ascii="Helvetica" w:hAnsi="Helvetica" w:cs="Helvetica"/>
          <w:color w:val="0E1630"/>
        </w:rPr>
      </w:pPr>
      <w:r>
        <w:rPr>
          <w:rFonts w:ascii="Helvetica" w:hAnsi="Helvetica" w:cs="Helvetica"/>
          <w:color w:val="0E1630"/>
        </w:rPr>
        <w:t>Both parties review our pro-tips for </w:t>
      </w:r>
      <w:hyperlink r:id="rId7" w:tgtFrame=" _blank" w:history="1">
        <w:r>
          <w:rPr>
            <w:rStyle w:val="Hyperlink"/>
            <w:rFonts w:ascii="Helvetica" w:hAnsi="Helvetica" w:cs="Helvetica"/>
            <w:color w:val="E43D24"/>
          </w:rPr>
          <w:t>Organizations</w:t>
        </w:r>
      </w:hyperlink>
      <w:r>
        <w:rPr>
          <w:rFonts w:ascii="Helvetica" w:hAnsi="Helvetica" w:cs="Helvetica"/>
          <w:color w:val="0E1630"/>
        </w:rPr>
        <w:t> and </w:t>
      </w:r>
      <w:hyperlink r:id="rId8" w:tgtFrame=" _blank" w:history="1">
        <w:r>
          <w:rPr>
            <w:rStyle w:val="Hyperlink"/>
            <w:rFonts w:ascii="Helvetica" w:hAnsi="Helvetica" w:cs="Helvetica"/>
            <w:color w:val="E43D24"/>
          </w:rPr>
          <w:t>Volunteers</w:t>
        </w:r>
      </w:hyperlink>
      <w:r>
        <w:rPr>
          <w:rFonts w:ascii="Helvetica" w:hAnsi="Helvetica" w:cs="Helvetica"/>
          <w:color w:val="0E1630"/>
        </w:rPr>
        <w:t> to ensure the project is set up for success</w:t>
      </w:r>
    </w:p>
    <w:p w14:paraId="044D1304" w14:textId="77777777" w:rsidR="002C347D" w:rsidRDefault="002C347D" w:rsidP="002C347D">
      <w:pPr>
        <w:shd w:val="clear" w:color="auto" w:fill="EAEAEA"/>
        <w:spacing w:after="0"/>
        <w:rPr>
          <w:rFonts w:ascii="Helvetica" w:hAnsi="Helvetica" w:cs="Helvetica"/>
          <w:color w:val="0E1630"/>
        </w:rPr>
      </w:pPr>
      <w:r>
        <w:rPr>
          <w:rStyle w:val="plan-list-item"/>
          <w:rFonts w:ascii="Helvetica" w:hAnsi="Helvetica" w:cs="Helvetica"/>
          <w:b/>
          <w:bCs/>
          <w:color w:val="0E1630"/>
          <w:sz w:val="30"/>
          <w:szCs w:val="30"/>
          <w:shd w:val="clear" w:color="auto" w:fill="FFFFFF"/>
        </w:rPr>
        <w:t>1</w:t>
      </w:r>
    </w:p>
    <w:p w14:paraId="1BDF26F8" w14:textId="77777777" w:rsidR="002C347D" w:rsidRDefault="002C347D" w:rsidP="002C347D">
      <w:pPr>
        <w:pStyle w:val="Heading5"/>
        <w:shd w:val="clear" w:color="auto" w:fill="EAEAEA"/>
        <w:spacing w:before="0"/>
        <w:rPr>
          <w:rFonts w:ascii="Helvetica" w:hAnsi="Helvetica" w:cs="Helvetica"/>
          <w:color w:val="0E1630"/>
        </w:rPr>
      </w:pPr>
      <w:r>
        <w:rPr>
          <w:rFonts w:ascii="Helvetica" w:hAnsi="Helvetica" w:cs="Helvetica"/>
          <w:color w:val="0E1630"/>
        </w:rPr>
        <w:t>Milestone 1: Initial Review &amp; Feedback</w:t>
      </w:r>
    </w:p>
    <w:p w14:paraId="5AE6B981" w14:textId="77777777" w:rsidR="002C347D" w:rsidRDefault="002C347D" w:rsidP="002C347D">
      <w:pPr>
        <w:numPr>
          <w:ilvl w:val="0"/>
          <w:numId w:val="4"/>
        </w:numPr>
        <w:shd w:val="clear" w:color="auto" w:fill="EAEAEA"/>
        <w:spacing w:before="100" w:beforeAutospacing="1" w:after="100" w:afterAutospacing="1" w:line="240" w:lineRule="auto"/>
        <w:rPr>
          <w:rFonts w:ascii="Helvetica" w:hAnsi="Helvetica" w:cs="Helvetica"/>
          <w:color w:val="0E1630"/>
        </w:rPr>
      </w:pPr>
      <w:r>
        <w:rPr>
          <w:rFonts w:ascii="Helvetica" w:hAnsi="Helvetica" w:cs="Helvetica"/>
          <w:color w:val="0E1630"/>
        </w:rPr>
        <w:t>Professional reviews current website pages, site map, any past statistical research into site performance and available traffic data</w:t>
      </w:r>
    </w:p>
    <w:p w14:paraId="606779A8" w14:textId="77777777" w:rsidR="002C347D" w:rsidRDefault="002C347D" w:rsidP="002C347D">
      <w:pPr>
        <w:numPr>
          <w:ilvl w:val="0"/>
          <w:numId w:val="4"/>
        </w:numPr>
        <w:shd w:val="clear" w:color="auto" w:fill="EAEAEA"/>
        <w:spacing w:before="100" w:beforeAutospacing="1" w:after="100" w:afterAutospacing="1" w:line="240" w:lineRule="auto"/>
        <w:rPr>
          <w:rFonts w:ascii="Helvetica" w:hAnsi="Helvetica" w:cs="Helvetica"/>
          <w:color w:val="0E1630"/>
        </w:rPr>
      </w:pPr>
      <w:r>
        <w:rPr>
          <w:rFonts w:ascii="Helvetica" w:hAnsi="Helvetica" w:cs="Helvetica"/>
          <w:color w:val="0E1630"/>
        </w:rPr>
        <w:t>Professional analyzes current site layout, visuals and content, and delivers a draft document detailing the strategies, objectives and recommended tactics for proposed changes to the website</w:t>
      </w:r>
    </w:p>
    <w:p w14:paraId="7CB2FC2B" w14:textId="77777777" w:rsidR="002C347D" w:rsidRDefault="002C347D" w:rsidP="002C347D">
      <w:pPr>
        <w:numPr>
          <w:ilvl w:val="0"/>
          <w:numId w:val="4"/>
        </w:numPr>
        <w:shd w:val="clear" w:color="auto" w:fill="EAEAEA"/>
        <w:spacing w:before="100" w:beforeAutospacing="1" w:after="100" w:afterAutospacing="1" w:line="240" w:lineRule="auto"/>
        <w:rPr>
          <w:rFonts w:ascii="Helvetica" w:hAnsi="Helvetica" w:cs="Helvetica"/>
          <w:color w:val="0E1630"/>
        </w:rPr>
      </w:pPr>
      <w:r>
        <w:rPr>
          <w:rFonts w:ascii="Helvetica" w:hAnsi="Helvetica" w:cs="Helvetica"/>
          <w:color w:val="0E1630"/>
        </w:rPr>
        <w:t>Volunteer Manager reviews draft and provides feedback to the Professional</w:t>
      </w:r>
    </w:p>
    <w:p w14:paraId="7980EB2A" w14:textId="77777777" w:rsidR="002C347D" w:rsidRDefault="002C347D" w:rsidP="002C347D">
      <w:pPr>
        <w:shd w:val="clear" w:color="auto" w:fill="EAEAEA"/>
        <w:spacing w:after="0"/>
        <w:rPr>
          <w:rFonts w:ascii="Helvetica" w:hAnsi="Helvetica" w:cs="Helvetica"/>
          <w:color w:val="0E1630"/>
        </w:rPr>
      </w:pPr>
      <w:r>
        <w:rPr>
          <w:rStyle w:val="plan-list-item"/>
          <w:rFonts w:ascii="Helvetica" w:hAnsi="Helvetica" w:cs="Helvetica"/>
          <w:b/>
          <w:bCs/>
          <w:color w:val="0E1630"/>
          <w:sz w:val="30"/>
          <w:szCs w:val="30"/>
          <w:shd w:val="clear" w:color="auto" w:fill="FFFFFF"/>
        </w:rPr>
        <w:t>2</w:t>
      </w:r>
    </w:p>
    <w:p w14:paraId="61CA99AD" w14:textId="77777777" w:rsidR="002C347D" w:rsidRDefault="002C347D" w:rsidP="002C347D">
      <w:pPr>
        <w:pStyle w:val="Heading5"/>
        <w:shd w:val="clear" w:color="auto" w:fill="EAEAEA"/>
        <w:spacing w:before="0"/>
        <w:rPr>
          <w:rFonts w:ascii="Helvetica" w:hAnsi="Helvetica" w:cs="Helvetica"/>
          <w:color w:val="0E1630"/>
        </w:rPr>
      </w:pPr>
      <w:r>
        <w:rPr>
          <w:rFonts w:ascii="Helvetica" w:hAnsi="Helvetica" w:cs="Helvetica"/>
          <w:color w:val="0E1630"/>
        </w:rPr>
        <w:lastRenderedPageBreak/>
        <w:t>Milestone 2: Final Website Audit</w:t>
      </w:r>
    </w:p>
    <w:p w14:paraId="34765F95" w14:textId="77777777" w:rsidR="002C347D" w:rsidRDefault="002C347D" w:rsidP="002C347D">
      <w:pPr>
        <w:numPr>
          <w:ilvl w:val="0"/>
          <w:numId w:val="5"/>
        </w:numPr>
        <w:shd w:val="clear" w:color="auto" w:fill="EAEAEA"/>
        <w:spacing w:before="100" w:beforeAutospacing="1" w:after="100" w:afterAutospacing="1" w:line="240" w:lineRule="auto"/>
        <w:rPr>
          <w:rFonts w:ascii="Helvetica" w:hAnsi="Helvetica" w:cs="Helvetica"/>
          <w:color w:val="0E1630"/>
        </w:rPr>
      </w:pPr>
      <w:r>
        <w:rPr>
          <w:rFonts w:ascii="Helvetica" w:hAnsi="Helvetica" w:cs="Helvetica"/>
          <w:color w:val="0E1630"/>
        </w:rPr>
        <w:t>Professional delivers final strategy to the Organization after incorporating feedback, and provides recommendations for future overhaul or redesign efforts, based on staff capacity and budget</w:t>
      </w:r>
    </w:p>
    <w:p w14:paraId="07914625" w14:textId="5A041593" w:rsidR="00727AA9" w:rsidRDefault="00727AA9"/>
    <w:p w14:paraId="683C5102" w14:textId="6BC5B4AE" w:rsidR="008D57D9" w:rsidRDefault="008D57D9">
      <w:pPr>
        <w:rPr>
          <w:b/>
          <w:bCs/>
        </w:rPr>
      </w:pPr>
      <w:r>
        <w:rPr>
          <w:b/>
          <w:bCs/>
        </w:rPr>
        <w:t xml:space="preserve">Problem: </w:t>
      </w:r>
      <w:r w:rsidRPr="00BA5FF0">
        <w:t>Team member reported that since 2012 there has been no changes made to the website.</w:t>
      </w:r>
      <w:r>
        <w:rPr>
          <w:b/>
          <w:bCs/>
        </w:rPr>
        <w:t xml:space="preserve"> </w:t>
      </w:r>
    </w:p>
    <w:p w14:paraId="5E332D39" w14:textId="1AB1637C" w:rsidR="008D57D9" w:rsidRPr="00BA5FF0" w:rsidRDefault="008D57D9">
      <w:r>
        <w:rPr>
          <w:b/>
          <w:bCs/>
        </w:rPr>
        <w:t xml:space="preserve">Goal: </w:t>
      </w:r>
      <w:r w:rsidRPr="00BA5FF0">
        <w:t xml:space="preserve">Requested to conduct website usability audit to check if the website is working as expected. </w:t>
      </w:r>
    </w:p>
    <w:p w14:paraId="224251A8" w14:textId="60BA9CD9" w:rsidR="008D57D9" w:rsidRPr="00BA5FF0" w:rsidRDefault="008D57D9">
      <w:r>
        <w:rPr>
          <w:b/>
          <w:bCs/>
        </w:rPr>
        <w:t xml:space="preserve">Significance: </w:t>
      </w:r>
      <w:r w:rsidRPr="00BA5FF0">
        <w:t xml:space="preserve">The audit will help to </w:t>
      </w:r>
      <w:r w:rsidR="00D812B1" w:rsidRPr="00BA5FF0">
        <w:t xml:space="preserve">fix or </w:t>
      </w:r>
      <w:r w:rsidRPr="00BA5FF0">
        <w:t>re-design the website, improve the usability of the website and help better user experience.</w:t>
      </w:r>
      <w:r w:rsidR="00D812B1" w:rsidRPr="00BA5FF0">
        <w:t xml:space="preserve"> Developers can estimate if it is feasible to fix the usability issues.</w:t>
      </w:r>
    </w:p>
    <w:tbl>
      <w:tblPr>
        <w:tblW w:w="124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751"/>
        <w:gridCol w:w="114"/>
        <w:gridCol w:w="114"/>
        <w:gridCol w:w="114"/>
        <w:gridCol w:w="114"/>
        <w:gridCol w:w="114"/>
        <w:gridCol w:w="129"/>
      </w:tblGrid>
      <w:tr w:rsidR="00BA5FF0" w:rsidRPr="007E50F6" w14:paraId="2159F1BC" w14:textId="77777777" w:rsidTr="00BA5FF0">
        <w:trPr>
          <w:tblCellSpacing w:w="15" w:type="dxa"/>
        </w:trPr>
        <w:tc>
          <w:tcPr>
            <w:tcW w:w="0" w:type="auto"/>
            <w:tcBorders>
              <w:top w:val="nil"/>
              <w:left w:val="nil"/>
              <w:bottom w:val="nil"/>
              <w:right w:val="nil"/>
            </w:tcBorders>
            <w:shd w:val="clear" w:color="auto" w:fill="FFFFFF"/>
          </w:tcPr>
          <w:p w14:paraId="30E69295" w14:textId="77777777" w:rsidR="00BA5FF0" w:rsidRDefault="00D65711" w:rsidP="00BA5FF0">
            <w:r>
              <w:rPr>
                <w:b/>
                <w:bCs/>
              </w:rPr>
              <w:t>Website UX/usability audit:</w:t>
            </w:r>
            <w:r w:rsidR="00BA5FF0">
              <w:rPr>
                <w:b/>
                <w:bCs/>
              </w:rPr>
              <w:t xml:space="preserve"> </w:t>
            </w:r>
            <w:r w:rsidR="00BA5FF0">
              <w:t>Provided in MS Excel sheet</w:t>
            </w:r>
          </w:p>
          <w:p w14:paraId="4FD38FA6" w14:textId="0C8A4E32" w:rsidR="007E50F6" w:rsidRPr="00BA5FF0" w:rsidRDefault="00BA5FF0" w:rsidP="00BA5FF0">
            <w:pPr>
              <w:rPr>
                <w:b/>
                <w:bCs/>
              </w:rPr>
            </w:pPr>
            <w:r w:rsidRPr="007E50F6">
              <w:rPr>
                <w:rFonts w:ascii="Times New Roman" w:eastAsia="Times New Roman" w:hAnsi="Times New Roman" w:cs="Times New Roman"/>
                <w:color w:val="0A0A0A"/>
                <w:sz w:val="16"/>
                <w:szCs w:val="16"/>
              </w:rPr>
              <w:t xml:space="preserve"> </w:t>
            </w:r>
          </w:p>
        </w:tc>
        <w:tc>
          <w:tcPr>
            <w:tcW w:w="0" w:type="auto"/>
            <w:tcBorders>
              <w:top w:val="nil"/>
              <w:left w:val="nil"/>
              <w:bottom w:val="nil"/>
              <w:right w:val="nil"/>
            </w:tcBorders>
            <w:shd w:val="clear" w:color="auto" w:fill="FFFFFF"/>
          </w:tcPr>
          <w:p w14:paraId="023AAE6C" w14:textId="7C473D47"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204213EB" w14:textId="3770C520"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2202D812" w14:textId="5CAB6C90"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6227EFC5" w14:textId="3A0B4038"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3126527A" w14:textId="08016EFB"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2636DA1B" w14:textId="005996F9" w:rsidR="007E50F6" w:rsidRPr="007E50F6" w:rsidRDefault="007E50F6" w:rsidP="007E50F6">
            <w:pPr>
              <w:spacing w:after="0" w:line="240" w:lineRule="auto"/>
              <w:rPr>
                <w:rFonts w:ascii="Times New Roman" w:eastAsia="Times New Roman" w:hAnsi="Times New Roman" w:cs="Times New Roman"/>
                <w:color w:val="000000"/>
                <w:sz w:val="16"/>
                <w:szCs w:val="16"/>
              </w:rPr>
            </w:pPr>
          </w:p>
        </w:tc>
      </w:tr>
      <w:tr w:rsidR="00BA5FF0" w:rsidRPr="007E50F6" w14:paraId="24012CDD" w14:textId="77777777" w:rsidTr="00BA5FF0">
        <w:trPr>
          <w:tblCellSpacing w:w="15" w:type="dxa"/>
        </w:trPr>
        <w:tc>
          <w:tcPr>
            <w:tcW w:w="0" w:type="auto"/>
            <w:tcBorders>
              <w:top w:val="nil"/>
              <w:left w:val="nil"/>
              <w:bottom w:val="nil"/>
              <w:right w:val="nil"/>
            </w:tcBorders>
            <w:shd w:val="clear" w:color="auto" w:fill="FFFFFF"/>
          </w:tcPr>
          <w:p w14:paraId="129B8E6B" w14:textId="2941DD06" w:rsidR="007E50F6" w:rsidRPr="007E50F6" w:rsidRDefault="007E50F6" w:rsidP="007E50F6">
            <w:pPr>
              <w:spacing w:before="300" w:after="300" w:line="240" w:lineRule="auto"/>
              <w:rPr>
                <w:rFonts w:ascii="Times New Roman" w:eastAsia="Times New Roman" w:hAnsi="Times New Roman" w:cs="Times New Roman"/>
                <w:color w:val="0A0A0A"/>
                <w:sz w:val="16"/>
                <w:szCs w:val="16"/>
              </w:rPr>
            </w:pPr>
          </w:p>
        </w:tc>
        <w:tc>
          <w:tcPr>
            <w:tcW w:w="0" w:type="auto"/>
            <w:tcBorders>
              <w:top w:val="nil"/>
              <w:left w:val="nil"/>
              <w:bottom w:val="nil"/>
              <w:right w:val="nil"/>
            </w:tcBorders>
            <w:shd w:val="clear" w:color="auto" w:fill="FFFFFF"/>
          </w:tcPr>
          <w:p w14:paraId="74B35F88" w14:textId="470F1914" w:rsidR="007E50F6" w:rsidRPr="007E50F6" w:rsidRDefault="007E50F6" w:rsidP="007E50F6">
            <w:pPr>
              <w:spacing w:before="300" w:after="300" w:line="240" w:lineRule="auto"/>
              <w:rPr>
                <w:rFonts w:ascii="Times New Roman" w:eastAsia="Times New Roman" w:hAnsi="Times New Roman" w:cs="Times New Roman"/>
                <w:color w:val="0A0A0A"/>
                <w:sz w:val="16"/>
                <w:szCs w:val="16"/>
              </w:rPr>
            </w:pPr>
          </w:p>
        </w:tc>
        <w:tc>
          <w:tcPr>
            <w:tcW w:w="0" w:type="auto"/>
            <w:tcBorders>
              <w:top w:val="nil"/>
              <w:left w:val="nil"/>
              <w:bottom w:val="nil"/>
              <w:right w:val="nil"/>
            </w:tcBorders>
            <w:shd w:val="clear" w:color="auto" w:fill="FFFFFF"/>
          </w:tcPr>
          <w:p w14:paraId="2064DB3F" w14:textId="11DC2F4B" w:rsidR="007E50F6" w:rsidRPr="007E50F6" w:rsidRDefault="007E50F6" w:rsidP="007E50F6">
            <w:pPr>
              <w:spacing w:before="300" w:after="300" w:line="240" w:lineRule="auto"/>
              <w:rPr>
                <w:rFonts w:ascii="Times New Roman" w:eastAsia="Times New Roman" w:hAnsi="Times New Roman" w:cs="Times New Roman"/>
                <w:color w:val="0A0A0A"/>
                <w:sz w:val="16"/>
                <w:szCs w:val="16"/>
              </w:rPr>
            </w:pPr>
          </w:p>
        </w:tc>
        <w:tc>
          <w:tcPr>
            <w:tcW w:w="0" w:type="auto"/>
            <w:tcBorders>
              <w:top w:val="nil"/>
              <w:left w:val="nil"/>
              <w:bottom w:val="nil"/>
              <w:right w:val="nil"/>
            </w:tcBorders>
            <w:shd w:val="clear" w:color="auto" w:fill="FFFFFF"/>
          </w:tcPr>
          <w:p w14:paraId="583BB6A8" w14:textId="32D0DDDD" w:rsidR="007E50F6" w:rsidRPr="007E50F6" w:rsidRDefault="007E50F6" w:rsidP="007E50F6">
            <w:pPr>
              <w:spacing w:before="300" w:after="300" w:line="240" w:lineRule="auto"/>
              <w:rPr>
                <w:rFonts w:ascii="Times New Roman" w:eastAsia="Times New Roman" w:hAnsi="Times New Roman" w:cs="Times New Roman"/>
                <w:color w:val="0A0A0A"/>
                <w:sz w:val="16"/>
                <w:szCs w:val="16"/>
              </w:rPr>
            </w:pPr>
          </w:p>
        </w:tc>
        <w:tc>
          <w:tcPr>
            <w:tcW w:w="0" w:type="auto"/>
            <w:tcBorders>
              <w:top w:val="nil"/>
              <w:left w:val="nil"/>
              <w:bottom w:val="nil"/>
              <w:right w:val="nil"/>
            </w:tcBorders>
            <w:shd w:val="clear" w:color="auto" w:fill="FFFFFF"/>
          </w:tcPr>
          <w:p w14:paraId="05DB42C5" w14:textId="39349F52" w:rsidR="007E50F6" w:rsidRPr="007E50F6" w:rsidRDefault="007E50F6" w:rsidP="007E50F6">
            <w:pPr>
              <w:spacing w:before="300" w:after="300" w:line="240" w:lineRule="auto"/>
              <w:rPr>
                <w:rFonts w:ascii="Times New Roman" w:eastAsia="Times New Roman" w:hAnsi="Times New Roman" w:cs="Times New Roman"/>
                <w:color w:val="0A0A0A"/>
                <w:sz w:val="16"/>
                <w:szCs w:val="16"/>
              </w:rPr>
            </w:pPr>
          </w:p>
        </w:tc>
        <w:tc>
          <w:tcPr>
            <w:tcW w:w="0" w:type="auto"/>
            <w:tcBorders>
              <w:top w:val="nil"/>
              <w:left w:val="nil"/>
              <w:bottom w:val="nil"/>
              <w:right w:val="nil"/>
            </w:tcBorders>
            <w:shd w:val="clear" w:color="auto" w:fill="FFFFFF"/>
          </w:tcPr>
          <w:p w14:paraId="479D3D15" w14:textId="0A56A640" w:rsidR="007E50F6" w:rsidRPr="007E50F6" w:rsidRDefault="007E50F6" w:rsidP="007E50F6">
            <w:pPr>
              <w:spacing w:before="300" w:after="300" w:line="240" w:lineRule="auto"/>
              <w:rPr>
                <w:rFonts w:ascii="Times New Roman" w:eastAsia="Times New Roman" w:hAnsi="Times New Roman" w:cs="Times New Roman"/>
                <w:color w:val="0A0A0A"/>
                <w:sz w:val="16"/>
                <w:szCs w:val="16"/>
              </w:rPr>
            </w:pPr>
          </w:p>
        </w:tc>
        <w:tc>
          <w:tcPr>
            <w:tcW w:w="0" w:type="auto"/>
            <w:tcBorders>
              <w:top w:val="nil"/>
              <w:left w:val="nil"/>
              <w:bottom w:val="nil"/>
              <w:right w:val="nil"/>
            </w:tcBorders>
            <w:shd w:val="clear" w:color="auto" w:fill="FFFFFF"/>
          </w:tcPr>
          <w:p w14:paraId="763D2D56" w14:textId="25C4CF6F" w:rsidR="007E50F6" w:rsidRPr="007E50F6" w:rsidRDefault="007E50F6" w:rsidP="007E50F6">
            <w:pPr>
              <w:spacing w:before="300" w:after="300" w:line="240" w:lineRule="auto"/>
              <w:rPr>
                <w:rFonts w:ascii="Times New Roman" w:eastAsia="Times New Roman" w:hAnsi="Times New Roman" w:cs="Times New Roman"/>
                <w:color w:val="0A0A0A"/>
                <w:sz w:val="16"/>
                <w:szCs w:val="16"/>
              </w:rPr>
            </w:pPr>
          </w:p>
        </w:tc>
      </w:tr>
      <w:tr w:rsidR="00BA5FF0" w:rsidRPr="007E50F6" w14:paraId="6F08EF17" w14:textId="77777777" w:rsidTr="00BA5FF0">
        <w:trPr>
          <w:tblCellSpacing w:w="15" w:type="dxa"/>
        </w:trPr>
        <w:tc>
          <w:tcPr>
            <w:tcW w:w="0" w:type="auto"/>
            <w:tcBorders>
              <w:top w:val="nil"/>
              <w:left w:val="nil"/>
              <w:bottom w:val="nil"/>
              <w:right w:val="nil"/>
            </w:tcBorders>
            <w:shd w:val="clear" w:color="auto" w:fill="FFFFFF"/>
          </w:tcPr>
          <w:p w14:paraId="5C22CE0F" w14:textId="1B5D0828" w:rsidR="007E50F6" w:rsidRPr="007E50F6" w:rsidRDefault="007E50F6" w:rsidP="007E50F6">
            <w:pPr>
              <w:spacing w:before="300" w:after="300" w:line="240" w:lineRule="auto"/>
              <w:rPr>
                <w:rFonts w:ascii="Times New Roman" w:eastAsia="Times New Roman" w:hAnsi="Times New Roman" w:cs="Times New Roman"/>
                <w:color w:val="0A0A0A"/>
                <w:sz w:val="16"/>
                <w:szCs w:val="16"/>
              </w:rPr>
            </w:pPr>
          </w:p>
        </w:tc>
        <w:tc>
          <w:tcPr>
            <w:tcW w:w="0" w:type="auto"/>
            <w:tcBorders>
              <w:top w:val="nil"/>
              <w:left w:val="nil"/>
              <w:bottom w:val="nil"/>
              <w:right w:val="nil"/>
            </w:tcBorders>
            <w:shd w:val="clear" w:color="auto" w:fill="FFFFFF"/>
          </w:tcPr>
          <w:p w14:paraId="3E4802FF" w14:textId="5E4515AA"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6BA7B98A" w14:textId="3087A155"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1C85D939" w14:textId="4794BF9C"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55EB1D5F" w14:textId="3AC58BE6"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37D2B229" w14:textId="5DD12000"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290990E8" w14:textId="5EC8F0F7" w:rsidR="007E50F6" w:rsidRPr="007E50F6" w:rsidRDefault="007E50F6" w:rsidP="007E50F6">
            <w:pPr>
              <w:spacing w:after="0" w:line="240" w:lineRule="auto"/>
              <w:rPr>
                <w:rFonts w:ascii="Times New Roman" w:eastAsia="Times New Roman" w:hAnsi="Times New Roman" w:cs="Times New Roman"/>
                <w:color w:val="000000"/>
                <w:sz w:val="16"/>
                <w:szCs w:val="16"/>
              </w:rPr>
            </w:pPr>
          </w:p>
        </w:tc>
      </w:tr>
      <w:tr w:rsidR="00BA5FF0" w:rsidRPr="007E50F6" w14:paraId="1A67C830" w14:textId="77777777" w:rsidTr="00BA5FF0">
        <w:trPr>
          <w:tblCellSpacing w:w="15" w:type="dxa"/>
        </w:trPr>
        <w:tc>
          <w:tcPr>
            <w:tcW w:w="0" w:type="auto"/>
            <w:tcBorders>
              <w:top w:val="nil"/>
              <w:left w:val="nil"/>
              <w:bottom w:val="nil"/>
              <w:right w:val="nil"/>
            </w:tcBorders>
            <w:shd w:val="clear" w:color="auto" w:fill="FFFFFF"/>
          </w:tcPr>
          <w:p w14:paraId="44C94B41" w14:textId="1C86C1E4" w:rsidR="007E50F6" w:rsidRPr="007E50F6" w:rsidRDefault="007E50F6" w:rsidP="007E50F6">
            <w:pPr>
              <w:spacing w:before="300" w:after="300" w:line="240" w:lineRule="auto"/>
              <w:rPr>
                <w:rFonts w:ascii="Times New Roman" w:eastAsia="Times New Roman" w:hAnsi="Times New Roman" w:cs="Times New Roman"/>
                <w:color w:val="0A0A0A"/>
                <w:sz w:val="16"/>
                <w:szCs w:val="16"/>
              </w:rPr>
            </w:pPr>
          </w:p>
        </w:tc>
        <w:tc>
          <w:tcPr>
            <w:tcW w:w="0" w:type="auto"/>
            <w:tcBorders>
              <w:top w:val="nil"/>
              <w:left w:val="nil"/>
              <w:bottom w:val="nil"/>
              <w:right w:val="nil"/>
            </w:tcBorders>
            <w:shd w:val="clear" w:color="auto" w:fill="FFFFFF"/>
          </w:tcPr>
          <w:p w14:paraId="7958C6DD" w14:textId="5A482380"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5DD20CB6" w14:textId="5F4AF93B"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5E3E88D8" w14:textId="573D21EA"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2014A16F" w14:textId="20FE4F83"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5281E66E" w14:textId="5B568377"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5C71F242" w14:textId="5B0EA180" w:rsidR="007E50F6" w:rsidRPr="007E50F6" w:rsidRDefault="007E50F6" w:rsidP="007E50F6">
            <w:pPr>
              <w:spacing w:after="0" w:line="240" w:lineRule="auto"/>
              <w:rPr>
                <w:rFonts w:ascii="Times New Roman" w:eastAsia="Times New Roman" w:hAnsi="Times New Roman" w:cs="Times New Roman"/>
                <w:color w:val="000000"/>
                <w:sz w:val="16"/>
                <w:szCs w:val="16"/>
              </w:rPr>
            </w:pPr>
          </w:p>
        </w:tc>
      </w:tr>
      <w:tr w:rsidR="00BA5FF0" w:rsidRPr="007E50F6" w14:paraId="42406F87" w14:textId="77777777" w:rsidTr="00BA5FF0">
        <w:trPr>
          <w:tblCellSpacing w:w="15" w:type="dxa"/>
        </w:trPr>
        <w:tc>
          <w:tcPr>
            <w:tcW w:w="0" w:type="auto"/>
            <w:tcBorders>
              <w:top w:val="nil"/>
              <w:left w:val="nil"/>
              <w:bottom w:val="nil"/>
              <w:right w:val="nil"/>
            </w:tcBorders>
            <w:shd w:val="clear" w:color="auto" w:fill="FFFFFF"/>
          </w:tcPr>
          <w:p w14:paraId="1A7796BB" w14:textId="5F3F874C"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78DE4DBC" w14:textId="08B33D33"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03592248" w14:textId="6A9C4941"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0D84D6BC" w14:textId="41120024"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3C2EB513" w14:textId="63229744"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66E57E61" w14:textId="51271377"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0D2E3F56" w14:textId="78C8F9E1" w:rsidR="007E50F6" w:rsidRPr="007E50F6" w:rsidRDefault="007E50F6" w:rsidP="007E50F6">
            <w:pPr>
              <w:spacing w:after="0" w:line="240" w:lineRule="auto"/>
              <w:rPr>
                <w:rFonts w:ascii="Times New Roman" w:eastAsia="Times New Roman" w:hAnsi="Times New Roman" w:cs="Times New Roman"/>
                <w:color w:val="000000"/>
                <w:sz w:val="16"/>
                <w:szCs w:val="16"/>
              </w:rPr>
            </w:pPr>
          </w:p>
        </w:tc>
      </w:tr>
      <w:tr w:rsidR="00BA5FF0" w:rsidRPr="007E50F6" w14:paraId="0375506D" w14:textId="77777777" w:rsidTr="00BA5FF0">
        <w:trPr>
          <w:tblCellSpacing w:w="15" w:type="dxa"/>
        </w:trPr>
        <w:tc>
          <w:tcPr>
            <w:tcW w:w="0" w:type="auto"/>
            <w:tcBorders>
              <w:top w:val="nil"/>
              <w:left w:val="nil"/>
              <w:bottom w:val="nil"/>
              <w:right w:val="nil"/>
            </w:tcBorders>
            <w:shd w:val="clear" w:color="auto" w:fill="FFFFFF"/>
          </w:tcPr>
          <w:p w14:paraId="3D036B1B" w14:textId="0D99CF08" w:rsidR="007E50F6" w:rsidRPr="007E50F6" w:rsidRDefault="007E50F6" w:rsidP="007E50F6">
            <w:pPr>
              <w:spacing w:before="300" w:after="300" w:line="240" w:lineRule="auto"/>
              <w:rPr>
                <w:rFonts w:ascii="Times New Roman" w:eastAsia="Times New Roman" w:hAnsi="Times New Roman" w:cs="Times New Roman"/>
                <w:color w:val="0A0A0A"/>
                <w:sz w:val="16"/>
                <w:szCs w:val="16"/>
              </w:rPr>
            </w:pPr>
          </w:p>
        </w:tc>
        <w:tc>
          <w:tcPr>
            <w:tcW w:w="0" w:type="auto"/>
            <w:tcBorders>
              <w:top w:val="nil"/>
              <w:left w:val="nil"/>
              <w:bottom w:val="nil"/>
              <w:right w:val="nil"/>
            </w:tcBorders>
            <w:shd w:val="clear" w:color="auto" w:fill="FFFFFF"/>
          </w:tcPr>
          <w:p w14:paraId="4730B536" w14:textId="462B7E51"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32A4C09E" w14:textId="5F1F1312"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757E4BBB" w14:textId="557AB282"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092C3913" w14:textId="4410D9A7"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0096565D" w14:textId="74C85279"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227BD3B3" w14:textId="23364A2D" w:rsidR="007E50F6" w:rsidRPr="007E50F6" w:rsidRDefault="007E50F6" w:rsidP="007E50F6">
            <w:pPr>
              <w:spacing w:after="0" w:line="240" w:lineRule="auto"/>
              <w:rPr>
                <w:rFonts w:ascii="Times New Roman" w:eastAsia="Times New Roman" w:hAnsi="Times New Roman" w:cs="Times New Roman"/>
                <w:color w:val="000000"/>
                <w:sz w:val="16"/>
                <w:szCs w:val="16"/>
              </w:rPr>
            </w:pPr>
          </w:p>
        </w:tc>
      </w:tr>
      <w:tr w:rsidR="00BA5FF0" w:rsidRPr="007E50F6" w14:paraId="05BAAD47" w14:textId="77777777" w:rsidTr="00BA5FF0">
        <w:trPr>
          <w:tblCellSpacing w:w="15" w:type="dxa"/>
        </w:trPr>
        <w:tc>
          <w:tcPr>
            <w:tcW w:w="0" w:type="auto"/>
            <w:tcBorders>
              <w:top w:val="nil"/>
              <w:left w:val="nil"/>
              <w:bottom w:val="nil"/>
              <w:right w:val="nil"/>
            </w:tcBorders>
            <w:shd w:val="clear" w:color="auto" w:fill="FFFFFF"/>
          </w:tcPr>
          <w:p w14:paraId="469B0EC5" w14:textId="796C3AE8" w:rsidR="007E50F6" w:rsidRPr="007E50F6" w:rsidRDefault="007E50F6" w:rsidP="007E50F6">
            <w:pPr>
              <w:spacing w:before="300" w:after="300" w:line="240" w:lineRule="auto"/>
              <w:rPr>
                <w:rFonts w:ascii="Times New Roman" w:eastAsia="Times New Roman" w:hAnsi="Times New Roman" w:cs="Times New Roman"/>
                <w:color w:val="0A0A0A"/>
                <w:sz w:val="16"/>
                <w:szCs w:val="16"/>
              </w:rPr>
            </w:pPr>
          </w:p>
        </w:tc>
        <w:tc>
          <w:tcPr>
            <w:tcW w:w="0" w:type="auto"/>
            <w:tcBorders>
              <w:top w:val="nil"/>
              <w:left w:val="nil"/>
              <w:bottom w:val="nil"/>
              <w:right w:val="nil"/>
            </w:tcBorders>
            <w:shd w:val="clear" w:color="auto" w:fill="FFFFFF"/>
          </w:tcPr>
          <w:p w14:paraId="4592815B" w14:textId="0C8C3224" w:rsidR="007E50F6" w:rsidRPr="007E50F6" w:rsidRDefault="007E50F6" w:rsidP="007E50F6">
            <w:pPr>
              <w:spacing w:before="300" w:after="300" w:line="240" w:lineRule="auto"/>
              <w:rPr>
                <w:rFonts w:ascii="Times New Roman" w:eastAsia="Times New Roman" w:hAnsi="Times New Roman" w:cs="Times New Roman"/>
                <w:color w:val="0A0A0A"/>
                <w:sz w:val="16"/>
                <w:szCs w:val="16"/>
              </w:rPr>
            </w:pPr>
          </w:p>
        </w:tc>
        <w:tc>
          <w:tcPr>
            <w:tcW w:w="0" w:type="auto"/>
            <w:tcBorders>
              <w:top w:val="nil"/>
              <w:left w:val="nil"/>
              <w:bottom w:val="nil"/>
              <w:right w:val="nil"/>
            </w:tcBorders>
            <w:shd w:val="clear" w:color="auto" w:fill="FFFFFF"/>
          </w:tcPr>
          <w:p w14:paraId="207963DE" w14:textId="430AB345" w:rsidR="007E50F6" w:rsidRPr="007E50F6" w:rsidRDefault="007E50F6" w:rsidP="007E50F6">
            <w:pPr>
              <w:spacing w:before="300" w:after="300" w:line="240" w:lineRule="auto"/>
              <w:rPr>
                <w:rFonts w:ascii="Times New Roman" w:eastAsia="Times New Roman" w:hAnsi="Times New Roman" w:cs="Times New Roman"/>
                <w:color w:val="0A0A0A"/>
                <w:sz w:val="16"/>
                <w:szCs w:val="16"/>
              </w:rPr>
            </w:pPr>
          </w:p>
        </w:tc>
        <w:tc>
          <w:tcPr>
            <w:tcW w:w="0" w:type="auto"/>
            <w:tcBorders>
              <w:top w:val="nil"/>
              <w:left w:val="nil"/>
              <w:bottom w:val="nil"/>
              <w:right w:val="nil"/>
            </w:tcBorders>
            <w:shd w:val="clear" w:color="auto" w:fill="FFFFFF"/>
          </w:tcPr>
          <w:p w14:paraId="6BF8ED06" w14:textId="13912A26" w:rsidR="007E50F6" w:rsidRPr="007E50F6" w:rsidRDefault="007E50F6" w:rsidP="007E50F6">
            <w:pPr>
              <w:spacing w:before="300" w:after="300" w:line="240" w:lineRule="auto"/>
              <w:rPr>
                <w:rFonts w:ascii="Times New Roman" w:eastAsia="Times New Roman" w:hAnsi="Times New Roman" w:cs="Times New Roman"/>
                <w:color w:val="0A0A0A"/>
                <w:sz w:val="16"/>
                <w:szCs w:val="16"/>
              </w:rPr>
            </w:pPr>
          </w:p>
        </w:tc>
        <w:tc>
          <w:tcPr>
            <w:tcW w:w="0" w:type="auto"/>
            <w:tcBorders>
              <w:top w:val="nil"/>
              <w:left w:val="nil"/>
              <w:bottom w:val="nil"/>
              <w:right w:val="nil"/>
            </w:tcBorders>
            <w:shd w:val="clear" w:color="auto" w:fill="FFFFFF"/>
          </w:tcPr>
          <w:p w14:paraId="47A9F3EB" w14:textId="61945BC3" w:rsidR="007E50F6" w:rsidRPr="007E50F6" w:rsidRDefault="007E50F6" w:rsidP="007E50F6">
            <w:pPr>
              <w:spacing w:before="300" w:after="300" w:line="240" w:lineRule="auto"/>
              <w:rPr>
                <w:rFonts w:ascii="Times New Roman" w:eastAsia="Times New Roman" w:hAnsi="Times New Roman" w:cs="Times New Roman"/>
                <w:color w:val="0A0A0A"/>
                <w:sz w:val="16"/>
                <w:szCs w:val="16"/>
              </w:rPr>
            </w:pPr>
          </w:p>
        </w:tc>
        <w:tc>
          <w:tcPr>
            <w:tcW w:w="0" w:type="auto"/>
            <w:tcBorders>
              <w:top w:val="nil"/>
              <w:left w:val="nil"/>
              <w:bottom w:val="nil"/>
              <w:right w:val="nil"/>
            </w:tcBorders>
            <w:shd w:val="clear" w:color="auto" w:fill="FFFFFF"/>
          </w:tcPr>
          <w:p w14:paraId="5DFF5835" w14:textId="2DA3021A" w:rsidR="007E50F6" w:rsidRPr="007E50F6" w:rsidRDefault="007E50F6" w:rsidP="007E50F6">
            <w:pPr>
              <w:spacing w:before="300" w:after="300" w:line="240" w:lineRule="auto"/>
              <w:rPr>
                <w:rFonts w:ascii="Times New Roman" w:eastAsia="Times New Roman" w:hAnsi="Times New Roman" w:cs="Times New Roman"/>
                <w:color w:val="0A0A0A"/>
                <w:sz w:val="16"/>
                <w:szCs w:val="16"/>
              </w:rPr>
            </w:pPr>
          </w:p>
        </w:tc>
        <w:tc>
          <w:tcPr>
            <w:tcW w:w="0" w:type="auto"/>
            <w:tcBorders>
              <w:top w:val="nil"/>
              <w:left w:val="nil"/>
              <w:bottom w:val="nil"/>
              <w:right w:val="nil"/>
            </w:tcBorders>
            <w:shd w:val="clear" w:color="auto" w:fill="FFFFFF"/>
          </w:tcPr>
          <w:p w14:paraId="27E7E14A" w14:textId="60A82512" w:rsidR="007E50F6" w:rsidRPr="007E50F6" w:rsidRDefault="007E50F6" w:rsidP="007E50F6">
            <w:pPr>
              <w:spacing w:before="300" w:after="300" w:line="240" w:lineRule="auto"/>
              <w:rPr>
                <w:rFonts w:ascii="Times New Roman" w:eastAsia="Times New Roman" w:hAnsi="Times New Roman" w:cs="Times New Roman"/>
                <w:color w:val="0A0A0A"/>
                <w:sz w:val="16"/>
                <w:szCs w:val="16"/>
              </w:rPr>
            </w:pPr>
          </w:p>
        </w:tc>
      </w:tr>
      <w:tr w:rsidR="00BA5FF0" w:rsidRPr="007E50F6" w14:paraId="4529BAFC" w14:textId="77777777" w:rsidTr="00BA5FF0">
        <w:trPr>
          <w:tblCellSpacing w:w="15" w:type="dxa"/>
        </w:trPr>
        <w:tc>
          <w:tcPr>
            <w:tcW w:w="0" w:type="auto"/>
            <w:tcBorders>
              <w:top w:val="nil"/>
              <w:left w:val="nil"/>
              <w:bottom w:val="nil"/>
              <w:right w:val="nil"/>
            </w:tcBorders>
            <w:shd w:val="clear" w:color="auto" w:fill="FFFFFF"/>
          </w:tcPr>
          <w:p w14:paraId="659624A7" w14:textId="4362F8CA" w:rsidR="007E50F6" w:rsidRPr="007E50F6" w:rsidRDefault="007E50F6" w:rsidP="007E50F6">
            <w:pPr>
              <w:spacing w:before="300" w:after="300" w:line="240" w:lineRule="auto"/>
              <w:rPr>
                <w:rFonts w:ascii="Times New Roman" w:eastAsia="Times New Roman" w:hAnsi="Times New Roman" w:cs="Times New Roman"/>
                <w:color w:val="0A0A0A"/>
                <w:sz w:val="16"/>
                <w:szCs w:val="16"/>
              </w:rPr>
            </w:pPr>
          </w:p>
        </w:tc>
        <w:tc>
          <w:tcPr>
            <w:tcW w:w="0" w:type="auto"/>
            <w:tcBorders>
              <w:top w:val="nil"/>
              <w:left w:val="nil"/>
              <w:bottom w:val="nil"/>
              <w:right w:val="nil"/>
            </w:tcBorders>
            <w:shd w:val="clear" w:color="auto" w:fill="FFFFFF"/>
          </w:tcPr>
          <w:p w14:paraId="4C090CC9" w14:textId="2EFD383B"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123C4700" w14:textId="393B3216"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2D7C8585" w14:textId="1527F6FE"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1D1B13D7" w14:textId="7BEB83B0"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32D4CE63" w14:textId="16DB7385"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28FE770B" w14:textId="481CE073" w:rsidR="007E50F6" w:rsidRPr="007E50F6" w:rsidRDefault="007E50F6" w:rsidP="007E50F6">
            <w:pPr>
              <w:spacing w:after="0" w:line="240" w:lineRule="auto"/>
              <w:rPr>
                <w:rFonts w:ascii="Times New Roman" w:eastAsia="Times New Roman" w:hAnsi="Times New Roman" w:cs="Times New Roman"/>
                <w:color w:val="000000"/>
                <w:sz w:val="16"/>
                <w:szCs w:val="16"/>
              </w:rPr>
            </w:pPr>
          </w:p>
        </w:tc>
      </w:tr>
      <w:tr w:rsidR="00BA5FF0" w:rsidRPr="007E50F6" w14:paraId="7A73E382" w14:textId="77777777" w:rsidTr="00BA5FF0">
        <w:trPr>
          <w:tblCellSpacing w:w="15" w:type="dxa"/>
        </w:trPr>
        <w:tc>
          <w:tcPr>
            <w:tcW w:w="0" w:type="auto"/>
            <w:tcBorders>
              <w:top w:val="nil"/>
              <w:left w:val="nil"/>
              <w:bottom w:val="nil"/>
              <w:right w:val="nil"/>
            </w:tcBorders>
            <w:shd w:val="clear" w:color="auto" w:fill="FFFFFF"/>
          </w:tcPr>
          <w:p w14:paraId="6CF73527" w14:textId="4873EF11" w:rsidR="007E50F6" w:rsidRPr="007E50F6" w:rsidRDefault="007E50F6" w:rsidP="007E50F6">
            <w:pPr>
              <w:spacing w:before="300" w:after="300" w:line="240" w:lineRule="auto"/>
              <w:rPr>
                <w:rFonts w:ascii="Times New Roman" w:eastAsia="Times New Roman" w:hAnsi="Times New Roman" w:cs="Times New Roman"/>
                <w:color w:val="0A0A0A"/>
                <w:sz w:val="16"/>
                <w:szCs w:val="16"/>
              </w:rPr>
            </w:pPr>
          </w:p>
        </w:tc>
        <w:tc>
          <w:tcPr>
            <w:tcW w:w="0" w:type="auto"/>
            <w:tcBorders>
              <w:top w:val="nil"/>
              <w:left w:val="nil"/>
              <w:bottom w:val="nil"/>
              <w:right w:val="nil"/>
            </w:tcBorders>
            <w:shd w:val="clear" w:color="auto" w:fill="FFFFFF"/>
          </w:tcPr>
          <w:p w14:paraId="62BF10AD" w14:textId="0B90AE1B"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56EFB242" w14:textId="568D7364"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44968004" w14:textId="2670F5AB"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5CBA04D3" w14:textId="1D782D5C"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6757F7A7" w14:textId="612682E3"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34C4BC2D" w14:textId="46EF308E" w:rsidR="007E50F6" w:rsidRPr="007E50F6" w:rsidRDefault="007E50F6" w:rsidP="007E50F6">
            <w:pPr>
              <w:spacing w:after="0" w:line="240" w:lineRule="auto"/>
              <w:rPr>
                <w:rFonts w:ascii="Times New Roman" w:eastAsia="Times New Roman" w:hAnsi="Times New Roman" w:cs="Times New Roman"/>
                <w:color w:val="000000"/>
                <w:sz w:val="16"/>
                <w:szCs w:val="16"/>
              </w:rPr>
            </w:pPr>
          </w:p>
        </w:tc>
      </w:tr>
      <w:tr w:rsidR="00BA5FF0" w:rsidRPr="007E50F6" w14:paraId="0142C2CB" w14:textId="77777777" w:rsidTr="00BA5FF0">
        <w:trPr>
          <w:tblCellSpacing w:w="15" w:type="dxa"/>
        </w:trPr>
        <w:tc>
          <w:tcPr>
            <w:tcW w:w="0" w:type="auto"/>
            <w:tcBorders>
              <w:top w:val="nil"/>
              <w:left w:val="nil"/>
              <w:bottom w:val="nil"/>
              <w:right w:val="nil"/>
            </w:tcBorders>
            <w:shd w:val="clear" w:color="auto" w:fill="FFFFFF"/>
          </w:tcPr>
          <w:p w14:paraId="4AEBF846" w14:textId="52067EF3"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59A06D9E" w14:textId="2D167801"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7A9A3E95" w14:textId="604E0B5A"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0A5FC175" w14:textId="6E2A1AAB"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168D6B91" w14:textId="5D7F0D32"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4A6446C8" w14:textId="0299B345"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03FC4DD6" w14:textId="22A72DED" w:rsidR="007E50F6" w:rsidRPr="007E50F6" w:rsidRDefault="007E50F6" w:rsidP="007E50F6">
            <w:pPr>
              <w:spacing w:after="0" w:line="240" w:lineRule="auto"/>
              <w:rPr>
                <w:rFonts w:ascii="Times New Roman" w:eastAsia="Times New Roman" w:hAnsi="Times New Roman" w:cs="Times New Roman"/>
                <w:color w:val="000000"/>
                <w:sz w:val="16"/>
                <w:szCs w:val="16"/>
              </w:rPr>
            </w:pPr>
          </w:p>
        </w:tc>
      </w:tr>
      <w:tr w:rsidR="00BA5FF0" w:rsidRPr="007E50F6" w14:paraId="4EA2A6E7" w14:textId="77777777" w:rsidTr="00BA5FF0">
        <w:trPr>
          <w:tblCellSpacing w:w="15" w:type="dxa"/>
        </w:trPr>
        <w:tc>
          <w:tcPr>
            <w:tcW w:w="0" w:type="auto"/>
            <w:tcBorders>
              <w:top w:val="nil"/>
              <w:left w:val="nil"/>
              <w:bottom w:val="nil"/>
              <w:right w:val="nil"/>
            </w:tcBorders>
            <w:shd w:val="clear" w:color="auto" w:fill="FFFFFF"/>
          </w:tcPr>
          <w:p w14:paraId="79379420" w14:textId="3BD01296"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643A7A2C" w14:textId="06D53147"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326DDA9A" w14:textId="7DF6F9AC"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3B682002" w14:textId="05B7F9CE"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24A0D34E" w14:textId="229D4049"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48D7245D" w14:textId="037B0C8D"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009AD323" w14:textId="5E412025" w:rsidR="007E50F6" w:rsidRPr="007E50F6" w:rsidRDefault="007E50F6" w:rsidP="007E50F6">
            <w:pPr>
              <w:spacing w:after="0" w:line="240" w:lineRule="auto"/>
              <w:rPr>
                <w:rFonts w:ascii="Times New Roman" w:eastAsia="Times New Roman" w:hAnsi="Times New Roman" w:cs="Times New Roman"/>
                <w:color w:val="000000"/>
                <w:sz w:val="16"/>
                <w:szCs w:val="16"/>
              </w:rPr>
            </w:pPr>
          </w:p>
        </w:tc>
      </w:tr>
      <w:tr w:rsidR="00BA5FF0" w:rsidRPr="007E50F6" w14:paraId="3E6690E0" w14:textId="77777777" w:rsidTr="00BA5FF0">
        <w:trPr>
          <w:tblCellSpacing w:w="15" w:type="dxa"/>
        </w:trPr>
        <w:tc>
          <w:tcPr>
            <w:tcW w:w="0" w:type="auto"/>
            <w:tcBorders>
              <w:top w:val="nil"/>
              <w:left w:val="nil"/>
              <w:bottom w:val="nil"/>
              <w:right w:val="nil"/>
            </w:tcBorders>
            <w:shd w:val="clear" w:color="auto" w:fill="FFFFFF"/>
          </w:tcPr>
          <w:p w14:paraId="50E9C6CE" w14:textId="7A410836"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337CBECE" w14:textId="7D567E87"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53B0A2E0" w14:textId="055086F8"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3A655480" w14:textId="3AB322F3"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5C678645" w14:textId="3418E919"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0A96E1C2" w14:textId="369959DB" w:rsidR="007E50F6" w:rsidRPr="007E50F6" w:rsidRDefault="007E50F6" w:rsidP="007E50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FFFFFF"/>
          </w:tcPr>
          <w:p w14:paraId="595F770A" w14:textId="3865DB43" w:rsidR="007E50F6" w:rsidRPr="007E50F6" w:rsidRDefault="007E50F6" w:rsidP="007E50F6">
            <w:pPr>
              <w:spacing w:after="0" w:line="240" w:lineRule="auto"/>
              <w:rPr>
                <w:rFonts w:ascii="Times New Roman" w:eastAsia="Times New Roman" w:hAnsi="Times New Roman" w:cs="Times New Roman"/>
                <w:color w:val="000000"/>
                <w:sz w:val="16"/>
                <w:szCs w:val="16"/>
              </w:rPr>
            </w:pPr>
          </w:p>
        </w:tc>
      </w:tr>
    </w:tbl>
    <w:p w14:paraId="442E5877" w14:textId="77777777" w:rsidR="00D65711" w:rsidRPr="008D57D9" w:rsidRDefault="00D65711">
      <w:pPr>
        <w:rPr>
          <w:b/>
          <w:bCs/>
        </w:rPr>
      </w:pPr>
    </w:p>
    <w:sectPr w:rsidR="00D65711" w:rsidRPr="008D5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A83"/>
    <w:multiLevelType w:val="multilevel"/>
    <w:tmpl w:val="7AB0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858D1"/>
    <w:multiLevelType w:val="multilevel"/>
    <w:tmpl w:val="0E86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310436"/>
    <w:multiLevelType w:val="multilevel"/>
    <w:tmpl w:val="90D4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5011A"/>
    <w:multiLevelType w:val="multilevel"/>
    <w:tmpl w:val="DA1A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CD7BBC"/>
    <w:multiLevelType w:val="multilevel"/>
    <w:tmpl w:val="6ED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105020">
    <w:abstractNumId w:val="2"/>
  </w:num>
  <w:num w:numId="2" w16cid:durableId="1341159136">
    <w:abstractNumId w:val="0"/>
  </w:num>
  <w:num w:numId="3" w16cid:durableId="392853461">
    <w:abstractNumId w:val="3"/>
  </w:num>
  <w:num w:numId="4" w16cid:durableId="2127388139">
    <w:abstractNumId w:val="1"/>
  </w:num>
  <w:num w:numId="5" w16cid:durableId="12955227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4FE"/>
    <w:rsid w:val="00042221"/>
    <w:rsid w:val="00043C64"/>
    <w:rsid w:val="001E5159"/>
    <w:rsid w:val="002A13B3"/>
    <w:rsid w:val="002C347D"/>
    <w:rsid w:val="0030666B"/>
    <w:rsid w:val="00381D99"/>
    <w:rsid w:val="004A1582"/>
    <w:rsid w:val="00526852"/>
    <w:rsid w:val="00533F1F"/>
    <w:rsid w:val="00727AA9"/>
    <w:rsid w:val="007E50F6"/>
    <w:rsid w:val="008D57D9"/>
    <w:rsid w:val="00953B4B"/>
    <w:rsid w:val="009C4919"/>
    <w:rsid w:val="009D575E"/>
    <w:rsid w:val="00B71C49"/>
    <w:rsid w:val="00BA5FF0"/>
    <w:rsid w:val="00D65711"/>
    <w:rsid w:val="00D812B1"/>
    <w:rsid w:val="00EE3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C137"/>
  <w15:chartTrackingRefBased/>
  <w15:docId w15:val="{1BE65FFE-1225-4775-A3FA-923E442E7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3C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52685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3C6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26852"/>
    <w:rPr>
      <w:color w:val="0563C1" w:themeColor="hyperlink"/>
      <w:u w:val="single"/>
    </w:rPr>
  </w:style>
  <w:style w:type="character" w:styleId="UnresolvedMention">
    <w:name w:val="Unresolved Mention"/>
    <w:basedOn w:val="DefaultParagraphFont"/>
    <w:uiPriority w:val="99"/>
    <w:semiHidden/>
    <w:unhideWhenUsed/>
    <w:rsid w:val="00526852"/>
    <w:rPr>
      <w:color w:val="605E5C"/>
      <w:shd w:val="clear" w:color="auto" w:fill="E1DFDD"/>
    </w:rPr>
  </w:style>
  <w:style w:type="character" w:customStyle="1" w:styleId="Heading5Char">
    <w:name w:val="Heading 5 Char"/>
    <w:basedOn w:val="DefaultParagraphFont"/>
    <w:link w:val="Heading5"/>
    <w:uiPriority w:val="9"/>
    <w:semiHidden/>
    <w:rsid w:val="00526852"/>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526852"/>
    <w:rPr>
      <w:b/>
      <w:bCs/>
    </w:rPr>
  </w:style>
  <w:style w:type="character" w:customStyle="1" w:styleId="plan-list-item">
    <w:name w:val="plan-list-item"/>
    <w:basedOn w:val="DefaultParagraphFont"/>
    <w:rsid w:val="002C347D"/>
  </w:style>
  <w:style w:type="paragraph" w:customStyle="1" w:styleId="mb-4">
    <w:name w:val="mb-4"/>
    <w:basedOn w:val="Normal"/>
    <w:rsid w:val="00953B4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E50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50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99127">
      <w:bodyDiv w:val="1"/>
      <w:marLeft w:val="0"/>
      <w:marRight w:val="0"/>
      <w:marTop w:val="0"/>
      <w:marBottom w:val="0"/>
      <w:divBdr>
        <w:top w:val="none" w:sz="0" w:space="0" w:color="auto"/>
        <w:left w:val="none" w:sz="0" w:space="0" w:color="auto"/>
        <w:bottom w:val="none" w:sz="0" w:space="0" w:color="auto"/>
        <w:right w:val="none" w:sz="0" w:space="0" w:color="auto"/>
      </w:divBdr>
    </w:div>
    <w:div w:id="549731313">
      <w:bodyDiv w:val="1"/>
      <w:marLeft w:val="0"/>
      <w:marRight w:val="0"/>
      <w:marTop w:val="0"/>
      <w:marBottom w:val="0"/>
      <w:divBdr>
        <w:top w:val="none" w:sz="0" w:space="0" w:color="auto"/>
        <w:left w:val="none" w:sz="0" w:space="0" w:color="auto"/>
        <w:bottom w:val="none" w:sz="0" w:space="0" w:color="auto"/>
        <w:right w:val="none" w:sz="0" w:space="0" w:color="auto"/>
      </w:divBdr>
      <w:divsChild>
        <w:div w:id="46690936">
          <w:marLeft w:val="-150"/>
          <w:marRight w:val="-150"/>
          <w:marTop w:val="0"/>
          <w:marBottom w:val="0"/>
          <w:divBdr>
            <w:top w:val="none" w:sz="0" w:space="0" w:color="auto"/>
            <w:left w:val="none" w:sz="0" w:space="0" w:color="auto"/>
            <w:bottom w:val="none" w:sz="0" w:space="0" w:color="auto"/>
            <w:right w:val="none" w:sz="0" w:space="0" w:color="auto"/>
          </w:divBdr>
          <w:divsChild>
            <w:div w:id="1355500699">
              <w:marLeft w:val="150"/>
              <w:marRight w:val="0"/>
              <w:marTop w:val="0"/>
              <w:marBottom w:val="0"/>
              <w:divBdr>
                <w:top w:val="none" w:sz="0" w:space="0" w:color="auto"/>
                <w:left w:val="none" w:sz="0" w:space="0" w:color="auto"/>
                <w:bottom w:val="none" w:sz="0" w:space="0" w:color="auto"/>
                <w:right w:val="none" w:sz="0" w:space="0" w:color="auto"/>
              </w:divBdr>
              <w:divsChild>
                <w:div w:id="19055252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77301976">
          <w:marLeft w:val="-150"/>
          <w:marRight w:val="-150"/>
          <w:marTop w:val="0"/>
          <w:marBottom w:val="0"/>
          <w:divBdr>
            <w:top w:val="none" w:sz="0" w:space="0" w:color="auto"/>
            <w:left w:val="none" w:sz="0" w:space="0" w:color="auto"/>
            <w:bottom w:val="none" w:sz="0" w:space="0" w:color="auto"/>
            <w:right w:val="none" w:sz="0" w:space="0" w:color="auto"/>
          </w:divBdr>
          <w:divsChild>
            <w:div w:id="264853215">
              <w:marLeft w:val="0"/>
              <w:marRight w:val="0"/>
              <w:marTop w:val="0"/>
              <w:marBottom w:val="0"/>
              <w:divBdr>
                <w:top w:val="none" w:sz="0" w:space="0" w:color="auto"/>
                <w:left w:val="none" w:sz="0" w:space="0" w:color="auto"/>
                <w:bottom w:val="none" w:sz="0" w:space="0" w:color="auto"/>
                <w:right w:val="none" w:sz="0" w:space="0" w:color="auto"/>
              </w:divBdr>
            </w:div>
            <w:div w:id="771975219">
              <w:marLeft w:val="150"/>
              <w:marRight w:val="0"/>
              <w:marTop w:val="0"/>
              <w:marBottom w:val="0"/>
              <w:divBdr>
                <w:top w:val="none" w:sz="0" w:space="0" w:color="auto"/>
                <w:left w:val="none" w:sz="0" w:space="0" w:color="auto"/>
                <w:bottom w:val="none" w:sz="0" w:space="0" w:color="auto"/>
                <w:right w:val="none" w:sz="0" w:space="0" w:color="auto"/>
              </w:divBdr>
              <w:divsChild>
                <w:div w:id="3094081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67809889">
          <w:marLeft w:val="-150"/>
          <w:marRight w:val="-150"/>
          <w:marTop w:val="0"/>
          <w:marBottom w:val="0"/>
          <w:divBdr>
            <w:top w:val="none" w:sz="0" w:space="0" w:color="auto"/>
            <w:left w:val="none" w:sz="0" w:space="0" w:color="auto"/>
            <w:bottom w:val="none" w:sz="0" w:space="0" w:color="auto"/>
            <w:right w:val="none" w:sz="0" w:space="0" w:color="auto"/>
          </w:divBdr>
          <w:divsChild>
            <w:div w:id="1463229859">
              <w:marLeft w:val="0"/>
              <w:marRight w:val="0"/>
              <w:marTop w:val="0"/>
              <w:marBottom w:val="0"/>
              <w:divBdr>
                <w:top w:val="none" w:sz="0" w:space="0" w:color="auto"/>
                <w:left w:val="none" w:sz="0" w:space="0" w:color="auto"/>
                <w:bottom w:val="none" w:sz="0" w:space="0" w:color="auto"/>
                <w:right w:val="none" w:sz="0" w:space="0" w:color="auto"/>
              </w:divBdr>
            </w:div>
            <w:div w:id="2041129665">
              <w:marLeft w:val="150"/>
              <w:marRight w:val="0"/>
              <w:marTop w:val="0"/>
              <w:marBottom w:val="0"/>
              <w:divBdr>
                <w:top w:val="none" w:sz="0" w:space="0" w:color="auto"/>
                <w:left w:val="none" w:sz="0" w:space="0" w:color="auto"/>
                <w:bottom w:val="none" w:sz="0" w:space="0" w:color="auto"/>
                <w:right w:val="none" w:sz="0" w:space="0" w:color="auto"/>
              </w:divBdr>
              <w:divsChild>
                <w:div w:id="110345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56763909">
      <w:bodyDiv w:val="1"/>
      <w:marLeft w:val="0"/>
      <w:marRight w:val="0"/>
      <w:marTop w:val="0"/>
      <w:marBottom w:val="0"/>
      <w:divBdr>
        <w:top w:val="none" w:sz="0" w:space="0" w:color="auto"/>
        <w:left w:val="none" w:sz="0" w:space="0" w:color="auto"/>
        <w:bottom w:val="none" w:sz="0" w:space="0" w:color="auto"/>
        <w:right w:val="none" w:sz="0" w:space="0" w:color="auto"/>
      </w:divBdr>
    </w:div>
    <w:div w:id="1852450951">
      <w:bodyDiv w:val="1"/>
      <w:marLeft w:val="0"/>
      <w:marRight w:val="0"/>
      <w:marTop w:val="0"/>
      <w:marBottom w:val="0"/>
      <w:divBdr>
        <w:top w:val="none" w:sz="0" w:space="0" w:color="auto"/>
        <w:left w:val="none" w:sz="0" w:space="0" w:color="auto"/>
        <w:bottom w:val="none" w:sz="0" w:space="0" w:color="auto"/>
        <w:right w:val="none" w:sz="0" w:space="0" w:color="auto"/>
      </w:divBdr>
    </w:div>
    <w:div w:id="2101640531">
      <w:bodyDiv w:val="1"/>
      <w:marLeft w:val="0"/>
      <w:marRight w:val="0"/>
      <w:marTop w:val="0"/>
      <w:marBottom w:val="0"/>
      <w:divBdr>
        <w:top w:val="none" w:sz="0" w:space="0" w:color="auto"/>
        <w:left w:val="none" w:sz="0" w:space="0" w:color="auto"/>
        <w:bottom w:val="none" w:sz="0" w:space="0" w:color="auto"/>
        <w:right w:val="none" w:sz="0" w:space="0" w:color="auto"/>
      </w:divBdr>
    </w:div>
    <w:div w:id="2135900758">
      <w:bodyDiv w:val="1"/>
      <w:marLeft w:val="0"/>
      <w:marRight w:val="0"/>
      <w:marTop w:val="0"/>
      <w:marBottom w:val="0"/>
      <w:divBdr>
        <w:top w:val="none" w:sz="0" w:space="0" w:color="auto"/>
        <w:left w:val="none" w:sz="0" w:space="0" w:color="auto"/>
        <w:bottom w:val="none" w:sz="0" w:space="0" w:color="auto"/>
        <w:right w:val="none" w:sz="0" w:space="0" w:color="auto"/>
      </w:divBdr>
      <w:divsChild>
        <w:div w:id="1479611600">
          <w:marLeft w:val="0"/>
          <w:marRight w:val="0"/>
          <w:marTop w:val="0"/>
          <w:marBottom w:val="0"/>
          <w:divBdr>
            <w:top w:val="none" w:sz="0" w:space="0" w:color="auto"/>
            <w:left w:val="none" w:sz="0" w:space="0" w:color="auto"/>
            <w:bottom w:val="none" w:sz="0" w:space="0" w:color="auto"/>
            <w:right w:val="none" w:sz="0" w:space="0" w:color="auto"/>
          </w:divBdr>
        </w:div>
        <w:div w:id="208865177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catchafire.org/en/articles/4490576-for-volunteers-pro-tips-for-a-successful-website-development-process" TargetMode="External"/><Relationship Id="rId3" Type="http://schemas.openxmlformats.org/officeDocument/2006/relationships/settings" Target="settings.xml"/><Relationship Id="rId7" Type="http://schemas.openxmlformats.org/officeDocument/2006/relationships/hyperlink" Target="http://help.catchafire.org/en/articles/4724562-for-organizations-pro-tips-for-a-successful-website-development-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tchafire.org/menu/project/519/website-usability-audit/" TargetMode="External"/><Relationship Id="rId5" Type="http://schemas.openxmlformats.org/officeDocument/2006/relationships/hyperlink" Target="https://foothillsbgc.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bindu</dc:creator>
  <cp:keywords/>
  <dc:description/>
  <cp:lastModifiedBy>hima bindu</cp:lastModifiedBy>
  <cp:revision>3</cp:revision>
  <dcterms:created xsi:type="dcterms:W3CDTF">2022-10-05T14:27:00Z</dcterms:created>
  <dcterms:modified xsi:type="dcterms:W3CDTF">2022-10-05T14:29:00Z</dcterms:modified>
</cp:coreProperties>
</file>