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A2A8" w14:textId="417543CC" w:rsidR="00D81262" w:rsidRPr="00D81262" w:rsidRDefault="00D81262" w:rsidP="00D81262">
      <w:pPr>
        <w:rPr>
          <w:b/>
          <w:bCs/>
        </w:rPr>
      </w:pPr>
      <w:bookmarkStart w:id="0" w:name="_Hlk199946704"/>
      <w:bookmarkEnd w:id="0"/>
      <w:r w:rsidRPr="00D81262">
        <w:rPr>
          <w:b/>
          <w:bCs/>
        </w:rPr>
        <w:t>Section 1: Data Cleaning &amp; Preparation</w:t>
      </w:r>
    </w:p>
    <w:p w14:paraId="5523E24B" w14:textId="77777777" w:rsidR="00D81262" w:rsidRPr="00D81262" w:rsidRDefault="00D81262" w:rsidP="00D81262">
      <w:pPr>
        <w:rPr>
          <w:b/>
          <w:bCs/>
        </w:rPr>
      </w:pPr>
      <w:r w:rsidRPr="00D81262">
        <w:rPr>
          <w:b/>
          <w:bCs/>
        </w:rPr>
        <w:t>1. Dispatch Date Format</w:t>
      </w:r>
    </w:p>
    <w:p w14:paraId="7C9F9AE2" w14:textId="5E8A4B28" w:rsidR="00D81262" w:rsidRDefault="00D81262" w:rsidP="00D81262">
      <w:r w:rsidRPr="00D81262">
        <w:t>I changed the format of the Dispatch Date column to look like YYYY-MM-DD (year-month-day).</w:t>
      </w:r>
      <w:r w:rsidRPr="00D81262">
        <w:br/>
        <w:t>This makes all the dates easier to read and keeps them in the same format.</w:t>
      </w:r>
      <w:r w:rsidRPr="00D81262">
        <w:br/>
        <w:t>I used a simple Excel formula to do this.</w:t>
      </w:r>
    </w:p>
    <w:p w14:paraId="3296314B" w14:textId="4143AE7C" w:rsidR="00D36BE9" w:rsidRDefault="00D36BE9" w:rsidP="00D81262">
      <w:r>
        <w:rPr>
          <w:noProof/>
        </w:rPr>
        <w:drawing>
          <wp:inline distT="0" distB="0" distL="0" distR="0" wp14:anchorId="5C8993BA" wp14:editId="0225E00A">
            <wp:extent cx="5667375" cy="2339340"/>
            <wp:effectExtent l="0" t="0" r="9525" b="3810"/>
            <wp:docPr id="204632781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781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77" cy="23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B9A1" w14:textId="77777777" w:rsidR="00D36BE9" w:rsidRPr="00D81262" w:rsidRDefault="00D36BE9" w:rsidP="00D81262"/>
    <w:p w14:paraId="1205CBD0" w14:textId="77777777" w:rsidR="00D81262" w:rsidRPr="00D81262" w:rsidRDefault="00D81262" w:rsidP="00D81262">
      <w:pPr>
        <w:rPr>
          <w:b/>
          <w:bCs/>
        </w:rPr>
      </w:pPr>
      <w:r w:rsidRPr="00D81262">
        <w:rPr>
          <w:b/>
          <w:bCs/>
        </w:rPr>
        <w:t>2. Checking Load Weight Values</w:t>
      </w:r>
    </w:p>
    <w:p w14:paraId="77B2F980" w14:textId="1E404C21" w:rsidR="00D81262" w:rsidRPr="00D81262" w:rsidRDefault="00D81262" w:rsidP="00D81262">
      <w:r w:rsidRPr="00D81262">
        <w:t>I looked through the Load Weight (Tonnes) column to find any values that were</w:t>
      </w:r>
      <w:r>
        <w:t xml:space="preserve"> </w:t>
      </w:r>
      <w:r w:rsidRPr="00D81262">
        <w:t>Less than 0</w:t>
      </w:r>
      <w:r>
        <w:t xml:space="preserve">, </w:t>
      </w:r>
      <w:r w:rsidRPr="00D81262">
        <w:t>Equal to 0</w:t>
      </w:r>
      <w:r>
        <w:t xml:space="preserve"> or </w:t>
      </w:r>
      <w:r w:rsidRPr="00D81262">
        <w:t>More than 50 tonnes</w:t>
      </w:r>
      <w:r>
        <w:t>.</w:t>
      </w:r>
      <w:r w:rsidR="000D6144">
        <w:t xml:space="preserve"> </w:t>
      </w:r>
      <w:r w:rsidRPr="00D81262">
        <w:t>But there were no such records</w:t>
      </w:r>
      <w:r>
        <w:t xml:space="preserve"> </w:t>
      </w:r>
      <w:r w:rsidRPr="00D81262">
        <w:t>all the weights were valid and within a reasonable range.</w:t>
      </w:r>
    </w:p>
    <w:p w14:paraId="281A8E93" w14:textId="77777777" w:rsidR="00D81262" w:rsidRPr="00D81262" w:rsidRDefault="00D81262" w:rsidP="00D81262">
      <w:pPr>
        <w:rPr>
          <w:b/>
          <w:bCs/>
        </w:rPr>
      </w:pPr>
      <w:r w:rsidRPr="00D81262">
        <w:rPr>
          <w:b/>
          <w:bCs/>
        </w:rPr>
        <w:t>3. Filling Missing Ratings</w:t>
      </w:r>
    </w:p>
    <w:p w14:paraId="2B5933E8" w14:textId="2FE678C6" w:rsidR="00D81262" w:rsidRPr="00D81262" w:rsidRDefault="00D81262" w:rsidP="00D81262">
      <w:r w:rsidRPr="00D81262">
        <w:t>There were some missing values in the Rating column.</w:t>
      </w:r>
      <w:r w:rsidRPr="00D81262">
        <w:br/>
        <w:t>To fill them in, I first grouped the data based on Vendor Region and Vendor Type and calculated the average rating for each group.</w:t>
      </w:r>
      <w:r w:rsidRPr="00D81262">
        <w:br/>
      </w:r>
      <w:r w:rsidR="000D6144">
        <w:t>T</w:t>
      </w:r>
      <w:r w:rsidRPr="00D81262">
        <w:t>hen I m</w:t>
      </w:r>
      <w:r w:rsidR="000D6144">
        <w:t>erged</w:t>
      </w:r>
      <w:r w:rsidRPr="00D81262">
        <w:t xml:space="preserve"> this average back to the main table</w:t>
      </w:r>
      <w:r w:rsidR="000D6144">
        <w:t xml:space="preserve"> on the basis of Vendor Region and Vendor type </w:t>
      </w:r>
      <w:r w:rsidRPr="00D81262">
        <w:t xml:space="preserve"> and filled in only the blank rating values.</w:t>
      </w:r>
      <w:r w:rsidR="000D6144">
        <w:t xml:space="preserve"> </w:t>
      </w:r>
      <w:r w:rsidRPr="00D81262">
        <w:t>If a rating was already present, I left it as is.</w:t>
      </w:r>
    </w:p>
    <w:p w14:paraId="18291ED4" w14:textId="77777777" w:rsidR="00D81262" w:rsidRPr="00D81262" w:rsidRDefault="00D81262" w:rsidP="00D81262">
      <w:pPr>
        <w:rPr>
          <w:b/>
          <w:bCs/>
        </w:rPr>
      </w:pPr>
      <w:r w:rsidRPr="00D81262">
        <w:rPr>
          <w:b/>
          <w:bCs/>
        </w:rPr>
        <w:t>4. Duplicate Delivery IDs</w:t>
      </w:r>
    </w:p>
    <w:p w14:paraId="7C9072CB" w14:textId="63939BCA" w:rsidR="00D81262" w:rsidRDefault="00D81262" w:rsidP="00D81262">
      <w:r w:rsidRPr="00D81262">
        <w:t>I checked the Delivery ID column for duplicates.</w:t>
      </w:r>
      <w:r w:rsidRPr="00D81262">
        <w:br/>
        <w:t>There were no duplicates all 1,000 Delivery IDs are unique.</w:t>
      </w:r>
    </w:p>
    <w:p w14:paraId="38FB2599" w14:textId="77777777" w:rsidR="00097BD7" w:rsidRDefault="00097BD7" w:rsidP="00D81262"/>
    <w:p w14:paraId="0652F980" w14:textId="77777777" w:rsidR="00097BD7" w:rsidRDefault="00097BD7" w:rsidP="00D81262"/>
    <w:p w14:paraId="317DC29D" w14:textId="77777777" w:rsidR="00097BD7" w:rsidRDefault="00097BD7" w:rsidP="00D81262"/>
    <w:p w14:paraId="140D23DF" w14:textId="77777777" w:rsidR="00097BD7" w:rsidRPr="00097BD7" w:rsidRDefault="00097BD7" w:rsidP="00097BD7">
      <w:pPr>
        <w:rPr>
          <w:b/>
          <w:bCs/>
        </w:rPr>
      </w:pPr>
      <w:r w:rsidRPr="00097BD7">
        <w:rPr>
          <w:b/>
          <w:bCs/>
        </w:rPr>
        <w:lastRenderedPageBreak/>
        <w:t>Section 2: Data Analysis &amp; Insights (Excel &amp; Google Sheets)</w:t>
      </w:r>
    </w:p>
    <w:p w14:paraId="5725E9A4" w14:textId="77777777" w:rsidR="00097BD7" w:rsidRDefault="00097BD7" w:rsidP="00097BD7"/>
    <w:p w14:paraId="64812B4B" w14:textId="1D0CFCEA" w:rsidR="00097BD7" w:rsidRDefault="00097BD7" w:rsidP="00097BD7">
      <w:pPr>
        <w:rPr>
          <w:sz w:val="28"/>
          <w:szCs w:val="28"/>
        </w:rPr>
      </w:pPr>
      <w:bookmarkStart w:id="1" w:name="_9y30vtyc9qwq" w:colFirst="0" w:colLast="0"/>
      <w:bookmarkEnd w:id="1"/>
      <w:r>
        <w:rPr>
          <w:sz w:val="28"/>
          <w:szCs w:val="28"/>
        </w:rPr>
        <w:t>1.</w:t>
      </w:r>
      <w:r>
        <w:rPr>
          <w:sz w:val="28"/>
          <w:szCs w:val="28"/>
        </w:rPr>
        <w:t>Calculate the average delivery delay (Actual Arrival – Expected Arrival) and the delivery success rate per Route Code. Identify the top five performing routes.</w:t>
      </w:r>
      <w:r w:rsidR="00DA6A53" w:rsidRPr="00DA6A53">
        <w:rPr>
          <w:noProof/>
          <w:sz w:val="28"/>
          <w:szCs w:val="28"/>
        </w:rPr>
        <w:t xml:space="preserve"> </w:t>
      </w:r>
      <w:r w:rsidR="00DA6A53">
        <w:rPr>
          <w:noProof/>
          <w:sz w:val="28"/>
          <w:szCs w:val="28"/>
        </w:rPr>
        <w:drawing>
          <wp:inline distT="0" distB="0" distL="0" distR="0" wp14:anchorId="43D03644" wp14:editId="220083B4">
            <wp:extent cx="5731510" cy="1927860"/>
            <wp:effectExtent l="0" t="0" r="2540" b="0"/>
            <wp:docPr id="40407545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75452" name="Picture 4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9A3" w14:textId="316487D5" w:rsidR="00097BD7" w:rsidRDefault="00C77DA5" w:rsidP="00097BD7">
      <w:pPr>
        <w:rPr>
          <w:sz w:val="28"/>
          <w:szCs w:val="28"/>
        </w:rPr>
      </w:pPr>
      <w:r>
        <w:rPr>
          <w:sz w:val="28"/>
          <w:szCs w:val="28"/>
        </w:rPr>
        <w:t>=here Delivery success flag means if Actual delivery time&gt;Expected delivery time than 0 else 1. Form this pivot table we got that every delivery is late (Actual delivery time&gt;Expected delivery time)</w:t>
      </w:r>
    </w:p>
    <w:p w14:paraId="09E1D42C" w14:textId="7F21011B" w:rsidR="001B7C56" w:rsidRDefault="001B7C56" w:rsidP="00097BD7">
      <w:pPr>
        <w:rPr>
          <w:sz w:val="28"/>
          <w:szCs w:val="28"/>
        </w:rPr>
      </w:pPr>
      <w:r>
        <w:rPr>
          <w:sz w:val="28"/>
          <w:szCs w:val="28"/>
        </w:rPr>
        <w:t xml:space="preserve">=and every route has </w:t>
      </w:r>
      <w:r w:rsidRPr="001B7C56">
        <w:rPr>
          <w:b/>
          <w:bCs/>
          <w:sz w:val="28"/>
          <w:szCs w:val="28"/>
        </w:rPr>
        <w:t>avarage delay time(hr)</w:t>
      </w:r>
      <w:r>
        <w:rPr>
          <w:sz w:val="28"/>
          <w:szCs w:val="28"/>
        </w:rPr>
        <w:t xml:space="preserve"> of </w:t>
      </w:r>
      <w:r w:rsidRPr="001B7C56">
        <w:rPr>
          <w:b/>
          <w:bCs/>
          <w:sz w:val="28"/>
          <w:szCs w:val="28"/>
        </w:rPr>
        <w:t>2 hours</w:t>
      </w:r>
      <w:r>
        <w:rPr>
          <w:b/>
          <w:bCs/>
          <w:sz w:val="28"/>
          <w:szCs w:val="28"/>
        </w:rPr>
        <w:t>.</w:t>
      </w:r>
    </w:p>
    <w:p w14:paraId="2BF2B0AF" w14:textId="38D984E9" w:rsidR="00DA6A53" w:rsidRDefault="00097BD7" w:rsidP="00097BD7">
      <w:pPr>
        <w:rPr>
          <w:sz w:val="28"/>
          <w:szCs w:val="28"/>
        </w:rPr>
      </w:pPr>
      <w:bookmarkStart w:id="2" w:name="_4h9sy0u16i7r" w:colFirst="0" w:colLast="0"/>
      <w:bookmarkEnd w:id="2"/>
      <w:r>
        <w:rPr>
          <w:sz w:val="28"/>
          <w:szCs w:val="28"/>
        </w:rPr>
        <w:t>2.</w:t>
      </w:r>
      <w:r>
        <w:rPr>
          <w:sz w:val="28"/>
          <w:szCs w:val="28"/>
        </w:rPr>
        <w:t>Calculate a new metric called Revenue Efficiency = Revenue / (Distance × Delivery Duration in hours). Use Dispatch Date and Actual Arrival for the duration.</w:t>
      </w:r>
    </w:p>
    <w:p w14:paraId="7D330814" w14:textId="1D36C5E8" w:rsidR="00E00D53" w:rsidRDefault="00E00D53" w:rsidP="00097BD7">
      <w:pPr>
        <w:rPr>
          <w:sz w:val="28"/>
          <w:szCs w:val="28"/>
        </w:rPr>
      </w:pPr>
      <w:r>
        <w:rPr>
          <w:sz w:val="28"/>
          <w:szCs w:val="28"/>
        </w:rPr>
        <w:t xml:space="preserve">=here I have </w:t>
      </w:r>
      <w:r w:rsidR="00ED6629">
        <w:rPr>
          <w:sz w:val="28"/>
          <w:szCs w:val="28"/>
        </w:rPr>
        <w:t>used simple</w:t>
      </w:r>
      <w:r>
        <w:rPr>
          <w:sz w:val="28"/>
          <w:szCs w:val="28"/>
        </w:rPr>
        <w:t xml:space="preserve"> excel formula.</w:t>
      </w:r>
      <w:r>
        <w:rPr>
          <w:noProof/>
          <w:sz w:val="28"/>
          <w:szCs w:val="28"/>
        </w:rPr>
        <w:drawing>
          <wp:inline distT="0" distB="0" distL="0" distR="0" wp14:anchorId="0545AAC5" wp14:editId="146D9DEF">
            <wp:extent cx="4171950" cy="2430780"/>
            <wp:effectExtent l="0" t="0" r="0" b="7620"/>
            <wp:docPr id="9815844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84400" name="Picture 9815844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44" cy="243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4C2B" w14:textId="77777777" w:rsidR="00DA6A53" w:rsidRDefault="00DA6A53" w:rsidP="00097BD7">
      <w:pPr>
        <w:rPr>
          <w:sz w:val="28"/>
          <w:szCs w:val="28"/>
        </w:rPr>
      </w:pPr>
    </w:p>
    <w:p w14:paraId="61EB5595" w14:textId="5FC49294" w:rsidR="00097BD7" w:rsidRDefault="00097BD7" w:rsidP="00097BD7">
      <w:pPr>
        <w:rPr>
          <w:sz w:val="28"/>
          <w:szCs w:val="28"/>
        </w:rPr>
      </w:pPr>
      <w:bookmarkStart w:id="3" w:name="_u710dh88xryr" w:colFirst="0" w:colLast="0"/>
      <w:bookmarkEnd w:id="3"/>
      <w:r>
        <w:rPr>
          <w:sz w:val="28"/>
          <w:szCs w:val="28"/>
        </w:rPr>
        <w:lastRenderedPageBreak/>
        <w:t>3.</w:t>
      </w:r>
      <w:r>
        <w:rPr>
          <w:sz w:val="28"/>
          <w:szCs w:val="28"/>
        </w:rPr>
        <w:t>Build a pivot table showing the average delay (in hours) grouped by Priority Level. Interpret the results.</w:t>
      </w:r>
      <w:r w:rsidR="00DA6A53" w:rsidRPr="00DA6A53">
        <w:rPr>
          <w:noProof/>
          <w:sz w:val="28"/>
          <w:szCs w:val="28"/>
        </w:rPr>
        <w:t xml:space="preserve"> </w:t>
      </w:r>
      <w:r w:rsidR="00DA6A53">
        <w:rPr>
          <w:noProof/>
          <w:sz w:val="28"/>
          <w:szCs w:val="28"/>
        </w:rPr>
        <w:drawing>
          <wp:inline distT="0" distB="0" distL="0" distR="0" wp14:anchorId="501809BA" wp14:editId="4DE8C32B">
            <wp:extent cx="5731510" cy="3522345"/>
            <wp:effectExtent l="0" t="0" r="2540" b="1905"/>
            <wp:docPr id="192810233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2330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4068" w14:textId="77777777" w:rsidR="00DA6A53" w:rsidRDefault="00DA6A53" w:rsidP="00097BD7">
      <w:pPr>
        <w:rPr>
          <w:sz w:val="28"/>
          <w:szCs w:val="28"/>
        </w:rPr>
      </w:pPr>
    </w:p>
    <w:p w14:paraId="1C3F3303" w14:textId="4E1E0EBC" w:rsidR="00097BD7" w:rsidRDefault="00097BD7" w:rsidP="00097BD7">
      <w:pPr>
        <w:rPr>
          <w:sz w:val="28"/>
          <w:szCs w:val="28"/>
        </w:rPr>
      </w:pPr>
      <w:bookmarkStart w:id="4" w:name="_u18mkzs2crvj" w:colFirst="0" w:colLast="0"/>
      <w:bookmarkEnd w:id="4"/>
      <w:r>
        <w:rPr>
          <w:sz w:val="28"/>
          <w:szCs w:val="28"/>
        </w:rPr>
        <w:t>4.</w:t>
      </w:r>
      <w:r>
        <w:rPr>
          <w:sz w:val="28"/>
          <w:szCs w:val="28"/>
        </w:rPr>
        <w:t>Categorize Dispatch Dates into Winter (Dec–Feb) and Monsoon (Jul–Sep) periods. Compare Fuel Cost, Revenue, and number of delayed deliveries between the two periods.</w:t>
      </w:r>
    </w:p>
    <w:p w14:paraId="3F94B38F" w14:textId="6762D898" w:rsidR="00097BD7" w:rsidRDefault="00ED6629" w:rsidP="00097BD7">
      <w:r>
        <w:t>=Thise dataset include  only Winter season and below are my observations.</w:t>
      </w:r>
    </w:p>
    <w:p w14:paraId="4D9AF8E4" w14:textId="1B3BF815" w:rsidR="000749D0" w:rsidRPr="00E00D53" w:rsidRDefault="00E00D53" w:rsidP="00AE126D">
      <w:r>
        <w:rPr>
          <w:noProof/>
        </w:rPr>
        <w:drawing>
          <wp:inline distT="0" distB="0" distL="0" distR="0" wp14:anchorId="52648357" wp14:editId="39247883">
            <wp:extent cx="5731510" cy="2133600"/>
            <wp:effectExtent l="0" t="0" r="2540" b="0"/>
            <wp:docPr id="1595298705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298705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636D" w14:textId="51B5FC40" w:rsidR="00AE126D" w:rsidRPr="00AE126D" w:rsidRDefault="00AE126D" w:rsidP="00AE126D">
      <w:pPr>
        <w:rPr>
          <w:b/>
          <w:bCs/>
        </w:rPr>
      </w:pPr>
      <w:r w:rsidRPr="00AE126D">
        <w:rPr>
          <w:b/>
          <w:bCs/>
        </w:rPr>
        <w:t>Section 4: Problem-Solving &amp; Decision Making</w:t>
      </w:r>
    </w:p>
    <w:p w14:paraId="73291833" w14:textId="455F3C1C" w:rsidR="00AE126D" w:rsidRPr="00AE126D" w:rsidRDefault="00AE126D" w:rsidP="00AE126D">
      <w:pPr>
        <w:rPr>
          <w:b/>
          <w:bCs/>
        </w:rPr>
      </w:pPr>
      <w:r w:rsidRPr="00AE126D">
        <w:rPr>
          <w:b/>
          <w:bCs/>
        </w:rPr>
        <w:t>13. Delay Analysis</w:t>
      </w:r>
      <w:r>
        <w:rPr>
          <w:b/>
          <w:bCs/>
        </w:rPr>
        <w:t xml:space="preserve"> for </w:t>
      </w:r>
      <w:r w:rsidRPr="00AE126D">
        <w:rPr>
          <w:b/>
          <w:bCs/>
        </w:rPr>
        <w:t>Regions</w:t>
      </w:r>
      <w:r w:rsidRPr="00AE126D">
        <w:rPr>
          <w:b/>
          <w:bCs/>
        </w:rPr>
        <w:t xml:space="preserve"> &amp; Fleet Types</w:t>
      </w:r>
    </w:p>
    <w:p w14:paraId="0A9240EF" w14:textId="78294676" w:rsidR="00AE126D" w:rsidRPr="00AE126D" w:rsidRDefault="00AE126D" w:rsidP="00AE126D">
      <w:r w:rsidRPr="00AE126D">
        <w:lastRenderedPageBreak/>
        <w:t xml:space="preserve">In the data, the delay is the same for every </w:t>
      </w:r>
      <w:r w:rsidRPr="00AE126D">
        <w:t xml:space="preserve">delivery </w:t>
      </w:r>
      <w:r>
        <w:t>which is</w:t>
      </w:r>
      <w:r w:rsidRPr="00AE126D">
        <w:t xml:space="preserve"> exactly </w:t>
      </w:r>
      <w:r w:rsidRPr="00AE126D">
        <w:rPr>
          <w:b/>
          <w:bCs/>
        </w:rPr>
        <w:t>2 hours</w:t>
      </w:r>
      <w:r w:rsidRPr="00AE126D">
        <w:t xml:space="preserve">. This means no specific </w:t>
      </w:r>
      <w:r w:rsidRPr="00AE126D">
        <w:rPr>
          <w:b/>
          <w:bCs/>
        </w:rPr>
        <w:t>region</w:t>
      </w:r>
      <w:r w:rsidRPr="00AE126D">
        <w:t xml:space="preserve"> or </w:t>
      </w:r>
      <w:r w:rsidRPr="00AE126D">
        <w:rPr>
          <w:b/>
          <w:bCs/>
        </w:rPr>
        <w:t>fleet type</w:t>
      </w:r>
      <w:r w:rsidRPr="00AE126D">
        <w:t xml:space="preserve"> is causing more delays than others. The issue seems to be happening across the board.</w:t>
      </w:r>
    </w:p>
    <w:p w14:paraId="27D1D396" w14:textId="6A6FDC1B" w:rsidR="00AE126D" w:rsidRPr="00AE126D" w:rsidRDefault="00AE126D" w:rsidP="00AE126D">
      <w:pPr>
        <w:rPr>
          <w:b/>
          <w:bCs/>
        </w:rPr>
      </w:pPr>
      <w:r w:rsidRPr="00AE126D">
        <w:rPr>
          <w:b/>
          <w:bCs/>
        </w:rPr>
        <w:t>Three ways to reduce delays:</w:t>
      </w:r>
    </w:p>
    <w:p w14:paraId="37AEF543" w14:textId="0F018768" w:rsidR="00AE126D" w:rsidRPr="00AE126D" w:rsidRDefault="00AE126D" w:rsidP="00AE126D">
      <w:pPr>
        <w:numPr>
          <w:ilvl w:val="0"/>
          <w:numId w:val="3"/>
        </w:numPr>
      </w:pPr>
      <w:r w:rsidRPr="00AE126D">
        <w:rPr>
          <w:b/>
          <w:bCs/>
        </w:rPr>
        <w:t>Fix expected arrival times</w:t>
      </w:r>
      <w:r w:rsidRPr="00AE126D">
        <w:br/>
        <w:t>The current expected times might be too strict</w:t>
      </w:r>
      <w:r w:rsidR="004406E9">
        <w:t xml:space="preserve"> so we can make it flexible little bit</w:t>
      </w:r>
      <w:r w:rsidRPr="00AE126D">
        <w:t>. Updating them based on actual delivery times can reduce reported delays.</w:t>
      </w:r>
    </w:p>
    <w:p w14:paraId="06E92279" w14:textId="09743D29" w:rsidR="00AE126D" w:rsidRDefault="00AE126D" w:rsidP="00AE126D">
      <w:pPr>
        <w:numPr>
          <w:ilvl w:val="0"/>
          <w:numId w:val="3"/>
        </w:numPr>
      </w:pPr>
      <w:r w:rsidRPr="00AE126D">
        <w:rPr>
          <w:b/>
          <w:bCs/>
        </w:rPr>
        <w:t>Track deliveries in real time</w:t>
      </w:r>
      <w:r w:rsidRPr="00AE126D">
        <w:br/>
        <w:t>Use live tracking to quickly handle delays and make better decisions while the delivery is on the way.</w:t>
      </w:r>
      <w:r>
        <w:t xml:space="preserve"> For this use more Advanced AI/ML tech.</w:t>
      </w:r>
    </w:p>
    <w:p w14:paraId="1975DC35" w14:textId="77777777" w:rsidR="004406E9" w:rsidRPr="00AE126D" w:rsidRDefault="004406E9" w:rsidP="004406E9">
      <w:pPr>
        <w:numPr>
          <w:ilvl w:val="0"/>
          <w:numId w:val="3"/>
        </w:numPr>
      </w:pPr>
      <w:r w:rsidRPr="00AE126D">
        <w:rPr>
          <w:b/>
          <w:bCs/>
        </w:rPr>
        <w:t>Use the right type of vehicle</w:t>
      </w:r>
      <w:r w:rsidRPr="00AE126D">
        <w:br/>
        <w:t xml:space="preserve">Assign faster or more suitable vehicles for certain areas (e.g., two-wheelers for </w:t>
      </w:r>
      <w:r>
        <w:t xml:space="preserve">big </w:t>
      </w:r>
      <w:r w:rsidRPr="00AE126D">
        <w:t>cities</w:t>
      </w:r>
      <w:r>
        <w:t xml:space="preserve"> so that reduce traffics times)</w:t>
      </w:r>
      <w:r w:rsidRPr="00AE126D">
        <w:t>.</w:t>
      </w:r>
    </w:p>
    <w:p w14:paraId="38DC2BD6" w14:textId="5B1ED1E4" w:rsidR="00AE126D" w:rsidRPr="00AE126D" w:rsidRDefault="00AE126D" w:rsidP="00AE126D"/>
    <w:p w14:paraId="718A8D33" w14:textId="77777777" w:rsidR="00AE126D" w:rsidRPr="00AE126D" w:rsidRDefault="00AE126D" w:rsidP="00AE126D">
      <w:pPr>
        <w:rPr>
          <w:b/>
          <w:bCs/>
        </w:rPr>
      </w:pPr>
      <w:r w:rsidRPr="00AE126D">
        <w:rPr>
          <w:b/>
          <w:bCs/>
        </w:rPr>
        <w:t>14. Improve Revenue Efficiency by 15%</w:t>
      </w:r>
    </w:p>
    <w:p w14:paraId="6B57E346" w14:textId="77777777" w:rsidR="00AE126D" w:rsidRPr="00AE126D" w:rsidRDefault="00AE126D" w:rsidP="00AE126D">
      <w:r w:rsidRPr="00AE126D">
        <w:t>Revenue Efficiency = Revenue ÷ (Distance × Delivery Duration)</w:t>
      </w:r>
    </w:p>
    <w:p w14:paraId="25B6D71D" w14:textId="77777777" w:rsidR="00AE126D" w:rsidRPr="00AE126D" w:rsidRDefault="00AE126D" w:rsidP="00AE126D">
      <w:r w:rsidRPr="00AE126D">
        <w:t xml:space="preserve">To make this number 15% better, the company can either </w:t>
      </w:r>
      <w:r w:rsidRPr="00AE126D">
        <w:rPr>
          <w:b/>
          <w:bCs/>
        </w:rPr>
        <w:t>cut costs</w:t>
      </w:r>
      <w:r w:rsidRPr="00AE126D">
        <w:t xml:space="preserve"> or </w:t>
      </w:r>
      <w:r w:rsidRPr="00AE126D">
        <w:rPr>
          <w:b/>
          <w:bCs/>
        </w:rPr>
        <w:t>earn more per delivery</w:t>
      </w:r>
      <w:r w:rsidRPr="00AE126D">
        <w:t>.</w:t>
      </w:r>
    </w:p>
    <w:p w14:paraId="72672F8D" w14:textId="605B3A2C" w:rsidR="00AE126D" w:rsidRPr="00AE126D" w:rsidRDefault="00AE126D" w:rsidP="00AE126D">
      <w:pPr>
        <w:rPr>
          <w:b/>
          <w:bCs/>
        </w:rPr>
      </w:pPr>
      <w:r w:rsidRPr="00AE126D">
        <w:rPr>
          <w:b/>
          <w:bCs/>
        </w:rPr>
        <w:t xml:space="preserve">Two simple </w:t>
      </w:r>
      <w:r w:rsidR="004406E9">
        <w:rPr>
          <w:b/>
          <w:bCs/>
        </w:rPr>
        <w:t>methods</w:t>
      </w:r>
      <w:r w:rsidRPr="00AE126D">
        <w:rPr>
          <w:b/>
          <w:bCs/>
        </w:rPr>
        <w:t>:</w:t>
      </w:r>
    </w:p>
    <w:p w14:paraId="7B982104" w14:textId="2ED9825D" w:rsidR="00AE126D" w:rsidRPr="00AE126D" w:rsidRDefault="00AE126D" w:rsidP="00AE126D">
      <w:pPr>
        <w:numPr>
          <w:ilvl w:val="0"/>
          <w:numId w:val="2"/>
        </w:numPr>
      </w:pPr>
      <w:r w:rsidRPr="00AE126D">
        <w:rPr>
          <w:b/>
          <w:bCs/>
        </w:rPr>
        <w:t>Lower fuel and time costs</w:t>
      </w:r>
      <w:r w:rsidRPr="00AE126D">
        <w:br/>
        <w:t xml:space="preserve">Look at routes where time or fuel use is </w:t>
      </w:r>
      <w:r w:rsidR="00774F1D" w:rsidRPr="00AE126D">
        <w:t>high and</w:t>
      </w:r>
      <w:r w:rsidRPr="00AE126D">
        <w:t xml:space="preserve"> try to improve them</w:t>
      </w:r>
      <w:r w:rsidR="00774F1D">
        <w:t xml:space="preserve"> by</w:t>
      </w:r>
      <w:r w:rsidRPr="00AE126D">
        <w:t xml:space="preserve"> Delivering multiple orders together or avoiding long routes can help.</w:t>
      </w:r>
    </w:p>
    <w:p w14:paraId="6C200DD9" w14:textId="22411620" w:rsidR="00AE126D" w:rsidRDefault="00AE126D" w:rsidP="00AE126D">
      <w:pPr>
        <w:numPr>
          <w:ilvl w:val="0"/>
          <w:numId w:val="2"/>
        </w:numPr>
      </w:pPr>
      <w:r w:rsidRPr="00AE126D">
        <w:rPr>
          <w:b/>
          <w:bCs/>
        </w:rPr>
        <w:t>Adjust pricing</w:t>
      </w:r>
      <w:r w:rsidR="00774F1D">
        <w:rPr>
          <w:b/>
          <w:bCs/>
        </w:rPr>
        <w:t xml:space="preserve"> according to different factors</w:t>
      </w:r>
      <w:r w:rsidRPr="00AE126D">
        <w:br/>
        <w:t>Some long or slow deliveries may not be priced well. Charging a bit more for difficult deliveries could increase revenue without losing customers.</w:t>
      </w:r>
    </w:p>
    <w:p w14:paraId="7F3081F1" w14:textId="77777777" w:rsidR="00774F1D" w:rsidRPr="00AE126D" w:rsidRDefault="00774F1D" w:rsidP="00774F1D">
      <w:pPr>
        <w:ind w:left="720"/>
      </w:pPr>
    </w:p>
    <w:p w14:paraId="24C02516" w14:textId="77777777" w:rsidR="00AE126D" w:rsidRPr="00AE126D" w:rsidRDefault="00AE126D" w:rsidP="00AE126D">
      <w:pPr>
        <w:rPr>
          <w:b/>
          <w:bCs/>
        </w:rPr>
      </w:pPr>
      <w:r w:rsidRPr="00AE126D">
        <w:rPr>
          <w:b/>
          <w:bCs/>
        </w:rPr>
        <w:t>15. Transit Time vs Rating</w:t>
      </w:r>
    </w:p>
    <w:p w14:paraId="7A5B7C27" w14:textId="2E2E093E" w:rsidR="00AE126D" w:rsidRPr="00AE126D" w:rsidRDefault="00AE126D" w:rsidP="00AE126D">
      <w:r w:rsidRPr="00AE126D">
        <w:t>We looked at whether longer deliveries get lower ratings. But in our case</w:t>
      </w:r>
      <w:r w:rsidR="00A45B3C">
        <w:t xml:space="preserve"> according to our dataset</w:t>
      </w:r>
      <w:r w:rsidRPr="00AE126D">
        <w:t xml:space="preserve">, </w:t>
      </w:r>
      <w:r w:rsidRPr="00AE126D">
        <w:rPr>
          <w:b/>
          <w:bCs/>
        </w:rPr>
        <w:t>every delivery takes 12 hours</w:t>
      </w:r>
      <w:r w:rsidRPr="00AE126D">
        <w:t>, so we can’t compare different transit times.</w:t>
      </w:r>
    </w:p>
    <w:p w14:paraId="22B6E918" w14:textId="32F083E4" w:rsidR="00AE126D" w:rsidRPr="00AE126D" w:rsidRDefault="00AE126D" w:rsidP="00AE126D">
      <w:r w:rsidRPr="00AE126D">
        <w:t xml:space="preserve">Even though the time is the same, the </w:t>
      </w:r>
      <w:r w:rsidRPr="00AE126D">
        <w:rPr>
          <w:b/>
          <w:bCs/>
        </w:rPr>
        <w:t>ratings are different</w:t>
      </w:r>
      <w:r w:rsidRPr="00AE126D">
        <w:t>, which shows that other things matter more  like how the driver behaves, the condition of the package, or communication with the customer.</w:t>
      </w:r>
    </w:p>
    <w:p w14:paraId="7F42CD50" w14:textId="389D63B7" w:rsidR="00AE126D" w:rsidRPr="00AE126D" w:rsidRDefault="00A45B3C" w:rsidP="00AE126D">
      <w:pPr>
        <w:rPr>
          <w:b/>
          <w:bCs/>
        </w:rPr>
      </w:pPr>
      <w:r>
        <w:rPr>
          <w:b/>
          <w:bCs/>
        </w:rPr>
        <w:lastRenderedPageBreak/>
        <w:t>Observation</w:t>
      </w:r>
      <w:r w:rsidR="00AE126D" w:rsidRPr="00AE126D">
        <w:rPr>
          <w:b/>
          <w:bCs/>
        </w:rPr>
        <w:t>:</w:t>
      </w:r>
      <w:r w:rsidR="002961D0">
        <w:rPr>
          <w:b/>
          <w:bCs/>
        </w:rPr>
        <w:t xml:space="preserve"> </w:t>
      </w:r>
      <w:r w:rsidR="00AE126D" w:rsidRPr="00AE126D">
        <w:t xml:space="preserve">Transit time doesn’t explain the ratings. We should focus on other areas to improve customer </w:t>
      </w:r>
      <w:r w:rsidR="00AC3570" w:rsidRPr="00AE126D">
        <w:t>satisfaction</w:t>
      </w:r>
      <w:r w:rsidR="00AC3570">
        <w:t>. ex</w:t>
      </w:r>
      <w:r w:rsidR="002961D0">
        <w:t>-driver behaviours, packaging or the state in which package received etc.</w:t>
      </w:r>
    </w:p>
    <w:p w14:paraId="0C8120E2" w14:textId="77777777" w:rsidR="00AE126D" w:rsidRDefault="00AE126D"/>
    <w:sectPr w:rsidR="00AE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97009"/>
    <w:multiLevelType w:val="multilevel"/>
    <w:tmpl w:val="9C841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3848E5"/>
    <w:multiLevelType w:val="multilevel"/>
    <w:tmpl w:val="738C5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7C1D83"/>
    <w:multiLevelType w:val="multilevel"/>
    <w:tmpl w:val="E2B4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757464"/>
    <w:multiLevelType w:val="multilevel"/>
    <w:tmpl w:val="E8DCC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A245A9"/>
    <w:multiLevelType w:val="multilevel"/>
    <w:tmpl w:val="708C1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785633">
    <w:abstractNumId w:val="3"/>
  </w:num>
  <w:num w:numId="2" w16cid:durableId="208996870">
    <w:abstractNumId w:val="4"/>
  </w:num>
  <w:num w:numId="3" w16cid:durableId="1694107318">
    <w:abstractNumId w:val="0"/>
  </w:num>
  <w:num w:numId="4" w16cid:durableId="1985894246">
    <w:abstractNumId w:val="1"/>
  </w:num>
  <w:num w:numId="5" w16cid:durableId="59252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6D"/>
    <w:rsid w:val="000749D0"/>
    <w:rsid w:val="00097BD7"/>
    <w:rsid w:val="000D6144"/>
    <w:rsid w:val="001B7C56"/>
    <w:rsid w:val="002961D0"/>
    <w:rsid w:val="004406E9"/>
    <w:rsid w:val="00566CF5"/>
    <w:rsid w:val="0074790E"/>
    <w:rsid w:val="00774F1D"/>
    <w:rsid w:val="00830C33"/>
    <w:rsid w:val="009A4140"/>
    <w:rsid w:val="009F3B21"/>
    <w:rsid w:val="00A45B3C"/>
    <w:rsid w:val="00AC3570"/>
    <w:rsid w:val="00AE126D"/>
    <w:rsid w:val="00C77DA5"/>
    <w:rsid w:val="00D36BE9"/>
    <w:rsid w:val="00D81262"/>
    <w:rsid w:val="00DA6A53"/>
    <w:rsid w:val="00DD2C17"/>
    <w:rsid w:val="00E00D53"/>
    <w:rsid w:val="00E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ED84"/>
  <w15:chartTrackingRefBased/>
  <w15:docId w15:val="{9C1CFBB4-B16F-4462-A3DF-142A5B81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2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2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2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2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2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2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2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2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2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2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2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2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2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2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2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2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2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2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2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2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2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2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2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2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2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2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HIMADRI BORO</dc:creator>
  <cp:keywords/>
  <dc:description/>
  <cp:lastModifiedBy>HIMADRI BORO</cp:lastModifiedBy>
  <cp:revision>23</cp:revision>
  <dcterms:created xsi:type="dcterms:W3CDTF">2025-06-04T10:18:00Z</dcterms:created>
  <dcterms:modified xsi:type="dcterms:W3CDTF">2025-06-04T11:06:00Z</dcterms:modified>
</cp:coreProperties>
</file>