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1AA6" w14:textId="77777777" w:rsidR="00B652EB" w:rsidRDefault="00B652EB">
      <w:pPr>
        <w:spacing w:before="68"/>
        <w:ind w:left="2287" w:right="1812"/>
        <w:jc w:val="center"/>
        <w:rPr>
          <w:b/>
          <w:i/>
          <w:spacing w:val="80"/>
          <w:sz w:val="28"/>
        </w:rPr>
      </w:pPr>
      <w:r>
        <w:rPr>
          <w:b/>
          <w:i/>
          <w:w w:val="85"/>
          <w:sz w:val="28"/>
        </w:rPr>
        <w:t>MOTION AND GEOMETRY BASED METHODS IN COMPUTER VISION</w:t>
      </w:r>
      <w:r w:rsidR="00000000">
        <w:rPr>
          <w:b/>
          <w:i/>
          <w:sz w:val="28"/>
        </w:rPr>
        <w:t xml:space="preserve"> </w:t>
      </w:r>
      <w:r w:rsidR="00000000">
        <w:rPr>
          <w:b/>
          <w:i/>
          <w:w w:val="85"/>
          <w:sz w:val="28"/>
        </w:rPr>
        <w:t>MINI PROJECT</w:t>
      </w:r>
      <w:r w:rsidR="00000000">
        <w:rPr>
          <w:b/>
          <w:i/>
          <w:spacing w:val="80"/>
          <w:sz w:val="28"/>
        </w:rPr>
        <w:t xml:space="preserve"> </w:t>
      </w:r>
    </w:p>
    <w:p w14:paraId="4D3CC01D" w14:textId="0AC912DB" w:rsidR="00117172" w:rsidRDefault="00000000">
      <w:pPr>
        <w:spacing w:before="68"/>
        <w:ind w:left="2287" w:right="1812"/>
        <w:jc w:val="center"/>
        <w:rPr>
          <w:b/>
          <w:i/>
          <w:sz w:val="28"/>
        </w:rPr>
      </w:pPr>
      <w:r>
        <w:rPr>
          <w:b/>
          <w:i/>
          <w:sz w:val="28"/>
        </w:rPr>
        <w:t>FINAL REPORT</w:t>
      </w:r>
    </w:p>
    <w:p w14:paraId="2EA2EC62" w14:textId="1499A6E3" w:rsidR="00117172" w:rsidRDefault="00000000">
      <w:pPr>
        <w:spacing w:before="60"/>
        <w:ind w:left="2318" w:right="1812"/>
        <w:jc w:val="center"/>
      </w:pPr>
      <w:proofErr w:type="spellStart"/>
      <w:r>
        <w:rPr>
          <w:spacing w:val="-2"/>
        </w:rPr>
        <w:t>VI</w:t>
      </w:r>
      <w:r w:rsidR="00ED54E2">
        <w:rPr>
          <w:spacing w:val="-2"/>
        </w:rPr>
        <w:t>I</w:t>
      </w:r>
      <w:r>
        <w:rPr>
          <w:spacing w:val="-2"/>
          <w:vertAlign w:val="superscript"/>
        </w:rPr>
        <w:t>th</w:t>
      </w:r>
      <w:proofErr w:type="spellEnd"/>
      <w:r>
        <w:rPr>
          <w:spacing w:val="-19"/>
        </w:rPr>
        <w:t xml:space="preserve"> </w:t>
      </w:r>
      <w:r>
        <w:rPr>
          <w:spacing w:val="-2"/>
        </w:rPr>
        <w:t>SEM</w:t>
      </w:r>
      <w:r>
        <w:rPr>
          <w:spacing w:val="-10"/>
        </w:rPr>
        <w:t xml:space="preserve"> </w:t>
      </w:r>
      <w:r>
        <w:rPr>
          <w:spacing w:val="-5"/>
        </w:rPr>
        <w:t>E&amp;C</w:t>
      </w:r>
    </w:p>
    <w:p w14:paraId="3B5328E5" w14:textId="77777777" w:rsidR="00117172" w:rsidRDefault="00117172">
      <w:pPr>
        <w:pStyle w:val="BodyText"/>
        <w:rPr>
          <w:sz w:val="22"/>
        </w:rPr>
      </w:pPr>
    </w:p>
    <w:p w14:paraId="0054A300" w14:textId="77777777" w:rsidR="00117172" w:rsidRDefault="00117172">
      <w:pPr>
        <w:pStyle w:val="BodyText"/>
        <w:rPr>
          <w:sz w:val="22"/>
        </w:rPr>
      </w:pPr>
    </w:p>
    <w:p w14:paraId="49FDE741" w14:textId="77777777" w:rsidR="00117172" w:rsidRDefault="00117172">
      <w:pPr>
        <w:pStyle w:val="BodyText"/>
        <w:rPr>
          <w:sz w:val="22"/>
        </w:rPr>
      </w:pPr>
    </w:p>
    <w:p w14:paraId="2C9D818E" w14:textId="77777777" w:rsidR="00117172" w:rsidRDefault="00117172">
      <w:pPr>
        <w:pStyle w:val="BodyText"/>
        <w:rPr>
          <w:sz w:val="22"/>
        </w:rPr>
      </w:pPr>
    </w:p>
    <w:p w14:paraId="317FFDC0" w14:textId="77777777" w:rsidR="00117172" w:rsidRDefault="00117172">
      <w:pPr>
        <w:pStyle w:val="BodyText"/>
        <w:rPr>
          <w:sz w:val="22"/>
        </w:rPr>
      </w:pPr>
    </w:p>
    <w:p w14:paraId="16368E70" w14:textId="77777777" w:rsidR="00117172" w:rsidRDefault="00117172">
      <w:pPr>
        <w:pStyle w:val="BodyText"/>
        <w:rPr>
          <w:sz w:val="22"/>
        </w:rPr>
      </w:pPr>
    </w:p>
    <w:p w14:paraId="46031071" w14:textId="77777777" w:rsidR="00117172" w:rsidRDefault="00117172">
      <w:pPr>
        <w:pStyle w:val="BodyText"/>
        <w:rPr>
          <w:sz w:val="22"/>
        </w:rPr>
      </w:pPr>
    </w:p>
    <w:p w14:paraId="7E9A89E7" w14:textId="77777777" w:rsidR="00117172" w:rsidRDefault="00117172">
      <w:pPr>
        <w:pStyle w:val="BodyText"/>
        <w:rPr>
          <w:sz w:val="22"/>
        </w:rPr>
      </w:pPr>
    </w:p>
    <w:p w14:paraId="09A94E5E" w14:textId="77777777" w:rsidR="00117172" w:rsidRDefault="00117172">
      <w:pPr>
        <w:pStyle w:val="BodyText"/>
        <w:spacing w:before="85"/>
        <w:rPr>
          <w:sz w:val="22"/>
        </w:rPr>
      </w:pPr>
    </w:p>
    <w:p w14:paraId="3F3031C2" w14:textId="76B23A25" w:rsidR="00117172" w:rsidRDefault="00ED54E2">
      <w:pPr>
        <w:pStyle w:val="Title"/>
        <w:spacing w:line="300" w:lineRule="auto"/>
      </w:pPr>
      <w:r>
        <w:rPr>
          <w:color w:val="FF0000"/>
        </w:rPr>
        <w:t xml:space="preserve">Car Tracking and Speed Estimation using YOLO </w:t>
      </w:r>
      <w:r w:rsidR="009A4DA1">
        <w:rPr>
          <w:color w:val="FF0000"/>
        </w:rPr>
        <w:t xml:space="preserve">v8 </w:t>
      </w:r>
      <w:r>
        <w:rPr>
          <w:color w:val="FF0000"/>
        </w:rPr>
        <w:t xml:space="preserve">and </w:t>
      </w:r>
      <w:proofErr w:type="spellStart"/>
      <w:r>
        <w:rPr>
          <w:color w:val="FF0000"/>
        </w:rPr>
        <w:t>Deep</w:t>
      </w:r>
      <w:r w:rsidR="00B652EB">
        <w:rPr>
          <w:color w:val="FF0000"/>
        </w:rPr>
        <w:t>SORT</w:t>
      </w:r>
      <w:proofErr w:type="spellEnd"/>
    </w:p>
    <w:p w14:paraId="36F1AF80" w14:textId="77777777" w:rsidR="00117172" w:rsidRDefault="00117172">
      <w:pPr>
        <w:pStyle w:val="BodyText"/>
        <w:rPr>
          <w:b/>
          <w:sz w:val="48"/>
        </w:rPr>
      </w:pPr>
    </w:p>
    <w:p w14:paraId="70E69B09" w14:textId="77777777" w:rsidR="00117172" w:rsidRDefault="00117172">
      <w:pPr>
        <w:pStyle w:val="BodyText"/>
        <w:rPr>
          <w:b/>
          <w:sz w:val="48"/>
        </w:rPr>
      </w:pPr>
    </w:p>
    <w:p w14:paraId="59D6AACB" w14:textId="77777777" w:rsidR="00117172" w:rsidRDefault="00117172">
      <w:pPr>
        <w:pStyle w:val="BodyText"/>
        <w:rPr>
          <w:b/>
          <w:sz w:val="48"/>
        </w:rPr>
      </w:pPr>
    </w:p>
    <w:p w14:paraId="1B63179F" w14:textId="77777777" w:rsidR="00117172" w:rsidRDefault="00117172">
      <w:pPr>
        <w:pStyle w:val="BodyText"/>
        <w:rPr>
          <w:b/>
          <w:sz w:val="48"/>
        </w:rPr>
      </w:pPr>
    </w:p>
    <w:p w14:paraId="438DFB7D" w14:textId="77777777" w:rsidR="00117172" w:rsidRDefault="00117172">
      <w:pPr>
        <w:pStyle w:val="BodyText"/>
        <w:spacing w:before="4"/>
        <w:rPr>
          <w:b/>
          <w:sz w:val="48"/>
        </w:rPr>
      </w:pPr>
    </w:p>
    <w:p w14:paraId="38F5C440" w14:textId="77777777" w:rsidR="00117172" w:rsidRDefault="00000000">
      <w:pPr>
        <w:pStyle w:val="Heading1"/>
        <w:ind w:left="1514" w:right="1049"/>
      </w:pPr>
      <w:bookmarkStart w:id="0" w:name="Electronics_and_Communication_Engineerin"/>
      <w:bookmarkEnd w:id="0"/>
      <w:r>
        <w:rPr>
          <w:spacing w:val="-4"/>
        </w:rPr>
        <w:t>Electronics</w:t>
      </w:r>
      <w:r>
        <w:rPr>
          <w:spacing w:val="-18"/>
        </w:rPr>
        <w:t xml:space="preserve"> </w:t>
      </w:r>
      <w:r>
        <w:rPr>
          <w:spacing w:val="-4"/>
        </w:rPr>
        <w:t>and</w:t>
      </w:r>
      <w:r>
        <w:rPr>
          <w:spacing w:val="-11"/>
        </w:rPr>
        <w:t xml:space="preserve"> </w:t>
      </w:r>
      <w:r>
        <w:rPr>
          <w:spacing w:val="-4"/>
        </w:rPr>
        <w:t>Communication</w:t>
      </w:r>
      <w:r>
        <w:rPr>
          <w:spacing w:val="-18"/>
        </w:rPr>
        <w:t xml:space="preserve"> </w:t>
      </w:r>
      <w:r>
        <w:rPr>
          <w:spacing w:val="-4"/>
        </w:rPr>
        <w:t>Engineering</w:t>
      </w:r>
    </w:p>
    <w:p w14:paraId="47769CEC" w14:textId="77777777" w:rsidR="00117172" w:rsidRDefault="00117172">
      <w:pPr>
        <w:pStyle w:val="BodyText"/>
        <w:rPr>
          <w:b/>
        </w:rPr>
      </w:pPr>
    </w:p>
    <w:p w14:paraId="2C6EE320" w14:textId="77777777" w:rsidR="00117172" w:rsidRDefault="00117172">
      <w:pPr>
        <w:pStyle w:val="BodyText"/>
        <w:spacing w:before="52"/>
        <w:rPr>
          <w:b/>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5"/>
        <w:gridCol w:w="4111"/>
      </w:tblGrid>
      <w:tr w:rsidR="00ED54E2" w14:paraId="6087327E" w14:textId="77777777" w:rsidTr="00ED54E2">
        <w:trPr>
          <w:trHeight w:val="801"/>
        </w:trPr>
        <w:tc>
          <w:tcPr>
            <w:tcW w:w="3685" w:type="dxa"/>
          </w:tcPr>
          <w:p w14:paraId="350C10DA" w14:textId="77777777" w:rsidR="00ED54E2" w:rsidRDefault="00ED54E2">
            <w:pPr>
              <w:pStyle w:val="TableParagraph"/>
              <w:spacing w:before="0" w:line="310" w:lineRule="exact"/>
              <w:ind w:left="124"/>
              <w:jc w:val="left"/>
              <w:rPr>
                <w:b/>
                <w:sz w:val="28"/>
              </w:rPr>
            </w:pPr>
            <w:r>
              <w:rPr>
                <w:b/>
                <w:spacing w:val="-4"/>
                <w:sz w:val="28"/>
              </w:rPr>
              <w:t>Name</w:t>
            </w:r>
          </w:p>
        </w:tc>
        <w:tc>
          <w:tcPr>
            <w:tcW w:w="4111" w:type="dxa"/>
          </w:tcPr>
          <w:p w14:paraId="2AEF46F3" w14:textId="77777777" w:rsidR="00ED54E2" w:rsidRDefault="00ED54E2">
            <w:pPr>
              <w:pStyle w:val="TableParagraph"/>
              <w:spacing w:before="0" w:line="310" w:lineRule="exact"/>
              <w:ind w:left="124"/>
              <w:jc w:val="left"/>
              <w:rPr>
                <w:b/>
                <w:sz w:val="28"/>
              </w:rPr>
            </w:pPr>
            <w:r>
              <w:rPr>
                <w:b/>
                <w:w w:val="90"/>
                <w:sz w:val="28"/>
              </w:rPr>
              <w:t>Registration</w:t>
            </w:r>
            <w:r>
              <w:rPr>
                <w:b/>
                <w:spacing w:val="62"/>
                <w:sz w:val="28"/>
              </w:rPr>
              <w:t xml:space="preserve"> </w:t>
            </w:r>
            <w:r>
              <w:rPr>
                <w:b/>
                <w:spacing w:val="-2"/>
                <w:w w:val="90"/>
                <w:sz w:val="28"/>
              </w:rPr>
              <w:t>Number</w:t>
            </w:r>
          </w:p>
        </w:tc>
      </w:tr>
      <w:tr w:rsidR="00ED54E2" w14:paraId="48B98916" w14:textId="77777777" w:rsidTr="00ED54E2">
        <w:trPr>
          <w:trHeight w:val="542"/>
        </w:trPr>
        <w:tc>
          <w:tcPr>
            <w:tcW w:w="3685" w:type="dxa"/>
          </w:tcPr>
          <w:p w14:paraId="3DA906A8" w14:textId="5C70591E" w:rsidR="00ED54E2" w:rsidRDefault="00ED54E2">
            <w:pPr>
              <w:pStyle w:val="TableParagraph"/>
              <w:spacing w:before="0" w:line="263" w:lineRule="exact"/>
              <w:ind w:left="124"/>
              <w:jc w:val="left"/>
              <w:rPr>
                <w:sz w:val="24"/>
              </w:rPr>
            </w:pPr>
            <w:r>
              <w:rPr>
                <w:spacing w:val="-2"/>
                <w:sz w:val="24"/>
              </w:rPr>
              <w:t>Mayank</w:t>
            </w:r>
            <w:r>
              <w:rPr>
                <w:spacing w:val="-11"/>
                <w:sz w:val="24"/>
              </w:rPr>
              <w:t xml:space="preserve"> </w:t>
            </w:r>
            <w:r>
              <w:rPr>
                <w:spacing w:val="-5"/>
                <w:sz w:val="24"/>
              </w:rPr>
              <w:t>Raj</w:t>
            </w:r>
          </w:p>
        </w:tc>
        <w:tc>
          <w:tcPr>
            <w:tcW w:w="4111" w:type="dxa"/>
          </w:tcPr>
          <w:p w14:paraId="187130AD" w14:textId="2C17969D" w:rsidR="00ED54E2" w:rsidRDefault="00ED54E2">
            <w:pPr>
              <w:pStyle w:val="TableParagraph"/>
              <w:spacing w:before="0" w:line="263" w:lineRule="exact"/>
              <w:ind w:left="1085"/>
              <w:jc w:val="left"/>
              <w:rPr>
                <w:sz w:val="24"/>
              </w:rPr>
            </w:pPr>
            <w:r>
              <w:rPr>
                <w:spacing w:val="-2"/>
                <w:sz w:val="24"/>
              </w:rPr>
              <w:t>210907306</w:t>
            </w:r>
          </w:p>
        </w:tc>
      </w:tr>
      <w:tr w:rsidR="00ED54E2" w14:paraId="49275960" w14:textId="77777777" w:rsidTr="00ED54E2">
        <w:trPr>
          <w:trHeight w:val="551"/>
        </w:trPr>
        <w:tc>
          <w:tcPr>
            <w:tcW w:w="3685" w:type="dxa"/>
          </w:tcPr>
          <w:p w14:paraId="10CCF09B" w14:textId="6D07F7FC" w:rsidR="00ED54E2" w:rsidRDefault="00ED54E2">
            <w:pPr>
              <w:pStyle w:val="TableParagraph"/>
              <w:spacing w:before="0" w:line="268" w:lineRule="exact"/>
              <w:ind w:left="124"/>
              <w:jc w:val="left"/>
              <w:rPr>
                <w:sz w:val="24"/>
              </w:rPr>
            </w:pPr>
            <w:r>
              <w:rPr>
                <w:spacing w:val="-2"/>
                <w:sz w:val="24"/>
              </w:rPr>
              <w:t>Himadri Sinha</w:t>
            </w:r>
          </w:p>
        </w:tc>
        <w:tc>
          <w:tcPr>
            <w:tcW w:w="4111" w:type="dxa"/>
          </w:tcPr>
          <w:p w14:paraId="21371518" w14:textId="0EE7C7EA" w:rsidR="00ED54E2" w:rsidRDefault="00ED54E2">
            <w:pPr>
              <w:pStyle w:val="TableParagraph"/>
              <w:spacing w:before="0" w:line="268" w:lineRule="exact"/>
              <w:ind w:left="1085"/>
              <w:jc w:val="left"/>
              <w:rPr>
                <w:sz w:val="24"/>
              </w:rPr>
            </w:pPr>
            <w:r>
              <w:rPr>
                <w:spacing w:val="-2"/>
                <w:sz w:val="24"/>
              </w:rPr>
              <w:t>210907384</w:t>
            </w:r>
          </w:p>
        </w:tc>
      </w:tr>
      <w:tr w:rsidR="00ED54E2" w14:paraId="126E2EF6" w14:textId="77777777" w:rsidTr="00ED54E2">
        <w:trPr>
          <w:trHeight w:val="469"/>
        </w:trPr>
        <w:tc>
          <w:tcPr>
            <w:tcW w:w="3685" w:type="dxa"/>
          </w:tcPr>
          <w:p w14:paraId="059C8102" w14:textId="77777777" w:rsidR="00ED54E2" w:rsidRDefault="00ED54E2">
            <w:pPr>
              <w:pStyle w:val="TableParagraph"/>
              <w:spacing w:before="0" w:line="268" w:lineRule="exact"/>
              <w:ind w:left="124"/>
              <w:jc w:val="left"/>
              <w:rPr>
                <w:sz w:val="24"/>
              </w:rPr>
            </w:pPr>
            <w:r>
              <w:rPr>
                <w:sz w:val="24"/>
              </w:rPr>
              <w:t xml:space="preserve">Swagat </w:t>
            </w:r>
            <w:r>
              <w:rPr>
                <w:spacing w:val="-2"/>
                <w:sz w:val="24"/>
              </w:rPr>
              <w:t>Biswal</w:t>
            </w:r>
          </w:p>
        </w:tc>
        <w:tc>
          <w:tcPr>
            <w:tcW w:w="4111" w:type="dxa"/>
          </w:tcPr>
          <w:p w14:paraId="600DE7FE" w14:textId="77777777" w:rsidR="00ED54E2" w:rsidRDefault="00ED54E2">
            <w:pPr>
              <w:pStyle w:val="TableParagraph"/>
              <w:spacing w:before="0" w:line="268" w:lineRule="exact"/>
              <w:ind w:left="1085"/>
              <w:jc w:val="left"/>
              <w:rPr>
                <w:sz w:val="24"/>
              </w:rPr>
            </w:pPr>
            <w:r>
              <w:rPr>
                <w:spacing w:val="-2"/>
                <w:sz w:val="24"/>
              </w:rPr>
              <w:t>210907388</w:t>
            </w:r>
          </w:p>
        </w:tc>
      </w:tr>
    </w:tbl>
    <w:p w14:paraId="280C4AD1" w14:textId="77777777" w:rsidR="00117172" w:rsidRDefault="00117172">
      <w:pPr>
        <w:pStyle w:val="BodyText"/>
        <w:rPr>
          <w:b/>
        </w:rPr>
      </w:pPr>
    </w:p>
    <w:p w14:paraId="7A9EF748" w14:textId="77777777" w:rsidR="00117172" w:rsidRDefault="00117172">
      <w:pPr>
        <w:pStyle w:val="BodyText"/>
        <w:rPr>
          <w:b/>
        </w:rPr>
      </w:pPr>
    </w:p>
    <w:p w14:paraId="3F8190AC" w14:textId="77777777" w:rsidR="00117172" w:rsidRDefault="00117172">
      <w:pPr>
        <w:pStyle w:val="BodyText"/>
        <w:rPr>
          <w:b/>
        </w:rPr>
      </w:pPr>
    </w:p>
    <w:p w14:paraId="6897F890" w14:textId="77777777" w:rsidR="00117172" w:rsidRDefault="00117172">
      <w:pPr>
        <w:pStyle w:val="BodyText"/>
        <w:rPr>
          <w:b/>
        </w:rPr>
      </w:pPr>
    </w:p>
    <w:p w14:paraId="2927A39A" w14:textId="77777777" w:rsidR="00117172" w:rsidRDefault="00117172">
      <w:pPr>
        <w:pStyle w:val="BodyText"/>
        <w:rPr>
          <w:b/>
        </w:rPr>
      </w:pPr>
    </w:p>
    <w:p w14:paraId="70BC0503" w14:textId="77777777" w:rsidR="00117172" w:rsidRDefault="00117172">
      <w:pPr>
        <w:pStyle w:val="BodyText"/>
        <w:rPr>
          <w:b/>
        </w:rPr>
      </w:pPr>
    </w:p>
    <w:p w14:paraId="78193B86" w14:textId="77777777" w:rsidR="00117172" w:rsidRDefault="00117172">
      <w:pPr>
        <w:pStyle w:val="BodyText"/>
        <w:rPr>
          <w:b/>
        </w:rPr>
      </w:pPr>
    </w:p>
    <w:p w14:paraId="7B0D720C" w14:textId="77777777" w:rsidR="00117172" w:rsidRDefault="00117172">
      <w:pPr>
        <w:pStyle w:val="BodyText"/>
        <w:rPr>
          <w:b/>
        </w:rPr>
      </w:pPr>
    </w:p>
    <w:p w14:paraId="4DDD25A1" w14:textId="77777777" w:rsidR="00117172" w:rsidRDefault="00117172">
      <w:pPr>
        <w:pStyle w:val="BodyText"/>
        <w:rPr>
          <w:b/>
        </w:rPr>
      </w:pPr>
    </w:p>
    <w:p w14:paraId="37F9614A" w14:textId="77777777" w:rsidR="00117172" w:rsidRDefault="00117172">
      <w:pPr>
        <w:pStyle w:val="BodyText"/>
        <w:spacing w:before="7"/>
        <w:rPr>
          <w:b/>
        </w:rPr>
      </w:pPr>
    </w:p>
    <w:p w14:paraId="75161884" w14:textId="77777777" w:rsidR="00117172" w:rsidRDefault="00000000">
      <w:pPr>
        <w:ind w:left="1514" w:right="1119"/>
        <w:jc w:val="center"/>
        <w:rPr>
          <w:b/>
          <w:sz w:val="20"/>
        </w:rPr>
      </w:pPr>
      <w:bookmarkStart w:id="1" w:name="MANIPAL_INSTITUTE_OF_TECHNOLOGY"/>
      <w:bookmarkEnd w:id="1"/>
      <w:r>
        <w:rPr>
          <w:b/>
          <w:spacing w:val="-4"/>
          <w:sz w:val="20"/>
        </w:rPr>
        <w:t>DEPARTMENT</w:t>
      </w:r>
      <w:r>
        <w:rPr>
          <w:b/>
          <w:spacing w:val="-17"/>
          <w:sz w:val="20"/>
        </w:rPr>
        <w:t xml:space="preserve"> </w:t>
      </w:r>
      <w:r>
        <w:rPr>
          <w:b/>
          <w:spacing w:val="-4"/>
          <w:sz w:val="20"/>
        </w:rPr>
        <w:t>OF</w:t>
      </w:r>
      <w:r>
        <w:rPr>
          <w:b/>
          <w:spacing w:val="-19"/>
          <w:sz w:val="20"/>
        </w:rPr>
        <w:t xml:space="preserve"> </w:t>
      </w:r>
      <w:r>
        <w:rPr>
          <w:b/>
          <w:spacing w:val="-4"/>
          <w:sz w:val="20"/>
        </w:rPr>
        <w:t>ELECTRONICS</w:t>
      </w:r>
      <w:r>
        <w:rPr>
          <w:b/>
          <w:spacing w:val="-7"/>
          <w:sz w:val="20"/>
        </w:rPr>
        <w:t xml:space="preserve"> </w:t>
      </w:r>
      <w:r>
        <w:rPr>
          <w:b/>
          <w:spacing w:val="-4"/>
          <w:sz w:val="20"/>
        </w:rPr>
        <w:t>AND</w:t>
      </w:r>
      <w:r>
        <w:rPr>
          <w:b/>
          <w:spacing w:val="-8"/>
          <w:sz w:val="20"/>
        </w:rPr>
        <w:t xml:space="preserve"> </w:t>
      </w:r>
      <w:r>
        <w:rPr>
          <w:b/>
          <w:spacing w:val="-4"/>
          <w:sz w:val="20"/>
        </w:rPr>
        <w:t>COMMUNICATION</w:t>
      </w:r>
      <w:r>
        <w:rPr>
          <w:b/>
          <w:spacing w:val="-1"/>
          <w:sz w:val="20"/>
        </w:rPr>
        <w:t xml:space="preserve"> </w:t>
      </w:r>
      <w:r>
        <w:rPr>
          <w:b/>
          <w:spacing w:val="-4"/>
          <w:sz w:val="20"/>
        </w:rPr>
        <w:t>ENGINEERING</w:t>
      </w:r>
    </w:p>
    <w:p w14:paraId="6BB7687A" w14:textId="77777777" w:rsidR="00117172" w:rsidRDefault="00000000">
      <w:pPr>
        <w:pStyle w:val="Heading1"/>
        <w:spacing w:before="37"/>
      </w:pPr>
      <w:r>
        <w:rPr>
          <w:noProof/>
        </w:rPr>
        <w:drawing>
          <wp:anchor distT="0" distB="0" distL="0" distR="0" simplePos="0" relativeHeight="15728640" behindDoc="0" locked="0" layoutInCell="1" allowOverlap="1" wp14:anchorId="146FEA4E" wp14:editId="247C63DE">
            <wp:simplePos x="0" y="0"/>
            <wp:positionH relativeFrom="page">
              <wp:posOffset>727075</wp:posOffset>
            </wp:positionH>
            <wp:positionV relativeFrom="paragraph">
              <wp:posOffset>29930</wp:posOffset>
            </wp:positionV>
            <wp:extent cx="863600" cy="8680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63600" cy="868095"/>
                    </a:xfrm>
                    <a:prstGeom prst="rect">
                      <a:avLst/>
                    </a:prstGeom>
                  </pic:spPr>
                </pic:pic>
              </a:graphicData>
            </a:graphic>
          </wp:anchor>
        </w:drawing>
      </w:r>
      <w:r>
        <w:rPr>
          <w:spacing w:val="-4"/>
        </w:rPr>
        <w:t>MANIPAL</w:t>
      </w:r>
      <w:r>
        <w:rPr>
          <w:spacing w:val="-7"/>
        </w:rPr>
        <w:t xml:space="preserve"> </w:t>
      </w:r>
      <w:r>
        <w:rPr>
          <w:spacing w:val="-4"/>
        </w:rPr>
        <w:t>INSTITUTE</w:t>
      </w:r>
      <w:r>
        <w:rPr>
          <w:spacing w:val="-2"/>
        </w:rPr>
        <w:t xml:space="preserve"> </w:t>
      </w:r>
      <w:r>
        <w:rPr>
          <w:spacing w:val="-4"/>
        </w:rPr>
        <w:t>OF</w:t>
      </w:r>
      <w:r>
        <w:rPr>
          <w:spacing w:val="-20"/>
        </w:rPr>
        <w:t xml:space="preserve"> </w:t>
      </w:r>
      <w:r>
        <w:rPr>
          <w:spacing w:val="-4"/>
        </w:rPr>
        <w:t>TECHNOLOGY</w:t>
      </w:r>
    </w:p>
    <w:p w14:paraId="762FF924" w14:textId="77777777" w:rsidR="00117172" w:rsidRDefault="00000000">
      <w:pPr>
        <w:spacing w:before="96" w:line="295" w:lineRule="auto"/>
        <w:ind w:left="2022" w:right="1898"/>
        <w:jc w:val="center"/>
        <w:rPr>
          <w:sz w:val="24"/>
        </w:rPr>
      </w:pPr>
      <w:r>
        <w:rPr>
          <w:sz w:val="24"/>
        </w:rPr>
        <w:t>(A</w:t>
      </w:r>
      <w:r>
        <w:rPr>
          <w:spacing w:val="-27"/>
          <w:sz w:val="24"/>
        </w:rPr>
        <w:t xml:space="preserve"> </w:t>
      </w:r>
      <w:r>
        <w:rPr>
          <w:sz w:val="24"/>
        </w:rPr>
        <w:t>Constituent</w:t>
      </w:r>
      <w:r>
        <w:rPr>
          <w:spacing w:val="-13"/>
          <w:sz w:val="24"/>
        </w:rPr>
        <w:t xml:space="preserve"> </w:t>
      </w:r>
      <w:r>
        <w:rPr>
          <w:sz w:val="24"/>
        </w:rPr>
        <w:t>Unit</w:t>
      </w:r>
      <w:r>
        <w:rPr>
          <w:spacing w:val="-15"/>
          <w:sz w:val="24"/>
        </w:rPr>
        <w:t xml:space="preserve"> </w:t>
      </w:r>
      <w:r>
        <w:rPr>
          <w:sz w:val="24"/>
        </w:rPr>
        <w:t>of</w:t>
      </w:r>
      <w:r>
        <w:rPr>
          <w:spacing w:val="-30"/>
          <w:sz w:val="24"/>
        </w:rPr>
        <w:t xml:space="preserve"> </w:t>
      </w:r>
      <w:r>
        <w:rPr>
          <w:sz w:val="24"/>
        </w:rPr>
        <w:t>Manipal</w:t>
      </w:r>
      <w:r>
        <w:rPr>
          <w:spacing w:val="-21"/>
          <w:sz w:val="24"/>
        </w:rPr>
        <w:t xml:space="preserve"> </w:t>
      </w:r>
      <w:r>
        <w:rPr>
          <w:sz w:val="24"/>
        </w:rPr>
        <w:t>Academy</w:t>
      </w:r>
      <w:r>
        <w:rPr>
          <w:spacing w:val="-26"/>
          <w:sz w:val="24"/>
        </w:rPr>
        <w:t xml:space="preserve"> </w:t>
      </w:r>
      <w:r>
        <w:rPr>
          <w:sz w:val="24"/>
        </w:rPr>
        <w:t>of</w:t>
      </w:r>
      <w:r>
        <w:rPr>
          <w:spacing w:val="-30"/>
          <w:sz w:val="24"/>
        </w:rPr>
        <w:t xml:space="preserve"> </w:t>
      </w:r>
      <w:r>
        <w:rPr>
          <w:sz w:val="24"/>
        </w:rPr>
        <w:t>Higher</w:t>
      </w:r>
      <w:r>
        <w:rPr>
          <w:spacing w:val="-12"/>
          <w:sz w:val="24"/>
        </w:rPr>
        <w:t xml:space="preserve"> </w:t>
      </w:r>
      <w:r>
        <w:rPr>
          <w:sz w:val="24"/>
        </w:rPr>
        <w:t xml:space="preserve">Education) </w:t>
      </w:r>
      <w:r>
        <w:rPr>
          <w:sz w:val="24"/>
        </w:rPr>
        <w:lastRenderedPageBreak/>
        <w:t>MANIPAL – 576104, KARNATAKA, INDIA</w:t>
      </w:r>
    </w:p>
    <w:p w14:paraId="2975DEC7" w14:textId="77777777" w:rsidR="00117172" w:rsidRDefault="00000000">
      <w:pPr>
        <w:spacing w:before="27"/>
        <w:ind w:left="133"/>
        <w:jc w:val="center"/>
        <w:rPr>
          <w:b/>
          <w:sz w:val="24"/>
        </w:rPr>
      </w:pPr>
      <w:r>
        <w:rPr>
          <w:b/>
          <w:spacing w:val="-2"/>
          <w:sz w:val="24"/>
        </w:rPr>
        <w:t>MARCH</w:t>
      </w:r>
      <w:r>
        <w:rPr>
          <w:b/>
          <w:spacing w:val="-12"/>
          <w:sz w:val="24"/>
        </w:rPr>
        <w:t xml:space="preserve"> </w:t>
      </w:r>
      <w:r>
        <w:rPr>
          <w:b/>
          <w:spacing w:val="-4"/>
          <w:sz w:val="24"/>
        </w:rPr>
        <w:t>2024</w:t>
      </w:r>
    </w:p>
    <w:p w14:paraId="29F04625" w14:textId="77777777" w:rsidR="00117172" w:rsidRDefault="00117172">
      <w:pPr>
        <w:jc w:val="center"/>
        <w:rPr>
          <w:sz w:val="24"/>
        </w:rPr>
        <w:sectPr w:rsidR="00117172">
          <w:type w:val="continuous"/>
          <w:pgSz w:w="11910" w:h="16840"/>
          <w:pgMar w:top="1260" w:right="1060" w:bottom="280" w:left="960" w:header="720" w:footer="720" w:gutter="0"/>
          <w:cols w:space="720"/>
        </w:sectPr>
      </w:pPr>
    </w:p>
    <w:p w14:paraId="01BFC8B8" w14:textId="5BC7F213" w:rsidR="00117172" w:rsidRDefault="009A4DA1">
      <w:pPr>
        <w:spacing w:before="54"/>
        <w:ind w:left="438"/>
        <w:rPr>
          <w:sz w:val="48"/>
        </w:rPr>
      </w:pPr>
      <w:r>
        <w:rPr>
          <w:sz w:val="48"/>
        </w:rPr>
        <w:lastRenderedPageBreak/>
        <w:t xml:space="preserve">Car Detection and Speed Estimation using YOLO v8 and </w:t>
      </w:r>
      <w:proofErr w:type="spellStart"/>
      <w:r>
        <w:rPr>
          <w:sz w:val="48"/>
        </w:rPr>
        <w:t>DeepSORT</w:t>
      </w:r>
      <w:proofErr w:type="spellEnd"/>
    </w:p>
    <w:p w14:paraId="3583F510" w14:textId="77777777" w:rsidR="00117172" w:rsidRDefault="00117172">
      <w:pPr>
        <w:pStyle w:val="BodyText"/>
      </w:pPr>
    </w:p>
    <w:p w14:paraId="225D45D3" w14:textId="77777777" w:rsidR="00117172" w:rsidRDefault="00117172">
      <w:pPr>
        <w:pStyle w:val="BodyText"/>
      </w:pPr>
    </w:p>
    <w:p w14:paraId="6F4C866B" w14:textId="77777777" w:rsidR="00117172" w:rsidRDefault="00117172">
      <w:pPr>
        <w:pStyle w:val="BodyText"/>
      </w:pPr>
    </w:p>
    <w:p w14:paraId="65CD9DBF" w14:textId="77777777" w:rsidR="00117172" w:rsidRDefault="00117172">
      <w:pPr>
        <w:pStyle w:val="BodyText"/>
        <w:spacing w:before="147"/>
      </w:pPr>
    </w:p>
    <w:p w14:paraId="1C29915D" w14:textId="77777777" w:rsidR="00117172" w:rsidRDefault="00117172">
      <w:pPr>
        <w:sectPr w:rsidR="00117172">
          <w:footerReference w:type="default" r:id="rId8"/>
          <w:pgSz w:w="12240" w:h="15840"/>
          <w:pgMar w:top="1000" w:right="460" w:bottom="1100" w:left="800" w:header="0" w:footer="916" w:gutter="0"/>
          <w:pgNumType w:start="1"/>
          <w:cols w:space="720"/>
        </w:sectPr>
      </w:pPr>
    </w:p>
    <w:p w14:paraId="3C94B77C" w14:textId="77777777" w:rsidR="00ED54E2" w:rsidRDefault="00000000" w:rsidP="00ED54E2">
      <w:pPr>
        <w:pStyle w:val="NormalWeb"/>
      </w:pPr>
      <w:r>
        <w:rPr>
          <w:b/>
          <w:i/>
          <w:sz w:val="18"/>
        </w:rPr>
        <w:t>Abstract</w:t>
      </w:r>
      <w:r>
        <w:rPr>
          <w:b/>
          <w:sz w:val="18"/>
        </w:rPr>
        <w:t>—</w:t>
      </w:r>
      <w:r>
        <w:rPr>
          <w:b/>
          <w:spacing w:val="-9"/>
          <w:sz w:val="18"/>
        </w:rPr>
        <w:t xml:space="preserve"> </w:t>
      </w:r>
      <w:r w:rsidR="00ED54E2" w:rsidRPr="00ED54E2">
        <w:rPr>
          <w:b/>
          <w:bCs/>
          <w:sz w:val="18"/>
          <w:szCs w:val="18"/>
        </w:rPr>
        <w:t xml:space="preserve">This project develops a real-time system for detecting, tracking, and estimating the speed of vehicles using the YOLOv8 object detection framework in combination with the </w:t>
      </w:r>
      <w:proofErr w:type="spellStart"/>
      <w:r w:rsidR="00ED54E2" w:rsidRPr="00ED54E2">
        <w:rPr>
          <w:b/>
          <w:bCs/>
          <w:sz w:val="18"/>
          <w:szCs w:val="18"/>
        </w:rPr>
        <w:t>DeepSORT</w:t>
      </w:r>
      <w:proofErr w:type="spellEnd"/>
      <w:r w:rsidR="00ED54E2" w:rsidRPr="00ED54E2">
        <w:rPr>
          <w:b/>
          <w:bCs/>
          <w:sz w:val="18"/>
          <w:szCs w:val="18"/>
        </w:rPr>
        <w:t xml:space="preserve"> algorithm for tracking. The system processes video footage, detects cars in each frame, and tracks their movement across multiple frames to estimate speed through displacement calculations. Performance evaluation using metrics such as mean Average Precision (</w:t>
      </w:r>
      <w:proofErr w:type="spellStart"/>
      <w:r w:rsidR="00ED54E2" w:rsidRPr="00ED54E2">
        <w:rPr>
          <w:b/>
          <w:bCs/>
          <w:sz w:val="18"/>
          <w:szCs w:val="18"/>
        </w:rPr>
        <w:t>mAP</w:t>
      </w:r>
      <w:proofErr w:type="spellEnd"/>
      <w:r w:rsidR="00ED54E2" w:rsidRPr="00ED54E2">
        <w:rPr>
          <w:b/>
          <w:bCs/>
          <w:sz w:val="18"/>
          <w:szCs w:val="18"/>
        </w:rPr>
        <w:t>) and F1 score reveals high accuracy in detection and reliable tracking across different traffic scenarios. The speed estimation results show minimal deviation from actual values, making the system highly applicable for traffic monitoring. Future enhancements include improving detection in low-light conditions and optimizing the system for deployment on resource-constrained edge devices.</w:t>
      </w:r>
    </w:p>
    <w:p w14:paraId="78BF5FB1" w14:textId="77777777" w:rsidR="00117172" w:rsidRDefault="00000000">
      <w:pPr>
        <w:pStyle w:val="ListParagraph"/>
        <w:numPr>
          <w:ilvl w:val="0"/>
          <w:numId w:val="4"/>
        </w:numPr>
        <w:tabs>
          <w:tab w:val="left" w:pos="2097"/>
        </w:tabs>
        <w:spacing w:before="149"/>
        <w:ind w:left="2097" w:hanging="247"/>
        <w:jc w:val="left"/>
        <w:rPr>
          <w:sz w:val="20"/>
        </w:rPr>
      </w:pPr>
      <w:r>
        <w:rPr>
          <w:smallCaps/>
          <w:spacing w:val="-2"/>
          <w:sz w:val="20"/>
        </w:rPr>
        <w:t>Introduction</w:t>
      </w:r>
    </w:p>
    <w:p w14:paraId="7112044B" w14:textId="77777777" w:rsidR="00ED54E2" w:rsidRPr="00ED54E2" w:rsidRDefault="00ED54E2" w:rsidP="00ED54E2">
      <w:pPr>
        <w:pStyle w:val="paragraph"/>
        <w:spacing w:before="0" w:beforeAutospacing="0" w:after="0" w:afterAutospacing="0"/>
        <w:jc w:val="both"/>
        <w:textAlignment w:val="baseline"/>
        <w:rPr>
          <w:rFonts w:ascii="Segoe UI" w:hAnsi="Segoe UI" w:cs="Segoe UI"/>
          <w:sz w:val="20"/>
          <w:szCs w:val="20"/>
          <w:lang w:val="en-US"/>
        </w:rPr>
      </w:pPr>
      <w:r w:rsidRPr="00ED54E2">
        <w:rPr>
          <w:rStyle w:val="normaltextrun"/>
          <w:sz w:val="20"/>
          <w:szCs w:val="20"/>
          <w:lang w:val="en-US"/>
        </w:rPr>
        <w:t>The development of intelligent transportation systems (ITS) plays a critical role in addressing modern traffic challenges, such as vehicle detection, speed estimation, and traffic surveillance. These systems offer solutions for monitoring traffic flow, identifying vehicles in real time, and estimating their speeds with higher accuracy. In congested environments with diverse vehicle models and varying conditions, ensuring precise vehicle detection remains a significant challenge.</w:t>
      </w:r>
      <w:r w:rsidRPr="00ED54E2">
        <w:rPr>
          <w:rStyle w:val="eop"/>
          <w:sz w:val="20"/>
          <w:szCs w:val="20"/>
          <w:lang w:val="en-US"/>
        </w:rPr>
        <w:t> </w:t>
      </w:r>
    </w:p>
    <w:p w14:paraId="5B3BAAC7" w14:textId="77777777" w:rsidR="00ED54E2" w:rsidRPr="00ED54E2" w:rsidRDefault="00ED54E2" w:rsidP="00ED54E2">
      <w:pPr>
        <w:pStyle w:val="paragraph"/>
        <w:spacing w:before="0" w:beforeAutospacing="0" w:after="0" w:afterAutospacing="0"/>
        <w:jc w:val="both"/>
        <w:textAlignment w:val="baseline"/>
        <w:rPr>
          <w:rFonts w:ascii="Segoe UI" w:hAnsi="Segoe UI" w:cs="Segoe UI"/>
          <w:sz w:val="20"/>
          <w:szCs w:val="20"/>
          <w:lang w:val="en-US"/>
        </w:rPr>
      </w:pPr>
      <w:r w:rsidRPr="00ED54E2">
        <w:rPr>
          <w:rStyle w:val="normaltextrun"/>
          <w:sz w:val="20"/>
          <w:szCs w:val="20"/>
          <w:lang w:val="en-US"/>
        </w:rPr>
        <w:t>With advancements in computer vision and artificial intelligence, deep learning-based algorithms like You Only Look Once (YOLO) have become popular for their effectiveness in object detection. YOLO's architecture, particularly YOLOv3 and YOLOv4, demonstrates exceptional performance in real-time detection tasks, especially when applied to traffic monitoring. These models employ a feature pyramid network to detect objects at multiple scales and use anchor boxes for better prediction of vehicle sizes, providing a balance between detection speed and accuracy.</w:t>
      </w:r>
      <w:r w:rsidRPr="00ED54E2">
        <w:rPr>
          <w:rStyle w:val="eop"/>
          <w:sz w:val="20"/>
          <w:szCs w:val="20"/>
          <w:lang w:val="en-US"/>
        </w:rPr>
        <w:t> </w:t>
      </w:r>
    </w:p>
    <w:p w14:paraId="0E6A62E2" w14:textId="1E67961B" w:rsidR="00117172" w:rsidRPr="00ED54E2" w:rsidRDefault="00ED54E2" w:rsidP="00ED54E2">
      <w:pPr>
        <w:pStyle w:val="paragraph"/>
        <w:spacing w:before="0" w:beforeAutospacing="0" w:after="0" w:afterAutospacing="0"/>
        <w:jc w:val="both"/>
        <w:textAlignment w:val="baseline"/>
        <w:rPr>
          <w:rFonts w:ascii="Segoe UI" w:hAnsi="Segoe UI" w:cs="Segoe UI"/>
          <w:sz w:val="20"/>
          <w:szCs w:val="20"/>
          <w:lang w:val="en-US"/>
        </w:rPr>
      </w:pPr>
      <w:r w:rsidRPr="00ED54E2">
        <w:rPr>
          <w:rStyle w:val="normaltextrun"/>
          <w:sz w:val="20"/>
          <w:szCs w:val="20"/>
          <w:lang w:val="en-US"/>
        </w:rPr>
        <w:t>In this project, we aim to develop a real-time system for car detection and speed estimation using YOLO. The system will extract features from video frames, classify detected vehicles, and estimate their speeds. By leveraging the power of deep learning, we aim to contribute to more efficient traffic monitoring and enhance the capabilities of ITS.</w:t>
      </w:r>
      <w:r w:rsidRPr="00ED54E2">
        <w:rPr>
          <w:rStyle w:val="eop"/>
          <w:sz w:val="20"/>
          <w:szCs w:val="20"/>
          <w:lang w:val="en-US"/>
        </w:rPr>
        <w:t> </w:t>
      </w:r>
    </w:p>
    <w:p w14:paraId="211D6D49" w14:textId="1266E4B3" w:rsidR="00117172" w:rsidRDefault="00000000">
      <w:pPr>
        <w:pStyle w:val="BodyText"/>
        <w:spacing w:before="118" w:line="228" w:lineRule="auto"/>
        <w:ind w:left="107" w:right="423" w:firstLine="288"/>
        <w:jc w:val="both"/>
      </w:pPr>
      <w:r>
        <w:t xml:space="preserve">when only a few examples are available. More recently, Lake et al. approached one-shot </w:t>
      </w:r>
      <w:r>
        <w:rPr>
          <w:spacing w:val="-2"/>
        </w:rPr>
        <w:t>character</w:t>
      </w:r>
      <w:r>
        <w:rPr>
          <w:spacing w:val="-6"/>
        </w:rPr>
        <w:t xml:space="preserve"> </w:t>
      </w:r>
      <w:r>
        <w:rPr>
          <w:spacing w:val="-2"/>
        </w:rPr>
        <w:t>recognition</w:t>
      </w:r>
      <w:r>
        <w:rPr>
          <w:spacing w:val="10"/>
        </w:rPr>
        <w:t xml:space="preserve"> </w:t>
      </w:r>
      <w:r>
        <w:rPr>
          <w:spacing w:val="-2"/>
        </w:rPr>
        <w:t>from</w:t>
      </w:r>
      <w:r>
        <w:rPr>
          <w:spacing w:val="-9"/>
        </w:rPr>
        <w:t xml:space="preserve"> </w:t>
      </w:r>
      <w:r>
        <w:rPr>
          <w:spacing w:val="-2"/>
        </w:rPr>
        <w:t>a</w:t>
      </w:r>
      <w:r>
        <w:rPr>
          <w:spacing w:val="-5"/>
        </w:rPr>
        <w:t xml:space="preserve"> </w:t>
      </w:r>
      <w:r>
        <w:rPr>
          <w:spacing w:val="-2"/>
        </w:rPr>
        <w:t>cognitive</w:t>
      </w:r>
      <w:r>
        <w:rPr>
          <w:spacing w:val="-3"/>
        </w:rPr>
        <w:t xml:space="preserve"> </w:t>
      </w:r>
      <w:r>
        <w:rPr>
          <w:spacing w:val="-2"/>
        </w:rPr>
        <w:t>science</w:t>
      </w:r>
      <w:r>
        <w:rPr>
          <w:spacing w:val="-9"/>
        </w:rPr>
        <w:t xml:space="preserve"> </w:t>
      </w:r>
      <w:r>
        <w:rPr>
          <w:spacing w:val="-2"/>
        </w:rPr>
        <w:t>perspective</w:t>
      </w:r>
      <w:r>
        <w:rPr>
          <w:spacing w:val="-3"/>
        </w:rPr>
        <w:t xml:space="preserve"> </w:t>
      </w:r>
      <w:r>
        <w:rPr>
          <w:spacing w:val="-2"/>
        </w:rPr>
        <w:t xml:space="preserve">using </w:t>
      </w:r>
      <w:r>
        <w:t>Hierarchical Bayesian Program Learning (HBPL). Across multiple papers (Lake et al., 2011;2012), they modeled the generative</w:t>
      </w:r>
      <w:r>
        <w:rPr>
          <w:spacing w:val="-4"/>
        </w:rPr>
        <w:t xml:space="preserve"> </w:t>
      </w:r>
      <w:r>
        <w:t>process</w:t>
      </w:r>
      <w:r>
        <w:rPr>
          <w:spacing w:val="-2"/>
        </w:rPr>
        <w:t xml:space="preserve"> </w:t>
      </w:r>
      <w:r>
        <w:t>of</w:t>
      </w:r>
      <w:r>
        <w:rPr>
          <w:spacing w:val="-6"/>
        </w:rPr>
        <w:t xml:space="preserve"> </w:t>
      </w:r>
      <w:r>
        <w:t>drawing</w:t>
      </w:r>
      <w:r>
        <w:rPr>
          <w:spacing w:val="-1"/>
        </w:rPr>
        <w:t xml:space="preserve"> </w:t>
      </w:r>
      <w:r>
        <w:t>characters</w:t>
      </w:r>
      <w:r>
        <w:rPr>
          <w:spacing w:val="-7"/>
        </w:rPr>
        <w:t xml:space="preserve"> </w:t>
      </w:r>
      <w:r>
        <w:t>to</w:t>
      </w:r>
      <w:r>
        <w:rPr>
          <w:spacing w:val="-6"/>
        </w:rPr>
        <w:t xml:space="preserve"> </w:t>
      </w:r>
      <w:r>
        <w:t>decompose</w:t>
      </w:r>
      <w:r>
        <w:rPr>
          <w:spacing w:val="-4"/>
        </w:rPr>
        <w:t xml:space="preserve"> </w:t>
      </w:r>
      <w:r>
        <w:t>images into constituent parts. HBPL aims to infer structural explanations</w:t>
      </w:r>
      <w:r>
        <w:rPr>
          <w:spacing w:val="-9"/>
        </w:rPr>
        <w:t xml:space="preserve"> </w:t>
      </w:r>
      <w:r>
        <w:t>for the</w:t>
      </w:r>
      <w:r>
        <w:rPr>
          <w:spacing w:val="-9"/>
        </w:rPr>
        <w:t xml:space="preserve"> </w:t>
      </w:r>
      <w:r>
        <w:t>observed pixels</w:t>
      </w:r>
      <w:r>
        <w:rPr>
          <w:spacing w:val="-4"/>
        </w:rPr>
        <w:t xml:space="preserve"> </w:t>
      </w:r>
      <w:r>
        <w:t>but</w:t>
      </w:r>
      <w:r>
        <w:rPr>
          <w:spacing w:val="-6"/>
        </w:rPr>
        <w:t xml:space="preserve"> </w:t>
      </w:r>
      <w:r>
        <w:t>needs</w:t>
      </w:r>
      <w:r>
        <w:rPr>
          <w:spacing w:val="-8"/>
        </w:rPr>
        <w:t xml:space="preserve"> </w:t>
      </w:r>
      <w:r>
        <w:t>more</w:t>
      </w:r>
      <w:r>
        <w:rPr>
          <w:spacing w:val="-13"/>
        </w:rPr>
        <w:t xml:space="preserve"> </w:t>
      </w:r>
      <w:r>
        <w:t>intractable inference due</w:t>
      </w:r>
      <w:r>
        <w:rPr>
          <w:spacing w:val="-1"/>
        </w:rPr>
        <w:t xml:space="preserve"> </w:t>
      </w:r>
      <w:r>
        <w:t>to the</w:t>
      </w:r>
      <w:r>
        <w:rPr>
          <w:spacing w:val="-1"/>
        </w:rPr>
        <w:t xml:space="preserve"> </w:t>
      </w:r>
      <w:r>
        <w:t>ample joint parameter space involved.</w:t>
      </w:r>
    </w:p>
    <w:p w14:paraId="00F65D38" w14:textId="77777777" w:rsidR="00117172" w:rsidRDefault="00000000">
      <w:pPr>
        <w:pStyle w:val="BodyText"/>
        <w:spacing w:before="122" w:line="228" w:lineRule="auto"/>
        <w:ind w:left="107" w:right="426" w:firstLine="288"/>
        <w:jc w:val="both"/>
      </w:pPr>
      <w:r>
        <w:t>Some</w:t>
      </w:r>
      <w:r>
        <w:rPr>
          <w:spacing w:val="-13"/>
        </w:rPr>
        <w:t xml:space="preserve"> </w:t>
      </w:r>
      <w:r>
        <w:t>researchers</w:t>
      </w:r>
      <w:r>
        <w:rPr>
          <w:spacing w:val="-12"/>
        </w:rPr>
        <w:t xml:space="preserve"> </w:t>
      </w:r>
      <w:r>
        <w:t>have</w:t>
      </w:r>
      <w:r>
        <w:rPr>
          <w:spacing w:val="-13"/>
        </w:rPr>
        <w:t xml:space="preserve"> </w:t>
      </w:r>
      <w:r>
        <w:t>explored</w:t>
      </w:r>
      <w:r>
        <w:rPr>
          <w:spacing w:val="-12"/>
        </w:rPr>
        <w:t xml:space="preserve"> </w:t>
      </w:r>
      <w:r>
        <w:t>transfer</w:t>
      </w:r>
      <w:r>
        <w:rPr>
          <w:spacing w:val="-13"/>
        </w:rPr>
        <w:t xml:space="preserve"> </w:t>
      </w:r>
      <w:r>
        <w:t>learning</w:t>
      </w:r>
      <w:r>
        <w:rPr>
          <w:spacing w:val="-12"/>
        </w:rPr>
        <w:t xml:space="preserve"> </w:t>
      </w:r>
      <w:r>
        <w:t>and</w:t>
      </w:r>
      <w:r>
        <w:rPr>
          <w:spacing w:val="-13"/>
        </w:rPr>
        <w:t xml:space="preserve"> </w:t>
      </w:r>
      <w:r>
        <w:t>multi- modal approaches. Lake et al. proposed using generative Hierarchical</w:t>
      </w:r>
      <w:r>
        <w:rPr>
          <w:spacing w:val="-13"/>
        </w:rPr>
        <w:t xml:space="preserve"> </w:t>
      </w:r>
      <w:r>
        <w:t>Hidden</w:t>
      </w:r>
      <w:r>
        <w:rPr>
          <w:spacing w:val="-11"/>
        </w:rPr>
        <w:t xml:space="preserve"> </w:t>
      </w:r>
      <w:r>
        <w:t>Markov</w:t>
      </w:r>
      <w:r>
        <w:rPr>
          <w:spacing w:val="-12"/>
        </w:rPr>
        <w:t xml:space="preserve"> </w:t>
      </w:r>
      <w:r>
        <w:t>Models</w:t>
      </w:r>
      <w:r>
        <w:rPr>
          <w:spacing w:val="-13"/>
        </w:rPr>
        <w:t xml:space="preserve"> </w:t>
      </w:r>
      <w:r>
        <w:t>for</w:t>
      </w:r>
      <w:r>
        <w:rPr>
          <w:spacing w:val="-4"/>
        </w:rPr>
        <w:t xml:space="preserve"> </w:t>
      </w:r>
      <w:r>
        <w:t>speech</w:t>
      </w:r>
      <w:r>
        <w:rPr>
          <w:spacing w:val="-8"/>
        </w:rPr>
        <w:t xml:space="preserve"> </w:t>
      </w:r>
      <w:r>
        <w:t>combined</w:t>
      </w:r>
      <w:r>
        <w:rPr>
          <w:spacing w:val="-13"/>
        </w:rPr>
        <w:t xml:space="preserve"> </w:t>
      </w:r>
      <w:r>
        <w:t>with Bayesian inference to recognize novel words from unseen speakers. Maas</w:t>
      </w:r>
      <w:r>
        <w:rPr>
          <w:spacing w:val="-3"/>
        </w:rPr>
        <w:t xml:space="preserve"> </w:t>
      </w:r>
      <w:r>
        <w:t>and</w:t>
      </w:r>
      <w:r>
        <w:rPr>
          <w:spacing w:val="-2"/>
        </w:rPr>
        <w:t xml:space="preserve"> </w:t>
      </w:r>
      <w:r>
        <w:t>Kemp</w:t>
      </w:r>
      <w:r>
        <w:rPr>
          <w:spacing w:val="-2"/>
        </w:rPr>
        <w:t xml:space="preserve"> </w:t>
      </w:r>
      <w:r>
        <w:t xml:space="preserve">[8] employed Bayesian networks to predict attributes on historical Ellis Island passenger data. Wu </w:t>
      </w:r>
      <w:r>
        <w:rPr>
          <w:spacing w:val="-2"/>
        </w:rPr>
        <w:t>and</w:t>
      </w:r>
      <w:r>
        <w:rPr>
          <w:spacing w:val="-11"/>
        </w:rPr>
        <w:t xml:space="preserve"> </w:t>
      </w:r>
      <w:r>
        <w:rPr>
          <w:spacing w:val="-2"/>
        </w:rPr>
        <w:t>Dennis</w:t>
      </w:r>
      <w:r>
        <w:rPr>
          <w:spacing w:val="-10"/>
        </w:rPr>
        <w:t xml:space="preserve"> </w:t>
      </w:r>
      <w:r>
        <w:rPr>
          <w:spacing w:val="-2"/>
        </w:rPr>
        <w:t>(2012)</w:t>
      </w:r>
      <w:r>
        <w:rPr>
          <w:spacing w:val="29"/>
        </w:rPr>
        <w:t xml:space="preserve"> </w:t>
      </w:r>
      <w:r>
        <w:rPr>
          <w:spacing w:val="-2"/>
        </w:rPr>
        <w:t>investigated</w:t>
      </w:r>
      <w:r>
        <w:rPr>
          <w:spacing w:val="-7"/>
        </w:rPr>
        <w:t xml:space="preserve"> </w:t>
      </w:r>
      <w:r>
        <w:rPr>
          <w:spacing w:val="-2"/>
        </w:rPr>
        <w:t>one-shot</w:t>
      </w:r>
      <w:r>
        <w:rPr>
          <w:spacing w:val="-5"/>
        </w:rPr>
        <w:t xml:space="preserve"> </w:t>
      </w:r>
      <w:r>
        <w:rPr>
          <w:spacing w:val="-2"/>
        </w:rPr>
        <w:t>learning</w:t>
      </w:r>
      <w:r>
        <w:rPr>
          <w:spacing w:val="-11"/>
        </w:rPr>
        <w:t xml:space="preserve"> </w:t>
      </w:r>
      <w:r>
        <w:rPr>
          <w:spacing w:val="-2"/>
        </w:rPr>
        <w:t>techniques</w:t>
      </w:r>
      <w:r>
        <w:rPr>
          <w:spacing w:val="-3"/>
        </w:rPr>
        <w:t xml:space="preserve"> </w:t>
      </w:r>
      <w:r>
        <w:rPr>
          <w:spacing w:val="-2"/>
        </w:rPr>
        <w:t xml:space="preserve">for </w:t>
      </w:r>
      <w:r>
        <w:t>robotic path-planning algorithms.</w:t>
      </w:r>
    </w:p>
    <w:p w14:paraId="0662DCB4" w14:textId="77777777" w:rsidR="00117172" w:rsidRDefault="00000000">
      <w:pPr>
        <w:pStyle w:val="BodyText"/>
        <w:spacing w:before="120" w:line="228" w:lineRule="auto"/>
        <w:ind w:left="107" w:right="440" w:firstLine="288"/>
        <w:jc w:val="both"/>
      </w:pPr>
      <w:r>
        <w:t xml:space="preserve">An alternative direction by Lim </w:t>
      </w:r>
      <w:proofErr w:type="gramStart"/>
      <w:r>
        <w:t>et al.[</w:t>
      </w:r>
      <w:proofErr w:type="gramEnd"/>
      <w:r>
        <w:t>7] focused on dynamically adapting the contribution of training examples from</w:t>
      </w:r>
      <w:r>
        <w:rPr>
          <w:spacing w:val="-1"/>
        </w:rPr>
        <w:t xml:space="preserve"> </w:t>
      </w:r>
      <w:r>
        <w:t>other classes</w:t>
      </w:r>
      <w:r>
        <w:rPr>
          <w:spacing w:val="-3"/>
        </w:rPr>
        <w:t xml:space="preserve"> </w:t>
      </w:r>
      <w:r>
        <w:t>when few</w:t>
      </w:r>
      <w:r>
        <w:rPr>
          <w:spacing w:val="-3"/>
        </w:rPr>
        <w:t xml:space="preserve"> </w:t>
      </w:r>
      <w:r>
        <w:t>examples</w:t>
      </w:r>
      <w:r>
        <w:rPr>
          <w:spacing w:val="-3"/>
        </w:rPr>
        <w:t xml:space="preserve"> </w:t>
      </w:r>
      <w:r>
        <w:t>exist</w:t>
      </w:r>
      <w:r>
        <w:rPr>
          <w:spacing w:val="-5"/>
        </w:rPr>
        <w:t xml:space="preserve"> </w:t>
      </w:r>
      <w:r>
        <w:t>in the</w:t>
      </w:r>
      <w:r>
        <w:rPr>
          <w:spacing w:val="-10"/>
        </w:rPr>
        <w:t xml:space="preserve"> </w:t>
      </w:r>
      <w:r>
        <w:t>target</w:t>
      </w:r>
      <w:r>
        <w:rPr>
          <w:spacing w:val="-5"/>
        </w:rPr>
        <w:t xml:space="preserve"> </w:t>
      </w:r>
      <w:r>
        <w:t>class. Their</w:t>
      </w:r>
      <w:r>
        <w:rPr>
          <w:spacing w:val="-1"/>
        </w:rPr>
        <w:t xml:space="preserve"> </w:t>
      </w:r>
      <w:r>
        <w:t>approach learns</w:t>
      </w:r>
      <w:r>
        <w:rPr>
          <w:spacing w:val="-12"/>
        </w:rPr>
        <w:t xml:space="preserve"> </w:t>
      </w:r>
      <w:r>
        <w:t>to</w:t>
      </w:r>
      <w:r>
        <w:rPr>
          <w:spacing w:val="-6"/>
        </w:rPr>
        <w:t xml:space="preserve"> </w:t>
      </w:r>
      <w:r>
        <w:t>"borrow"</w:t>
      </w:r>
      <w:r>
        <w:rPr>
          <w:spacing w:val="-1"/>
        </w:rPr>
        <w:t xml:space="preserve"> </w:t>
      </w:r>
      <w:r>
        <w:t>and</w:t>
      </w:r>
      <w:r>
        <w:rPr>
          <w:spacing w:val="-5"/>
        </w:rPr>
        <w:t xml:space="preserve"> </w:t>
      </w:r>
      <w:r>
        <w:t>weight</w:t>
      </w:r>
      <w:r>
        <w:rPr>
          <w:spacing w:val="-4"/>
        </w:rPr>
        <w:t xml:space="preserve"> </w:t>
      </w:r>
      <w:r>
        <w:t>examples</w:t>
      </w:r>
      <w:r>
        <w:rPr>
          <w:spacing w:val="-7"/>
        </w:rPr>
        <w:t xml:space="preserve"> </w:t>
      </w:r>
      <w:r>
        <w:t>across</w:t>
      </w:r>
    </w:p>
    <w:p w14:paraId="19B99114" w14:textId="77777777" w:rsidR="00117172" w:rsidRDefault="00117172">
      <w:pPr>
        <w:spacing w:line="228" w:lineRule="auto"/>
        <w:jc w:val="both"/>
        <w:sectPr w:rsidR="00117172">
          <w:type w:val="continuous"/>
          <w:pgSz w:w="12240" w:h="15840"/>
          <w:pgMar w:top="1260" w:right="460" w:bottom="280" w:left="800" w:header="0" w:footer="916" w:gutter="0"/>
          <w:cols w:num="2" w:space="720" w:equalWidth="0">
            <w:col w:w="5204" w:space="193"/>
            <w:col w:w="5583"/>
          </w:cols>
        </w:sectPr>
      </w:pPr>
    </w:p>
    <w:p w14:paraId="7EFF6745" w14:textId="77777777" w:rsidR="00117172" w:rsidRDefault="00000000">
      <w:pPr>
        <w:pStyle w:val="BodyText"/>
        <w:spacing w:before="80" w:line="235" w:lineRule="auto"/>
        <w:ind w:left="107" w:right="519"/>
        <w:jc w:val="both"/>
      </w:pPr>
      <w:r>
        <w:lastRenderedPageBreak/>
        <w:t>classes in the loss function, providing a flexible way to incorporate inter-class knowledge into the model.</w:t>
      </w:r>
    </w:p>
    <w:p w14:paraId="2729B0B3" w14:textId="77777777" w:rsidR="00117172" w:rsidRDefault="00000000">
      <w:pPr>
        <w:pStyle w:val="BodyText"/>
        <w:spacing w:before="112" w:line="228" w:lineRule="auto"/>
        <w:ind w:left="107" w:right="38" w:firstLine="288"/>
        <w:jc w:val="both"/>
      </w:pPr>
      <w:r>
        <w:t>While insightful, these existing methods often make restrictive</w:t>
      </w:r>
      <w:r>
        <w:rPr>
          <w:spacing w:val="-13"/>
        </w:rPr>
        <w:t xml:space="preserve"> </w:t>
      </w:r>
      <w:r>
        <w:t>assumptions</w:t>
      </w:r>
      <w:r>
        <w:rPr>
          <w:spacing w:val="-12"/>
        </w:rPr>
        <w:t xml:space="preserve"> </w:t>
      </w:r>
      <w:r>
        <w:t>about</w:t>
      </w:r>
      <w:r>
        <w:rPr>
          <w:spacing w:val="-13"/>
        </w:rPr>
        <w:t xml:space="preserve"> </w:t>
      </w:r>
      <w:r>
        <w:t>the</w:t>
      </w:r>
      <w:r>
        <w:rPr>
          <w:spacing w:val="-12"/>
        </w:rPr>
        <w:t xml:space="preserve"> </w:t>
      </w:r>
      <w:r>
        <w:t>input</w:t>
      </w:r>
      <w:r>
        <w:rPr>
          <w:spacing w:val="-13"/>
        </w:rPr>
        <w:t xml:space="preserve"> </w:t>
      </w:r>
      <w:r>
        <w:t>domain,</w:t>
      </w:r>
      <w:r>
        <w:rPr>
          <w:spacing w:val="-12"/>
        </w:rPr>
        <w:t xml:space="preserve"> </w:t>
      </w:r>
      <w:r>
        <w:t>rely</w:t>
      </w:r>
      <w:r>
        <w:rPr>
          <w:spacing w:val="-13"/>
        </w:rPr>
        <w:t xml:space="preserve"> </w:t>
      </w:r>
      <w:r>
        <w:t>on</w:t>
      </w:r>
      <w:r>
        <w:rPr>
          <w:spacing w:val="-12"/>
        </w:rPr>
        <w:t xml:space="preserve"> </w:t>
      </w:r>
      <w:r>
        <w:t xml:space="preserve">complex </w:t>
      </w:r>
      <w:r>
        <w:rPr>
          <w:spacing w:val="-2"/>
        </w:rPr>
        <w:t>generative</w:t>
      </w:r>
      <w:r>
        <w:rPr>
          <w:spacing w:val="-7"/>
        </w:rPr>
        <w:t xml:space="preserve"> </w:t>
      </w:r>
      <w:r>
        <w:rPr>
          <w:spacing w:val="-2"/>
        </w:rPr>
        <w:t>models</w:t>
      </w:r>
      <w:r>
        <w:rPr>
          <w:spacing w:val="-5"/>
        </w:rPr>
        <w:t xml:space="preserve"> </w:t>
      </w:r>
      <w:r>
        <w:rPr>
          <w:spacing w:val="-2"/>
        </w:rPr>
        <w:t>with challenging</w:t>
      </w:r>
      <w:r>
        <w:rPr>
          <w:spacing w:val="-3"/>
        </w:rPr>
        <w:t xml:space="preserve"> </w:t>
      </w:r>
      <w:r>
        <w:rPr>
          <w:spacing w:val="-2"/>
        </w:rPr>
        <w:t>inference, or require</w:t>
      </w:r>
      <w:r>
        <w:rPr>
          <w:spacing w:val="-7"/>
        </w:rPr>
        <w:t xml:space="preserve"> </w:t>
      </w:r>
      <w:r>
        <w:rPr>
          <w:spacing w:val="-2"/>
        </w:rPr>
        <w:t>careful tuning</w:t>
      </w:r>
      <w:r>
        <w:rPr>
          <w:spacing w:val="-11"/>
        </w:rPr>
        <w:t xml:space="preserve"> </w:t>
      </w:r>
      <w:r>
        <w:rPr>
          <w:spacing w:val="-2"/>
        </w:rPr>
        <w:t>of</w:t>
      </w:r>
      <w:r>
        <w:rPr>
          <w:spacing w:val="-10"/>
        </w:rPr>
        <w:t xml:space="preserve"> </w:t>
      </w:r>
      <w:r>
        <w:rPr>
          <w:spacing w:val="-2"/>
        </w:rPr>
        <w:t>example</w:t>
      </w:r>
      <w:r>
        <w:rPr>
          <w:spacing w:val="-11"/>
        </w:rPr>
        <w:t xml:space="preserve"> </w:t>
      </w:r>
      <w:r>
        <w:rPr>
          <w:spacing w:val="-2"/>
        </w:rPr>
        <w:t>weighting</w:t>
      </w:r>
      <w:r>
        <w:rPr>
          <w:spacing w:val="-10"/>
        </w:rPr>
        <w:t xml:space="preserve"> </w:t>
      </w:r>
      <w:r>
        <w:rPr>
          <w:spacing w:val="-2"/>
        </w:rPr>
        <w:t>schemes</w:t>
      </w:r>
      <w:r>
        <w:rPr>
          <w:spacing w:val="-11"/>
        </w:rPr>
        <w:t xml:space="preserve"> </w:t>
      </w:r>
      <w:r>
        <w:rPr>
          <w:spacing w:val="-2"/>
        </w:rPr>
        <w:t>across</w:t>
      </w:r>
      <w:r>
        <w:rPr>
          <w:spacing w:val="-7"/>
        </w:rPr>
        <w:t xml:space="preserve"> </w:t>
      </w:r>
      <w:r>
        <w:rPr>
          <w:spacing w:val="-2"/>
        </w:rPr>
        <w:t>classes.</w:t>
      </w:r>
      <w:r>
        <w:rPr>
          <w:spacing w:val="-11"/>
        </w:rPr>
        <w:t xml:space="preserve"> </w:t>
      </w:r>
      <w:r>
        <w:rPr>
          <w:spacing w:val="-2"/>
        </w:rPr>
        <w:t>In</w:t>
      </w:r>
      <w:r>
        <w:rPr>
          <w:spacing w:val="6"/>
        </w:rPr>
        <w:t xml:space="preserve"> </w:t>
      </w:r>
      <w:r>
        <w:rPr>
          <w:spacing w:val="-2"/>
        </w:rPr>
        <w:t xml:space="preserve">contrast, </w:t>
      </w:r>
      <w:r>
        <w:t>our</w:t>
      </w:r>
      <w:r>
        <w:rPr>
          <w:spacing w:val="-7"/>
        </w:rPr>
        <w:t xml:space="preserve"> </w:t>
      </w:r>
      <w:r>
        <w:t>work</w:t>
      </w:r>
      <w:r>
        <w:rPr>
          <w:spacing w:val="-9"/>
        </w:rPr>
        <w:t xml:space="preserve"> </w:t>
      </w:r>
      <w:r>
        <w:t>develops</w:t>
      </w:r>
      <w:r>
        <w:rPr>
          <w:spacing w:val="-6"/>
        </w:rPr>
        <w:t xml:space="preserve"> </w:t>
      </w:r>
      <w:r>
        <w:t>a</w:t>
      </w:r>
      <w:r>
        <w:rPr>
          <w:spacing w:val="-12"/>
        </w:rPr>
        <w:t xml:space="preserve"> </w:t>
      </w:r>
      <w:r>
        <w:t>discriminative</w:t>
      </w:r>
      <w:r>
        <w:rPr>
          <w:spacing w:val="-13"/>
        </w:rPr>
        <w:t xml:space="preserve"> </w:t>
      </w:r>
      <w:r>
        <w:t>deep</w:t>
      </w:r>
      <w:r>
        <w:rPr>
          <w:spacing w:val="-9"/>
        </w:rPr>
        <w:t xml:space="preserve"> </w:t>
      </w:r>
      <w:r>
        <w:t>learning</w:t>
      </w:r>
      <w:r>
        <w:rPr>
          <w:spacing w:val="-12"/>
        </w:rPr>
        <w:t xml:space="preserve"> </w:t>
      </w:r>
      <w:r>
        <w:t>approach</w:t>
      </w:r>
      <w:r>
        <w:rPr>
          <w:spacing w:val="-9"/>
        </w:rPr>
        <w:t xml:space="preserve"> </w:t>
      </w:r>
      <w:r>
        <w:t>that can automatically learn highly transferrable feature representations from limited data, enabling effective one-shot classification in a domain-agnostic manner without complex model specifications or assumptions.</w:t>
      </w:r>
    </w:p>
    <w:p w14:paraId="056C9108" w14:textId="77777777" w:rsidR="00117172" w:rsidRDefault="00000000">
      <w:pPr>
        <w:pStyle w:val="ListParagraph"/>
        <w:numPr>
          <w:ilvl w:val="0"/>
          <w:numId w:val="4"/>
        </w:numPr>
        <w:tabs>
          <w:tab w:val="left" w:pos="2073"/>
        </w:tabs>
        <w:spacing w:before="166"/>
        <w:ind w:left="2073" w:hanging="324"/>
        <w:jc w:val="left"/>
        <w:rPr>
          <w:sz w:val="20"/>
        </w:rPr>
      </w:pPr>
      <w:r>
        <w:rPr>
          <w:smallCaps/>
          <w:spacing w:val="-2"/>
          <w:sz w:val="20"/>
        </w:rPr>
        <w:t>Methodology</w:t>
      </w:r>
    </w:p>
    <w:p w14:paraId="310496C1" w14:textId="77777777" w:rsidR="00117172" w:rsidRDefault="00000000">
      <w:pPr>
        <w:pStyle w:val="BodyText"/>
        <w:spacing w:before="77" w:line="228" w:lineRule="auto"/>
        <w:ind w:left="107" w:right="45" w:firstLine="288"/>
        <w:jc w:val="both"/>
      </w:pPr>
      <w:r>
        <w:rPr>
          <w:spacing w:val="-2"/>
        </w:rPr>
        <w:t>This</w:t>
      </w:r>
      <w:r>
        <w:rPr>
          <w:spacing w:val="-11"/>
        </w:rPr>
        <w:t xml:space="preserve"> </w:t>
      </w:r>
      <w:r>
        <w:rPr>
          <w:spacing w:val="-2"/>
        </w:rPr>
        <w:t>project</w:t>
      </w:r>
      <w:r>
        <w:rPr>
          <w:spacing w:val="-9"/>
        </w:rPr>
        <w:t xml:space="preserve"> </w:t>
      </w:r>
      <w:r>
        <w:rPr>
          <w:spacing w:val="-2"/>
        </w:rPr>
        <w:t>proposes</w:t>
      </w:r>
      <w:r>
        <w:rPr>
          <w:spacing w:val="-9"/>
        </w:rPr>
        <w:t xml:space="preserve"> </w:t>
      </w:r>
      <w:r>
        <w:rPr>
          <w:spacing w:val="-2"/>
        </w:rPr>
        <w:t>an</w:t>
      </w:r>
      <w:r>
        <w:rPr>
          <w:spacing w:val="-7"/>
        </w:rPr>
        <w:t xml:space="preserve"> </w:t>
      </w:r>
      <w:r>
        <w:rPr>
          <w:spacing w:val="-2"/>
        </w:rPr>
        <w:t>approach for face</w:t>
      </w:r>
      <w:r>
        <w:rPr>
          <w:spacing w:val="-11"/>
        </w:rPr>
        <w:t xml:space="preserve"> </w:t>
      </w:r>
      <w:r>
        <w:rPr>
          <w:spacing w:val="-2"/>
        </w:rPr>
        <w:t xml:space="preserve">recognition using </w:t>
      </w:r>
      <w:r>
        <w:t>Siamese neural networks capable of learning discriminative facial features from limited data. The methodology comprises several vital stages: data collection, preprocessing, model engineering, training, and evaluation.</w:t>
      </w:r>
    </w:p>
    <w:p w14:paraId="59CF9142" w14:textId="77777777" w:rsidR="0024396E" w:rsidRDefault="0024396E" w:rsidP="0024396E">
      <w:pPr>
        <w:pStyle w:val="BodyText"/>
        <w:spacing w:before="63" w:line="228" w:lineRule="auto"/>
        <w:ind w:right="40"/>
        <w:jc w:val="both"/>
        <w:rPr>
          <w:rStyle w:val="eop"/>
          <w:i/>
          <w:iCs/>
          <w:color w:val="000000"/>
          <w:shd w:val="clear" w:color="auto" w:fill="FFFFFF"/>
        </w:rPr>
      </w:pPr>
      <w:proofErr w:type="spellStart"/>
      <w:proofErr w:type="gramStart"/>
      <w:r w:rsidRPr="0024396E">
        <w:rPr>
          <w:rStyle w:val="normaltextrun"/>
          <w:i/>
          <w:iCs/>
          <w:color w:val="000000"/>
          <w:shd w:val="clear" w:color="auto" w:fill="FFFFFF"/>
        </w:rPr>
        <w:t>A.</w:t>
      </w:r>
      <w:r w:rsidRPr="0024396E">
        <w:rPr>
          <w:rStyle w:val="normaltextrun"/>
          <w:i/>
          <w:iCs/>
          <w:color w:val="000000"/>
          <w:shd w:val="clear" w:color="auto" w:fill="FFFFFF"/>
        </w:rPr>
        <w:t>Video</w:t>
      </w:r>
      <w:proofErr w:type="spellEnd"/>
      <w:proofErr w:type="gramEnd"/>
      <w:r w:rsidRPr="0024396E">
        <w:rPr>
          <w:rStyle w:val="normaltextrun"/>
          <w:i/>
          <w:iCs/>
          <w:color w:val="000000"/>
          <w:shd w:val="clear" w:color="auto" w:fill="FFFFFF"/>
        </w:rPr>
        <w:t xml:space="preserve"> Preprocessing</w:t>
      </w:r>
      <w:r w:rsidRPr="0024396E">
        <w:rPr>
          <w:rStyle w:val="eop"/>
          <w:i/>
          <w:iCs/>
          <w:color w:val="000000"/>
          <w:shd w:val="clear" w:color="auto" w:fill="FFFFFF"/>
        </w:rPr>
        <w:t> </w:t>
      </w:r>
    </w:p>
    <w:p w14:paraId="73E2EB62" w14:textId="64277C11" w:rsidR="00117172" w:rsidRDefault="0024396E" w:rsidP="0024396E">
      <w:pPr>
        <w:pStyle w:val="BodyText"/>
        <w:spacing w:before="63" w:line="228" w:lineRule="auto"/>
        <w:ind w:right="40"/>
        <w:jc w:val="both"/>
        <w:rPr>
          <w:rStyle w:val="eop"/>
          <w:color w:val="000000"/>
          <w:shd w:val="clear" w:color="auto" w:fill="FFFFFF"/>
        </w:rPr>
      </w:pPr>
      <w:r w:rsidRPr="0024396E">
        <w:rPr>
          <w:rStyle w:val="normaltextrun"/>
          <w:color w:val="000000"/>
          <w:shd w:val="clear" w:color="auto" w:fill="FFFFFF"/>
        </w:rPr>
        <w:t>Initially, video footage is captured from a traffic camera or pre-recorded video source. Frames are extracted and resized to meet the input dimensions required by the YOLOv8 model. Preprocessing steps such as normalization and enhancement of image quality are applied to improve the consistency of vehicle detection across varying environmental conditions.</w:t>
      </w:r>
      <w:r w:rsidRPr="0024396E">
        <w:rPr>
          <w:rStyle w:val="eop"/>
          <w:color w:val="000000"/>
          <w:shd w:val="clear" w:color="auto" w:fill="FFFFFF"/>
        </w:rPr>
        <w:t> </w:t>
      </w:r>
    </w:p>
    <w:p w14:paraId="3363BDD5" w14:textId="77777777" w:rsidR="0024396E" w:rsidRPr="0024396E" w:rsidRDefault="0024396E" w:rsidP="0024396E">
      <w:pPr>
        <w:pStyle w:val="BodyText"/>
        <w:spacing w:before="63" w:line="228" w:lineRule="auto"/>
        <w:ind w:right="40"/>
        <w:jc w:val="both"/>
        <w:rPr>
          <w:i/>
          <w:iCs/>
          <w:color w:val="000000"/>
          <w:shd w:val="clear" w:color="auto" w:fill="FFFFFF"/>
        </w:rPr>
      </w:pPr>
    </w:p>
    <w:p w14:paraId="636D0164" w14:textId="27317018" w:rsidR="00117172" w:rsidRPr="0024396E" w:rsidRDefault="0024396E" w:rsidP="0024396E">
      <w:pPr>
        <w:tabs>
          <w:tab w:val="left" w:pos="393"/>
        </w:tabs>
        <w:rPr>
          <w:i/>
          <w:sz w:val="20"/>
        </w:rPr>
      </w:pPr>
      <w:proofErr w:type="spellStart"/>
      <w:proofErr w:type="gramStart"/>
      <w:r>
        <w:rPr>
          <w:i/>
          <w:sz w:val="20"/>
        </w:rPr>
        <w:t>B.Object</w:t>
      </w:r>
      <w:proofErr w:type="spellEnd"/>
      <w:proofErr w:type="gramEnd"/>
      <w:r>
        <w:rPr>
          <w:i/>
          <w:sz w:val="20"/>
        </w:rPr>
        <w:t xml:space="preserve"> Detection Using YOLO</w:t>
      </w:r>
    </w:p>
    <w:p w14:paraId="12D431FC" w14:textId="2EE4F193" w:rsidR="00117172" w:rsidRDefault="0024396E" w:rsidP="0024396E">
      <w:pPr>
        <w:pStyle w:val="BodyText"/>
        <w:spacing w:before="42"/>
        <w:jc w:val="both"/>
      </w:pPr>
      <w:r w:rsidRPr="0024396E">
        <w:rPr>
          <w:rStyle w:val="normaltextrun"/>
          <w:color w:val="000000"/>
          <w:shd w:val="clear" w:color="auto" w:fill="FFFFFF"/>
        </w:rPr>
        <w:t>YOLOv8 is employed for vehicle detection in each video frame. YOLOv8 is a one-stage object detection model known for its real-time processing capabilities and high detection accuracy. The model predicts bounding boxes and class labels directly from the video frames, identifying the location and type of vehicles present in the scene.</w:t>
      </w:r>
      <w:r w:rsidRPr="0024396E">
        <w:rPr>
          <w:rStyle w:val="eop"/>
          <w:color w:val="000000"/>
          <w:shd w:val="clear" w:color="auto" w:fill="FFFFFF"/>
        </w:rPr>
        <w:t> </w:t>
      </w:r>
    </w:p>
    <w:p w14:paraId="718E5DCC" w14:textId="77777777" w:rsidR="00117172" w:rsidRDefault="00117172">
      <w:pPr>
        <w:pStyle w:val="BodyText"/>
      </w:pPr>
    </w:p>
    <w:p w14:paraId="7DB13F5C" w14:textId="77777777" w:rsidR="00117172" w:rsidRDefault="00117172">
      <w:pPr>
        <w:pStyle w:val="BodyText"/>
        <w:spacing w:before="1"/>
      </w:pPr>
    </w:p>
    <w:p w14:paraId="5BD3E88B" w14:textId="77777777" w:rsidR="0024396E" w:rsidRDefault="0024396E" w:rsidP="0024396E">
      <w:pPr>
        <w:tabs>
          <w:tab w:val="left" w:pos="393"/>
        </w:tabs>
        <w:rPr>
          <w:i/>
          <w:spacing w:val="-2"/>
          <w:sz w:val="20"/>
        </w:rPr>
      </w:pPr>
      <w:r>
        <w:rPr>
          <w:i/>
          <w:spacing w:val="-2"/>
          <w:sz w:val="20"/>
        </w:rPr>
        <w:t xml:space="preserve">C. Vehicle Tracking with </w:t>
      </w:r>
      <w:proofErr w:type="spellStart"/>
      <w:r>
        <w:rPr>
          <w:i/>
          <w:spacing w:val="-2"/>
          <w:sz w:val="20"/>
        </w:rPr>
        <w:t>DeepSORT</w:t>
      </w:r>
      <w:proofErr w:type="spellEnd"/>
    </w:p>
    <w:p w14:paraId="0EBC8868" w14:textId="048ACC7F" w:rsidR="00117172" w:rsidRDefault="0024396E" w:rsidP="0024396E">
      <w:pPr>
        <w:tabs>
          <w:tab w:val="left" w:pos="393"/>
        </w:tabs>
        <w:jc w:val="both"/>
        <w:rPr>
          <w:rStyle w:val="eop"/>
          <w:color w:val="000000"/>
          <w:shd w:val="clear" w:color="auto" w:fill="FFFFFF"/>
        </w:rPr>
      </w:pPr>
      <w:r w:rsidRPr="0024396E">
        <w:rPr>
          <w:rStyle w:val="normaltextrun"/>
          <w:color w:val="000000"/>
          <w:sz w:val="20"/>
          <w:szCs w:val="20"/>
          <w:shd w:val="clear" w:color="auto" w:fill="FFFFFF"/>
        </w:rPr>
        <w:t xml:space="preserve">In addition to vehicle detection, we implement the </w:t>
      </w:r>
      <w:proofErr w:type="spellStart"/>
      <w:r w:rsidRPr="0024396E">
        <w:rPr>
          <w:rStyle w:val="normaltextrun"/>
          <w:color w:val="000000"/>
          <w:sz w:val="20"/>
          <w:szCs w:val="20"/>
          <w:shd w:val="clear" w:color="auto" w:fill="FFFFFF"/>
        </w:rPr>
        <w:t>DeepSORT</w:t>
      </w:r>
      <w:proofErr w:type="spellEnd"/>
      <w:r w:rsidRPr="0024396E">
        <w:rPr>
          <w:rStyle w:val="normaltextrun"/>
          <w:color w:val="000000"/>
          <w:sz w:val="20"/>
          <w:szCs w:val="20"/>
          <w:shd w:val="clear" w:color="auto" w:fill="FFFFFF"/>
        </w:rPr>
        <w:t xml:space="preserve"> algorithm for multi-object tracking (MOT). </w:t>
      </w:r>
      <w:proofErr w:type="spellStart"/>
      <w:r w:rsidRPr="0024396E">
        <w:rPr>
          <w:rStyle w:val="normaltextrun"/>
          <w:color w:val="000000"/>
          <w:sz w:val="20"/>
          <w:szCs w:val="20"/>
          <w:shd w:val="clear" w:color="auto" w:fill="FFFFFF"/>
        </w:rPr>
        <w:t>DeepSORT</w:t>
      </w:r>
      <w:proofErr w:type="spellEnd"/>
      <w:r w:rsidRPr="0024396E">
        <w:rPr>
          <w:rStyle w:val="normaltextrun"/>
          <w:color w:val="000000"/>
          <w:sz w:val="20"/>
          <w:szCs w:val="20"/>
          <w:shd w:val="clear" w:color="auto" w:fill="FFFFFF"/>
        </w:rPr>
        <w:t xml:space="preserve"> (Simple Online and Realtime Tracking with a Deep Association Metric) is an extension of the SORT algorithm, integrating deep learning features for more reliable tracking in challenging scenarios such as crowded traffic scenes. Once YOLO detects the vehicles, </w:t>
      </w:r>
      <w:proofErr w:type="spellStart"/>
      <w:r w:rsidRPr="0024396E">
        <w:rPr>
          <w:rStyle w:val="normaltextrun"/>
          <w:color w:val="000000"/>
          <w:sz w:val="20"/>
          <w:szCs w:val="20"/>
          <w:shd w:val="clear" w:color="auto" w:fill="FFFFFF"/>
        </w:rPr>
        <w:t>DeepSORT</w:t>
      </w:r>
      <w:proofErr w:type="spellEnd"/>
      <w:r w:rsidRPr="0024396E">
        <w:rPr>
          <w:rStyle w:val="normaltextrun"/>
          <w:color w:val="000000"/>
          <w:sz w:val="20"/>
          <w:szCs w:val="20"/>
          <w:shd w:val="clear" w:color="auto" w:fill="FFFFFF"/>
        </w:rPr>
        <w:t xml:space="preserve"> assigns unique IDs to each detected object, allowing the system to track vehicles across consecutive frames, even in cases of occlusion or overlapping objects. This combination ensures continuous monitoring of individual vehicles, enabling more accurate speed estimation and vehicle trajectory tracking</w:t>
      </w:r>
      <w:r w:rsidRPr="0024396E">
        <w:rPr>
          <w:rStyle w:val="normaltextrun"/>
          <w:color w:val="000000"/>
          <w:shd w:val="clear" w:color="auto" w:fill="FFFFFF"/>
        </w:rPr>
        <w:t>.</w:t>
      </w:r>
      <w:r w:rsidRPr="0024396E">
        <w:rPr>
          <w:rStyle w:val="eop"/>
          <w:color w:val="000000"/>
          <w:shd w:val="clear" w:color="auto" w:fill="FFFFFF"/>
        </w:rPr>
        <w:t> </w:t>
      </w:r>
    </w:p>
    <w:p w14:paraId="1EA43B70" w14:textId="77777777" w:rsidR="0024396E" w:rsidRPr="0024396E" w:rsidRDefault="0024396E" w:rsidP="0024396E">
      <w:pPr>
        <w:tabs>
          <w:tab w:val="left" w:pos="393"/>
        </w:tabs>
        <w:rPr>
          <w:i/>
          <w:sz w:val="20"/>
        </w:rPr>
      </w:pPr>
    </w:p>
    <w:p w14:paraId="71C9A843" w14:textId="52ECD925" w:rsidR="00117172" w:rsidRPr="0024396E" w:rsidRDefault="0024396E" w:rsidP="0024396E">
      <w:pPr>
        <w:tabs>
          <w:tab w:val="left" w:pos="393"/>
        </w:tabs>
        <w:rPr>
          <w:i/>
          <w:sz w:val="20"/>
        </w:rPr>
      </w:pPr>
      <w:r>
        <w:rPr>
          <w:i/>
          <w:spacing w:val="-2"/>
          <w:sz w:val="20"/>
        </w:rPr>
        <w:t>D. Speed Estimation</w:t>
      </w:r>
    </w:p>
    <w:p w14:paraId="19EE1DD2" w14:textId="77777777" w:rsidR="0024396E" w:rsidRPr="0024396E" w:rsidRDefault="0024396E" w:rsidP="00B652EB">
      <w:pPr>
        <w:pStyle w:val="paragraph"/>
        <w:spacing w:before="0" w:beforeAutospacing="0" w:after="0" w:afterAutospacing="0"/>
        <w:jc w:val="both"/>
        <w:textAlignment w:val="baseline"/>
        <w:rPr>
          <w:sz w:val="20"/>
          <w:szCs w:val="20"/>
          <w:lang w:val="en-US"/>
        </w:rPr>
      </w:pPr>
      <w:r w:rsidRPr="0024396E">
        <w:rPr>
          <w:rStyle w:val="normaltextrun"/>
          <w:sz w:val="20"/>
          <w:szCs w:val="20"/>
          <w:lang w:val="en-US"/>
        </w:rPr>
        <w:t xml:space="preserve">The </w:t>
      </w:r>
      <w:proofErr w:type="spellStart"/>
      <w:r w:rsidRPr="0024396E">
        <w:rPr>
          <w:rStyle w:val="normaltextrun"/>
          <w:sz w:val="20"/>
          <w:szCs w:val="20"/>
          <w:lang w:val="en-US"/>
        </w:rPr>
        <w:t>DeepSORT</w:t>
      </w:r>
      <w:proofErr w:type="spellEnd"/>
      <w:r w:rsidRPr="0024396E">
        <w:rPr>
          <w:rStyle w:val="normaltextrun"/>
          <w:sz w:val="20"/>
          <w:szCs w:val="20"/>
          <w:lang w:val="en-US"/>
        </w:rPr>
        <w:t xml:space="preserve"> tracking system provides object trajectories by associating vehicle positions across multiple frames. Using this information, we calculate the displacement of each vehicle between frames, applying the following formula for speed estimation:</w:t>
      </w:r>
      <w:r w:rsidRPr="0024396E">
        <w:rPr>
          <w:rStyle w:val="eop"/>
          <w:sz w:val="20"/>
          <w:szCs w:val="20"/>
          <w:lang w:val="en-US"/>
        </w:rPr>
        <w:t> </w:t>
      </w:r>
    </w:p>
    <w:p w14:paraId="5EFAB849" w14:textId="77777777" w:rsidR="0024396E" w:rsidRPr="0024396E" w:rsidRDefault="0024396E" w:rsidP="00B652EB">
      <w:pPr>
        <w:pStyle w:val="paragraph"/>
        <w:spacing w:before="0" w:beforeAutospacing="0" w:after="0" w:afterAutospacing="0"/>
        <w:jc w:val="both"/>
        <w:textAlignment w:val="baseline"/>
        <w:rPr>
          <w:sz w:val="20"/>
          <w:szCs w:val="20"/>
          <w:lang w:val="en-US"/>
        </w:rPr>
      </w:pPr>
      <w:r w:rsidRPr="0024396E">
        <w:rPr>
          <w:rStyle w:val="normaltextrun"/>
          <w:sz w:val="20"/>
          <w:szCs w:val="20"/>
          <w:lang w:val="en-US"/>
        </w:rPr>
        <w:t>Speed = d/ delta t</w:t>
      </w:r>
      <w:r w:rsidRPr="0024396E">
        <w:rPr>
          <w:rStyle w:val="eop"/>
          <w:sz w:val="20"/>
          <w:szCs w:val="20"/>
          <w:lang w:val="en-US"/>
        </w:rPr>
        <w:t> </w:t>
      </w:r>
    </w:p>
    <w:p w14:paraId="537CAECC" w14:textId="77777777" w:rsidR="0024396E" w:rsidRPr="0024396E" w:rsidRDefault="0024396E" w:rsidP="00B652EB">
      <w:pPr>
        <w:pStyle w:val="paragraph"/>
        <w:spacing w:before="0" w:beforeAutospacing="0" w:after="0" w:afterAutospacing="0"/>
        <w:jc w:val="both"/>
        <w:textAlignment w:val="baseline"/>
        <w:rPr>
          <w:sz w:val="20"/>
          <w:szCs w:val="20"/>
          <w:lang w:val="en-US"/>
        </w:rPr>
      </w:pPr>
      <w:r w:rsidRPr="0024396E">
        <w:rPr>
          <w:rStyle w:val="normaltextrun"/>
          <w:sz w:val="20"/>
          <w:szCs w:val="20"/>
          <w:lang w:val="en-US"/>
        </w:rPr>
        <w:t xml:space="preserve">where </w:t>
      </w:r>
      <w:r w:rsidRPr="0024396E">
        <w:rPr>
          <w:rStyle w:val="normaltextrun"/>
          <w:i/>
          <w:iCs/>
          <w:sz w:val="20"/>
          <w:szCs w:val="20"/>
          <w:lang w:val="en-US"/>
        </w:rPr>
        <w:t>d</w:t>
      </w:r>
      <w:r w:rsidRPr="0024396E">
        <w:rPr>
          <w:rStyle w:val="normaltextrun"/>
          <w:sz w:val="20"/>
          <w:szCs w:val="20"/>
          <w:lang w:val="en-US"/>
        </w:rPr>
        <w:t xml:space="preserve"> is the distance (in pixels) traveled by the vehicle between two frames, and delta t is the time interval between those frames. Calibration</w:t>
      </w:r>
      <w:r>
        <w:rPr>
          <w:rStyle w:val="normaltextrun"/>
          <w:rFonts w:ascii="Aptos" w:hAnsi="Aptos" w:cs="Segoe UI"/>
          <w:lang w:val="en-US"/>
        </w:rPr>
        <w:t xml:space="preserve"> </w:t>
      </w:r>
      <w:r w:rsidRPr="0024396E">
        <w:rPr>
          <w:rStyle w:val="normaltextrun"/>
          <w:sz w:val="20"/>
          <w:szCs w:val="20"/>
          <w:lang w:val="en-US"/>
        </w:rPr>
        <w:t>based on known real-world</w:t>
      </w:r>
      <w:r>
        <w:rPr>
          <w:rStyle w:val="normaltextrun"/>
          <w:rFonts w:ascii="Aptos" w:hAnsi="Aptos" w:cs="Segoe UI"/>
          <w:lang w:val="en-US"/>
        </w:rPr>
        <w:t xml:space="preserve"> </w:t>
      </w:r>
      <w:r w:rsidRPr="0024396E">
        <w:rPr>
          <w:rStyle w:val="normaltextrun"/>
          <w:sz w:val="20"/>
          <w:szCs w:val="20"/>
          <w:lang w:val="en-US"/>
        </w:rPr>
        <w:t>measurements (such as road markings or vehicle dimensions) is used to convert pixel-based speeds into kilometers per hour (km/h). The system also considers the frame rate of the video for accurate real-time speed estimation.</w:t>
      </w:r>
      <w:r w:rsidRPr="0024396E">
        <w:rPr>
          <w:rStyle w:val="eop"/>
          <w:sz w:val="20"/>
          <w:szCs w:val="20"/>
          <w:lang w:val="en-US"/>
        </w:rPr>
        <w:t> </w:t>
      </w:r>
    </w:p>
    <w:p w14:paraId="6E4AD0D0" w14:textId="77777777" w:rsidR="00117172" w:rsidRPr="0024396E" w:rsidRDefault="00117172">
      <w:pPr>
        <w:pStyle w:val="BodyText"/>
        <w:spacing w:before="227"/>
      </w:pPr>
    </w:p>
    <w:p w14:paraId="02D5F401" w14:textId="159BCC10" w:rsidR="0024396E" w:rsidRPr="00B652EB" w:rsidRDefault="00B652EB" w:rsidP="00B652EB">
      <w:pPr>
        <w:tabs>
          <w:tab w:val="left" w:pos="393"/>
        </w:tabs>
        <w:rPr>
          <w:i/>
          <w:sz w:val="20"/>
        </w:rPr>
      </w:pPr>
      <w:r>
        <w:rPr>
          <w:i/>
          <w:sz w:val="20"/>
        </w:rPr>
        <w:t xml:space="preserve">E. </w:t>
      </w:r>
      <w:r w:rsidR="00000000" w:rsidRPr="00B652EB">
        <w:rPr>
          <w:i/>
          <w:sz w:val="20"/>
        </w:rPr>
        <w:t>R</w:t>
      </w:r>
      <w:r w:rsidR="0024396E" w:rsidRPr="00B652EB">
        <w:rPr>
          <w:i/>
          <w:sz w:val="20"/>
        </w:rPr>
        <w:t xml:space="preserve">esult Analysis and </w:t>
      </w:r>
      <w:proofErr w:type="spellStart"/>
      <w:r w:rsidR="0024396E" w:rsidRPr="00B652EB">
        <w:rPr>
          <w:i/>
          <w:sz w:val="20"/>
        </w:rPr>
        <w:t>Visualisation</w:t>
      </w:r>
      <w:proofErr w:type="spellEnd"/>
    </w:p>
    <w:p w14:paraId="400C517A" w14:textId="77777777" w:rsidR="00B652EB" w:rsidRDefault="0024396E" w:rsidP="00B652EB">
      <w:pPr>
        <w:tabs>
          <w:tab w:val="left" w:pos="393"/>
        </w:tabs>
        <w:jc w:val="both"/>
        <w:rPr>
          <w:i/>
          <w:sz w:val="20"/>
        </w:rPr>
      </w:pPr>
      <w:r w:rsidRPr="0024396E">
        <w:rPr>
          <w:rStyle w:val="normaltextrun"/>
          <w:color w:val="000000"/>
          <w:sz w:val="20"/>
          <w:szCs w:val="20"/>
          <w:shd w:val="clear" w:color="auto" w:fill="FFFFFF"/>
        </w:rPr>
        <w:t xml:space="preserve">The detected vehicles and their estimated speeds are visualized by overlaying bounding boxes and speed values on each video frame. The tracking IDs provided by </w:t>
      </w:r>
      <w:proofErr w:type="spellStart"/>
      <w:r w:rsidRPr="0024396E">
        <w:rPr>
          <w:rStyle w:val="normaltextrun"/>
          <w:color w:val="000000"/>
          <w:sz w:val="20"/>
          <w:szCs w:val="20"/>
          <w:shd w:val="clear" w:color="auto" w:fill="FFFFFF"/>
        </w:rPr>
        <w:t>DeepSORT</w:t>
      </w:r>
      <w:proofErr w:type="spellEnd"/>
      <w:r w:rsidRPr="0024396E">
        <w:rPr>
          <w:rStyle w:val="normaltextrun"/>
          <w:color w:val="000000"/>
          <w:sz w:val="20"/>
          <w:szCs w:val="20"/>
          <w:shd w:val="clear" w:color="auto" w:fill="FFFFFF"/>
        </w:rPr>
        <w:t xml:space="preserve"> ensure that each vehicle is individually identified and monitored throughout the video. This allows for easy visualization of vehicle trajectories and speed over time.</w:t>
      </w:r>
      <w:r w:rsidRPr="0024396E">
        <w:rPr>
          <w:rStyle w:val="eop"/>
          <w:color w:val="000000"/>
          <w:sz w:val="20"/>
          <w:szCs w:val="20"/>
          <w:shd w:val="clear" w:color="auto" w:fill="FFFFFF"/>
        </w:rPr>
        <w:t> </w:t>
      </w:r>
    </w:p>
    <w:p w14:paraId="62F70FE9" w14:textId="77777777" w:rsidR="00B652EB" w:rsidRDefault="00B652EB" w:rsidP="00B652EB">
      <w:pPr>
        <w:tabs>
          <w:tab w:val="left" w:pos="393"/>
        </w:tabs>
        <w:rPr>
          <w:i/>
          <w:sz w:val="20"/>
        </w:rPr>
      </w:pPr>
    </w:p>
    <w:p w14:paraId="261AE528" w14:textId="6120395E" w:rsidR="00117172" w:rsidRPr="00B652EB" w:rsidRDefault="00B652EB" w:rsidP="00B652EB">
      <w:pPr>
        <w:tabs>
          <w:tab w:val="left" w:pos="393"/>
        </w:tabs>
        <w:rPr>
          <w:i/>
          <w:sz w:val="20"/>
        </w:rPr>
      </w:pPr>
      <w:proofErr w:type="spellStart"/>
      <w:proofErr w:type="gramStart"/>
      <w:r>
        <w:rPr>
          <w:i/>
          <w:sz w:val="20"/>
        </w:rPr>
        <w:t>F.</w:t>
      </w:r>
      <w:r w:rsidRPr="00B652EB">
        <w:rPr>
          <w:i/>
          <w:sz w:val="20"/>
        </w:rPr>
        <w:t>System</w:t>
      </w:r>
      <w:proofErr w:type="spellEnd"/>
      <w:proofErr w:type="gramEnd"/>
      <w:r w:rsidRPr="00B652EB">
        <w:rPr>
          <w:i/>
          <w:sz w:val="20"/>
        </w:rPr>
        <w:t xml:space="preserve"> Performance Evaluation</w:t>
      </w:r>
    </w:p>
    <w:p w14:paraId="0BA1F447" w14:textId="77777777" w:rsidR="00B652EB" w:rsidRPr="00B652EB" w:rsidRDefault="00B652EB" w:rsidP="00B652EB">
      <w:pPr>
        <w:pStyle w:val="paragraph"/>
        <w:spacing w:before="0" w:beforeAutospacing="0" w:after="0" w:afterAutospacing="0"/>
        <w:jc w:val="both"/>
        <w:textAlignment w:val="baseline"/>
        <w:rPr>
          <w:sz w:val="20"/>
          <w:szCs w:val="20"/>
          <w:lang w:val="en-US"/>
        </w:rPr>
      </w:pPr>
      <w:r w:rsidRPr="00B652EB">
        <w:rPr>
          <w:rStyle w:val="normaltextrun"/>
          <w:sz w:val="20"/>
          <w:szCs w:val="20"/>
          <w:lang w:val="en-US"/>
        </w:rPr>
        <w:t>To assess the accuracy and reliability of the system, we use mean Average Precision (</w:t>
      </w:r>
      <w:proofErr w:type="spellStart"/>
      <w:r w:rsidRPr="00B652EB">
        <w:rPr>
          <w:rStyle w:val="normaltextrun"/>
          <w:sz w:val="20"/>
          <w:szCs w:val="20"/>
          <w:lang w:val="en-US"/>
        </w:rPr>
        <w:t>mAP</w:t>
      </w:r>
      <w:proofErr w:type="spellEnd"/>
      <w:r w:rsidRPr="00B652EB">
        <w:rPr>
          <w:rStyle w:val="normaltextrun"/>
          <w:sz w:val="20"/>
          <w:szCs w:val="20"/>
          <w:lang w:val="en-US"/>
        </w:rPr>
        <w:t>) and F1 score as performance metrics.</w:t>
      </w:r>
      <w:r w:rsidRPr="00B652EB">
        <w:rPr>
          <w:rStyle w:val="eop"/>
          <w:sz w:val="20"/>
          <w:szCs w:val="20"/>
          <w:lang w:val="en-US"/>
        </w:rPr>
        <w:t> </w:t>
      </w:r>
    </w:p>
    <w:p w14:paraId="5F2500D0" w14:textId="77777777" w:rsidR="00B652EB" w:rsidRPr="00B652EB" w:rsidRDefault="00B652EB" w:rsidP="00B652EB">
      <w:pPr>
        <w:pStyle w:val="paragraph"/>
        <w:numPr>
          <w:ilvl w:val="0"/>
          <w:numId w:val="12"/>
        </w:numPr>
        <w:spacing w:before="0" w:beforeAutospacing="0" w:after="0" w:afterAutospacing="0"/>
        <w:ind w:left="1080" w:firstLine="0"/>
        <w:jc w:val="both"/>
        <w:textAlignment w:val="baseline"/>
        <w:rPr>
          <w:sz w:val="20"/>
          <w:szCs w:val="20"/>
          <w:lang w:val="en-US"/>
        </w:rPr>
      </w:pPr>
      <w:proofErr w:type="spellStart"/>
      <w:r w:rsidRPr="00B652EB">
        <w:rPr>
          <w:rStyle w:val="normaltextrun"/>
          <w:b/>
          <w:bCs/>
          <w:sz w:val="20"/>
          <w:szCs w:val="20"/>
          <w:lang w:val="en-US"/>
        </w:rPr>
        <w:t>mAP</w:t>
      </w:r>
      <w:proofErr w:type="spellEnd"/>
      <w:r w:rsidRPr="00B652EB">
        <w:rPr>
          <w:rStyle w:val="normaltextrun"/>
          <w:sz w:val="20"/>
          <w:szCs w:val="20"/>
          <w:lang w:val="en-US"/>
        </w:rPr>
        <w:t xml:space="preserve">: This metric is used to evaluate the accuracy of vehicle detection. It calculates the average precision for various </w:t>
      </w:r>
      <w:proofErr w:type="spellStart"/>
      <w:r w:rsidRPr="00B652EB">
        <w:rPr>
          <w:rStyle w:val="normaltextrun"/>
          <w:sz w:val="20"/>
          <w:szCs w:val="20"/>
          <w:lang w:val="en-US"/>
        </w:rPr>
        <w:t>IoU</w:t>
      </w:r>
      <w:proofErr w:type="spellEnd"/>
      <w:r w:rsidRPr="00B652EB">
        <w:rPr>
          <w:rStyle w:val="normaltextrun"/>
          <w:sz w:val="20"/>
          <w:szCs w:val="20"/>
          <w:lang w:val="en-US"/>
        </w:rPr>
        <w:t xml:space="preserve"> (Intersection over Union) thresholds, providing a comprehensive measure of how well YOLO detects vehicles.</w:t>
      </w:r>
      <w:r w:rsidRPr="00B652EB">
        <w:rPr>
          <w:rStyle w:val="eop"/>
          <w:sz w:val="20"/>
          <w:szCs w:val="20"/>
          <w:lang w:val="en-US"/>
        </w:rPr>
        <w:t> </w:t>
      </w:r>
    </w:p>
    <w:p w14:paraId="5B3F50A3" w14:textId="77777777" w:rsidR="00B652EB" w:rsidRDefault="00B652EB" w:rsidP="00B652EB">
      <w:pPr>
        <w:pStyle w:val="paragraph"/>
        <w:numPr>
          <w:ilvl w:val="0"/>
          <w:numId w:val="13"/>
        </w:numPr>
        <w:spacing w:before="0" w:beforeAutospacing="0" w:after="0" w:afterAutospacing="0"/>
        <w:ind w:left="1080" w:firstLine="0"/>
        <w:jc w:val="both"/>
        <w:textAlignment w:val="baseline"/>
        <w:rPr>
          <w:rStyle w:val="normaltextrun"/>
          <w:sz w:val="20"/>
          <w:szCs w:val="20"/>
          <w:lang w:val="en-US"/>
        </w:rPr>
      </w:pPr>
      <w:r w:rsidRPr="00B652EB">
        <w:rPr>
          <w:rStyle w:val="normaltextrun"/>
          <w:b/>
          <w:bCs/>
          <w:sz w:val="20"/>
          <w:szCs w:val="20"/>
          <w:lang w:val="en-US"/>
        </w:rPr>
        <w:t>F1 Score</w:t>
      </w:r>
      <w:r w:rsidRPr="00B652EB">
        <w:rPr>
          <w:rStyle w:val="normaltextrun"/>
          <w:sz w:val="20"/>
          <w:szCs w:val="20"/>
          <w:lang w:val="en-US"/>
        </w:rPr>
        <w:t xml:space="preserve">: The F1 score, which is the harmonic mean of precision and recall, is computed to provide a balanced measure of the system's detection performance, particularly in terms of false positives and false negatives in high-traffic or complex scenes. </w:t>
      </w:r>
    </w:p>
    <w:p w14:paraId="17395419" w14:textId="77777777" w:rsidR="00B652EB" w:rsidRDefault="00B652EB" w:rsidP="00B652EB">
      <w:pPr>
        <w:pStyle w:val="paragraph"/>
        <w:spacing w:before="0" w:beforeAutospacing="0" w:after="0" w:afterAutospacing="0"/>
        <w:textAlignment w:val="baseline"/>
        <w:rPr>
          <w:rStyle w:val="eop"/>
          <w:sz w:val="20"/>
          <w:szCs w:val="20"/>
          <w:lang w:val="en-US"/>
        </w:rPr>
      </w:pPr>
    </w:p>
    <w:p w14:paraId="299D0E2B" w14:textId="34E42C8E" w:rsidR="00B652EB" w:rsidRPr="00B652EB" w:rsidRDefault="00B652EB" w:rsidP="00B652EB">
      <w:pPr>
        <w:pStyle w:val="paragraph"/>
        <w:numPr>
          <w:ilvl w:val="0"/>
          <w:numId w:val="4"/>
        </w:numPr>
        <w:spacing w:before="0" w:beforeAutospacing="0" w:after="0" w:afterAutospacing="0"/>
        <w:jc w:val="center"/>
        <w:textAlignment w:val="baseline"/>
        <w:rPr>
          <w:sz w:val="20"/>
          <w:szCs w:val="20"/>
          <w:lang w:val="en-US"/>
        </w:rPr>
      </w:pPr>
      <w:r>
        <w:rPr>
          <w:rStyle w:val="eop"/>
          <w:sz w:val="20"/>
          <w:szCs w:val="20"/>
          <w:lang w:val="en-US"/>
        </w:rPr>
        <w:t>RESULT AND DISCUSSION</w:t>
      </w:r>
    </w:p>
    <w:p w14:paraId="277E8393" w14:textId="77777777" w:rsidR="00117172" w:rsidRDefault="00117172">
      <w:pPr>
        <w:spacing w:line="228" w:lineRule="auto"/>
        <w:jc w:val="both"/>
      </w:pPr>
    </w:p>
    <w:p w14:paraId="68828563" w14:textId="2B791FD5" w:rsidR="00B652EB" w:rsidRPr="00B652EB" w:rsidRDefault="00B652EB" w:rsidP="00B652EB">
      <w:pPr>
        <w:spacing w:line="228" w:lineRule="auto"/>
        <w:rPr>
          <w:i/>
          <w:iCs/>
          <w:sz w:val="20"/>
          <w:szCs w:val="20"/>
        </w:rPr>
      </w:pPr>
      <w:proofErr w:type="spellStart"/>
      <w:proofErr w:type="gramStart"/>
      <w:r>
        <w:rPr>
          <w:i/>
          <w:iCs/>
          <w:sz w:val="20"/>
          <w:szCs w:val="20"/>
        </w:rPr>
        <w:t>A.</w:t>
      </w:r>
      <w:r w:rsidRPr="00B652EB">
        <w:rPr>
          <w:i/>
          <w:iCs/>
          <w:sz w:val="20"/>
          <w:szCs w:val="20"/>
        </w:rPr>
        <w:t>Vehicle</w:t>
      </w:r>
      <w:proofErr w:type="spellEnd"/>
      <w:proofErr w:type="gramEnd"/>
      <w:r w:rsidRPr="00B652EB">
        <w:rPr>
          <w:i/>
          <w:iCs/>
          <w:sz w:val="20"/>
          <w:szCs w:val="20"/>
        </w:rPr>
        <w:t xml:space="preserve"> Tracking Performance</w:t>
      </w:r>
    </w:p>
    <w:p w14:paraId="6AEAE522" w14:textId="77777777" w:rsidR="00B652EB" w:rsidRDefault="00B652EB" w:rsidP="00B652EB">
      <w:pPr>
        <w:spacing w:line="228" w:lineRule="auto"/>
        <w:jc w:val="both"/>
        <w:rPr>
          <w:rStyle w:val="eop"/>
          <w:color w:val="000000"/>
          <w:sz w:val="20"/>
          <w:szCs w:val="20"/>
          <w:shd w:val="clear" w:color="auto" w:fill="FFFFFF"/>
        </w:rPr>
      </w:pPr>
      <w:r w:rsidRPr="00B652EB">
        <w:rPr>
          <w:rStyle w:val="normaltextrun"/>
          <w:color w:val="000000"/>
          <w:sz w:val="20"/>
          <w:szCs w:val="20"/>
          <w:shd w:val="clear" w:color="auto" w:fill="FFFFFF"/>
        </w:rPr>
        <w:t xml:space="preserve">The </w:t>
      </w:r>
      <w:proofErr w:type="spellStart"/>
      <w:r w:rsidRPr="00B652EB">
        <w:rPr>
          <w:rStyle w:val="normaltextrun"/>
          <w:color w:val="000000"/>
          <w:sz w:val="20"/>
          <w:szCs w:val="20"/>
          <w:shd w:val="clear" w:color="auto" w:fill="FFFFFF"/>
        </w:rPr>
        <w:t>DeepSORT</w:t>
      </w:r>
      <w:proofErr w:type="spellEnd"/>
      <w:r w:rsidRPr="00B652EB">
        <w:rPr>
          <w:rStyle w:val="normaltextrun"/>
          <w:color w:val="000000"/>
          <w:sz w:val="20"/>
          <w:szCs w:val="20"/>
          <w:shd w:val="clear" w:color="auto" w:fill="FFFFFF"/>
        </w:rPr>
        <w:t xml:space="preserve"> algorithm effectively tracked vehicles, even in high-density traffic where occlusions occurred. The unique ID assigned to each vehicle allowed consistent tracking, including re-identifying vehicles after brief occlusions. The tracking system showed minimal instances of ID switching or lost tracks, ensuring accurate speed estimation by maintaining vehicle trajectories across frames.</w:t>
      </w:r>
      <w:r w:rsidRPr="00B652EB">
        <w:rPr>
          <w:rStyle w:val="eop"/>
          <w:color w:val="000000"/>
          <w:sz w:val="20"/>
          <w:szCs w:val="20"/>
          <w:shd w:val="clear" w:color="auto" w:fill="FFFFFF"/>
        </w:rPr>
        <w:t> </w:t>
      </w:r>
    </w:p>
    <w:p w14:paraId="741CFB12" w14:textId="77777777" w:rsidR="00B652EB" w:rsidRDefault="00B652EB" w:rsidP="00B652EB">
      <w:pPr>
        <w:spacing w:line="228" w:lineRule="auto"/>
        <w:jc w:val="both"/>
        <w:rPr>
          <w:rStyle w:val="eop"/>
          <w:color w:val="000000"/>
          <w:sz w:val="20"/>
          <w:szCs w:val="20"/>
          <w:shd w:val="clear" w:color="auto" w:fill="FFFFFF"/>
        </w:rPr>
      </w:pPr>
    </w:p>
    <w:p w14:paraId="153CF71B" w14:textId="77777777" w:rsidR="00B652EB" w:rsidRDefault="00B652EB" w:rsidP="00B652EB">
      <w:pPr>
        <w:spacing w:line="228" w:lineRule="auto"/>
        <w:jc w:val="both"/>
        <w:rPr>
          <w:rStyle w:val="eop"/>
          <w:color w:val="000000"/>
          <w:sz w:val="20"/>
          <w:szCs w:val="20"/>
          <w:shd w:val="clear" w:color="auto" w:fill="FFFFFF"/>
        </w:rPr>
      </w:pPr>
    </w:p>
    <w:p w14:paraId="4E3CB248" w14:textId="45E31843" w:rsidR="00B652EB" w:rsidRDefault="00B652EB" w:rsidP="00B652EB">
      <w:pPr>
        <w:spacing w:line="228" w:lineRule="auto"/>
        <w:jc w:val="both"/>
        <w:rPr>
          <w:rStyle w:val="eop"/>
          <w:color w:val="000000"/>
          <w:sz w:val="20"/>
          <w:szCs w:val="20"/>
          <w:shd w:val="clear" w:color="auto" w:fill="FFFFFF"/>
        </w:rPr>
      </w:pPr>
      <w:proofErr w:type="spellStart"/>
      <w:proofErr w:type="gramStart"/>
      <w:r>
        <w:rPr>
          <w:rStyle w:val="eop"/>
          <w:i/>
          <w:iCs/>
          <w:color w:val="000000"/>
          <w:sz w:val="20"/>
          <w:szCs w:val="20"/>
          <w:shd w:val="clear" w:color="auto" w:fill="FFFFFF"/>
        </w:rPr>
        <w:t>B.</w:t>
      </w:r>
      <w:r w:rsidRPr="00B652EB">
        <w:rPr>
          <w:rStyle w:val="eop"/>
          <w:i/>
          <w:iCs/>
          <w:color w:val="000000"/>
          <w:sz w:val="20"/>
          <w:szCs w:val="20"/>
          <w:shd w:val="clear" w:color="auto" w:fill="FFFFFF"/>
        </w:rPr>
        <w:t>Speed</w:t>
      </w:r>
      <w:proofErr w:type="spellEnd"/>
      <w:proofErr w:type="gramEnd"/>
      <w:r w:rsidRPr="00B652EB">
        <w:rPr>
          <w:rStyle w:val="eop"/>
          <w:i/>
          <w:iCs/>
          <w:color w:val="000000"/>
          <w:sz w:val="20"/>
          <w:szCs w:val="20"/>
          <w:shd w:val="clear" w:color="auto" w:fill="FFFFFF"/>
        </w:rPr>
        <w:t xml:space="preserve"> Estimation Performance</w:t>
      </w:r>
    </w:p>
    <w:p w14:paraId="1C17790C" w14:textId="77777777" w:rsidR="00B652EB" w:rsidRDefault="00B652EB" w:rsidP="00B652EB">
      <w:pPr>
        <w:spacing w:line="228" w:lineRule="auto"/>
        <w:jc w:val="both"/>
        <w:rPr>
          <w:rStyle w:val="eop"/>
          <w:color w:val="000000"/>
          <w:sz w:val="20"/>
          <w:szCs w:val="20"/>
          <w:shd w:val="clear" w:color="auto" w:fill="FFFFFF"/>
        </w:rPr>
      </w:pPr>
      <w:r w:rsidRPr="00B652EB">
        <w:rPr>
          <w:rStyle w:val="normaltextrun"/>
          <w:color w:val="000000"/>
          <w:sz w:val="20"/>
          <w:szCs w:val="20"/>
          <w:shd w:val="clear" w:color="auto" w:fill="FFFFFF"/>
        </w:rPr>
        <w:t xml:space="preserve">Speed estimation closely matched real-world values, with an average error within </w:t>
      </w:r>
      <w:r w:rsidRPr="00B652EB">
        <w:rPr>
          <w:rStyle w:val="normaltextrun"/>
          <w:b/>
          <w:bCs/>
          <w:color w:val="000000"/>
          <w:sz w:val="20"/>
          <w:szCs w:val="20"/>
          <w:shd w:val="clear" w:color="auto" w:fill="FFFFFF"/>
        </w:rPr>
        <w:t>±5 km/h</w:t>
      </w:r>
      <w:r w:rsidRPr="00B652EB">
        <w:rPr>
          <w:rStyle w:val="normaltextrun"/>
          <w:color w:val="000000"/>
          <w:sz w:val="20"/>
          <w:szCs w:val="20"/>
          <w:shd w:val="clear" w:color="auto" w:fill="FFFFFF"/>
        </w:rPr>
        <w:t xml:space="preserve">. The system performed better in low-density traffic, where vehicle movements were more visible. While high-density traffic presented small deviations due to occlusions, </w:t>
      </w:r>
      <w:proofErr w:type="spellStart"/>
      <w:r w:rsidRPr="00B652EB">
        <w:rPr>
          <w:rStyle w:val="normaltextrun"/>
          <w:color w:val="000000"/>
          <w:sz w:val="20"/>
          <w:szCs w:val="20"/>
          <w:shd w:val="clear" w:color="auto" w:fill="FFFFFF"/>
        </w:rPr>
        <w:t>DeepSORT's</w:t>
      </w:r>
      <w:proofErr w:type="spellEnd"/>
      <w:r w:rsidRPr="00B652EB">
        <w:rPr>
          <w:rStyle w:val="normaltextrun"/>
          <w:color w:val="000000"/>
          <w:sz w:val="20"/>
          <w:szCs w:val="20"/>
          <w:shd w:val="clear" w:color="auto" w:fill="FFFFFF"/>
        </w:rPr>
        <w:t xml:space="preserve"> robust tracking allowed for quick recovery, minimizing errors.</w:t>
      </w:r>
      <w:r w:rsidRPr="00B652EB">
        <w:rPr>
          <w:rStyle w:val="eop"/>
          <w:color w:val="000000"/>
          <w:sz w:val="20"/>
          <w:szCs w:val="20"/>
          <w:shd w:val="clear" w:color="auto" w:fill="FFFFFF"/>
        </w:rPr>
        <w:t> </w:t>
      </w:r>
    </w:p>
    <w:p w14:paraId="427AEB7B" w14:textId="77777777" w:rsidR="00B652EB" w:rsidRDefault="00B652EB" w:rsidP="00B652EB">
      <w:pPr>
        <w:spacing w:line="228" w:lineRule="auto"/>
        <w:jc w:val="both"/>
        <w:rPr>
          <w:rStyle w:val="eop"/>
          <w:color w:val="000000"/>
          <w:sz w:val="20"/>
          <w:szCs w:val="20"/>
          <w:shd w:val="clear" w:color="auto" w:fill="FFFFFF"/>
        </w:rPr>
      </w:pPr>
    </w:p>
    <w:p w14:paraId="5FF35F93" w14:textId="77777777" w:rsidR="00B652EB" w:rsidRDefault="00B652EB" w:rsidP="00B652EB">
      <w:pPr>
        <w:spacing w:line="228" w:lineRule="auto"/>
        <w:jc w:val="both"/>
        <w:rPr>
          <w:rStyle w:val="eop"/>
          <w:color w:val="000000"/>
          <w:sz w:val="20"/>
          <w:szCs w:val="20"/>
          <w:shd w:val="clear" w:color="auto" w:fill="FFFFFF"/>
        </w:rPr>
      </w:pPr>
    </w:p>
    <w:p w14:paraId="62BB44EB" w14:textId="77777777" w:rsidR="00B652EB" w:rsidRDefault="00B652EB" w:rsidP="00B652EB">
      <w:pPr>
        <w:spacing w:line="228" w:lineRule="auto"/>
        <w:jc w:val="both"/>
        <w:rPr>
          <w:rStyle w:val="eop"/>
          <w:i/>
          <w:iCs/>
          <w:color w:val="000000"/>
          <w:sz w:val="20"/>
          <w:szCs w:val="20"/>
          <w:shd w:val="clear" w:color="auto" w:fill="FFFFFF"/>
        </w:rPr>
      </w:pPr>
      <w:proofErr w:type="spellStart"/>
      <w:r>
        <w:rPr>
          <w:rStyle w:val="eop"/>
          <w:i/>
          <w:iCs/>
          <w:color w:val="000000"/>
          <w:sz w:val="20"/>
          <w:szCs w:val="20"/>
          <w:shd w:val="clear" w:color="auto" w:fill="FFFFFF"/>
        </w:rPr>
        <w:t>C.Challenges</w:t>
      </w:r>
      <w:proofErr w:type="spellEnd"/>
      <w:r>
        <w:rPr>
          <w:rStyle w:val="eop"/>
          <w:i/>
          <w:iCs/>
          <w:color w:val="000000"/>
          <w:sz w:val="20"/>
          <w:szCs w:val="20"/>
          <w:shd w:val="clear" w:color="auto" w:fill="FFFFFF"/>
        </w:rPr>
        <w:t xml:space="preserve"> and Limitations</w:t>
      </w:r>
    </w:p>
    <w:p w14:paraId="1AB0C645" w14:textId="77777777" w:rsidR="00B652EB" w:rsidRDefault="00B652EB" w:rsidP="00B652EB">
      <w:pPr>
        <w:spacing w:line="228" w:lineRule="auto"/>
        <w:jc w:val="both"/>
        <w:rPr>
          <w:rStyle w:val="eop"/>
          <w:color w:val="000000"/>
          <w:shd w:val="clear" w:color="auto" w:fill="FFFFFF"/>
        </w:rPr>
      </w:pPr>
      <w:r w:rsidRPr="00B652EB">
        <w:rPr>
          <w:rStyle w:val="normaltextrun"/>
          <w:color w:val="000000"/>
          <w:sz w:val="20"/>
          <w:szCs w:val="20"/>
          <w:shd w:val="clear" w:color="auto" w:fill="FFFFFF"/>
        </w:rPr>
        <w:t xml:space="preserve">Detection accuracy decreased slightly in poor lighting or extreme weather, a limitation of the YOLOv8 model. Improvements like image enhancement or infrared cameras could address this. Occasionally, vehicles entering and exiting quickly posed tracking challenges, though </w:t>
      </w:r>
      <w:proofErr w:type="spellStart"/>
      <w:r w:rsidRPr="00B652EB">
        <w:rPr>
          <w:rStyle w:val="normaltextrun"/>
          <w:color w:val="000000"/>
          <w:sz w:val="20"/>
          <w:szCs w:val="20"/>
          <w:shd w:val="clear" w:color="auto" w:fill="FFFFFF"/>
        </w:rPr>
        <w:t>DeepSORT</w:t>
      </w:r>
      <w:proofErr w:type="spellEnd"/>
      <w:r w:rsidRPr="00B652EB">
        <w:rPr>
          <w:rStyle w:val="normaltextrun"/>
          <w:color w:val="000000"/>
          <w:sz w:val="20"/>
          <w:szCs w:val="20"/>
          <w:shd w:val="clear" w:color="auto" w:fill="FFFFFF"/>
        </w:rPr>
        <w:t xml:space="preserve"> generally handled re-identifications well. Advanced appearance modeling could further reduce ID switching</w:t>
      </w:r>
      <w:r>
        <w:rPr>
          <w:rStyle w:val="normaltextrun"/>
          <w:color w:val="000000"/>
          <w:shd w:val="clear" w:color="auto" w:fill="FFFFFF"/>
        </w:rPr>
        <w:t>.</w:t>
      </w:r>
      <w:r>
        <w:rPr>
          <w:rStyle w:val="eop"/>
          <w:color w:val="000000"/>
          <w:shd w:val="clear" w:color="auto" w:fill="FFFFFF"/>
        </w:rPr>
        <w:t> </w:t>
      </w:r>
    </w:p>
    <w:p w14:paraId="64A2F466" w14:textId="77777777" w:rsidR="00F03197" w:rsidRDefault="00F03197" w:rsidP="00B652EB">
      <w:pPr>
        <w:spacing w:line="228" w:lineRule="auto"/>
        <w:jc w:val="both"/>
        <w:rPr>
          <w:rStyle w:val="eop"/>
          <w:color w:val="000000"/>
          <w:shd w:val="clear" w:color="auto" w:fill="FFFFFF"/>
        </w:rPr>
      </w:pPr>
    </w:p>
    <w:p w14:paraId="1E268273" w14:textId="77777777" w:rsidR="00F03197" w:rsidRDefault="00F03197" w:rsidP="00B652EB">
      <w:pPr>
        <w:spacing w:line="228" w:lineRule="auto"/>
        <w:jc w:val="both"/>
        <w:rPr>
          <w:rStyle w:val="eop"/>
          <w:color w:val="000000"/>
          <w:shd w:val="clear" w:color="auto" w:fill="FFFFFF"/>
        </w:rPr>
      </w:pPr>
    </w:p>
    <w:p w14:paraId="2FC26C85" w14:textId="68C03D4C" w:rsidR="009A4DA1" w:rsidRPr="009A4DA1" w:rsidRDefault="009A4DA1" w:rsidP="009A4DA1">
      <w:pPr>
        <w:pStyle w:val="ListParagraph"/>
        <w:numPr>
          <w:ilvl w:val="0"/>
          <w:numId w:val="4"/>
        </w:numPr>
        <w:spacing w:line="228" w:lineRule="auto"/>
        <w:jc w:val="center"/>
        <w:rPr>
          <w:i/>
          <w:iCs/>
          <w:sz w:val="20"/>
          <w:szCs w:val="20"/>
        </w:rPr>
      </w:pPr>
      <w:r w:rsidRPr="009A4DA1">
        <w:rPr>
          <w:sz w:val="20"/>
          <w:szCs w:val="20"/>
        </w:rPr>
        <w:t xml:space="preserve">CONCLUSIN AND FUTURE </w:t>
      </w:r>
      <w:r w:rsidRPr="009A4DA1">
        <w:rPr>
          <w:i/>
          <w:iCs/>
          <w:sz w:val="20"/>
          <w:szCs w:val="20"/>
        </w:rPr>
        <w:t>DIRECTORY</w:t>
      </w:r>
    </w:p>
    <w:p w14:paraId="5DD93731" w14:textId="4FF9DA14" w:rsidR="009A4DA1" w:rsidRPr="009A4DA1" w:rsidRDefault="009A4DA1" w:rsidP="009A4DA1">
      <w:pPr>
        <w:spacing w:line="228" w:lineRule="auto"/>
        <w:rPr>
          <w:i/>
          <w:iCs/>
          <w:sz w:val="20"/>
          <w:szCs w:val="20"/>
        </w:rPr>
        <w:sectPr w:rsidR="009A4DA1" w:rsidRPr="009A4DA1">
          <w:pgSz w:w="12240" w:h="15840"/>
          <w:pgMar w:top="980" w:right="460" w:bottom="1100" w:left="800" w:header="0" w:footer="916" w:gutter="0"/>
          <w:cols w:num="2" w:space="720" w:equalWidth="0">
            <w:col w:w="5197" w:space="200"/>
            <w:col w:w="5583"/>
          </w:cols>
        </w:sectPr>
      </w:pPr>
    </w:p>
    <w:p w14:paraId="58A5EF72" w14:textId="77777777" w:rsidR="009A4DA1" w:rsidRPr="009A4DA1" w:rsidRDefault="009A4DA1" w:rsidP="009A4DA1">
      <w:pPr>
        <w:pStyle w:val="paragraph"/>
        <w:spacing w:before="0" w:beforeAutospacing="0" w:after="0" w:afterAutospacing="0"/>
        <w:jc w:val="both"/>
        <w:textAlignment w:val="baseline"/>
        <w:rPr>
          <w:rFonts w:ascii="Segoe UI" w:hAnsi="Segoe UI" w:cs="Segoe UI"/>
          <w:sz w:val="20"/>
          <w:szCs w:val="20"/>
          <w:lang w:val="en-US"/>
        </w:rPr>
      </w:pPr>
      <w:r w:rsidRPr="009A4DA1">
        <w:rPr>
          <w:rStyle w:val="normaltextrun"/>
          <w:sz w:val="20"/>
          <w:szCs w:val="20"/>
          <w:lang w:val="en-US"/>
        </w:rPr>
        <w:lastRenderedPageBreak/>
        <w:t xml:space="preserve">This project successfully implemented a real-time car detection, tracking, and speed estimation system using the YOLOv8 object detection model and the </w:t>
      </w:r>
      <w:proofErr w:type="spellStart"/>
      <w:r w:rsidRPr="009A4DA1">
        <w:rPr>
          <w:rStyle w:val="normaltextrun"/>
          <w:sz w:val="20"/>
          <w:szCs w:val="20"/>
          <w:lang w:val="en-US"/>
        </w:rPr>
        <w:t>DeepSORT</w:t>
      </w:r>
      <w:proofErr w:type="spellEnd"/>
      <w:r w:rsidRPr="009A4DA1">
        <w:rPr>
          <w:rStyle w:val="normaltextrun"/>
          <w:sz w:val="20"/>
          <w:szCs w:val="20"/>
          <w:lang w:val="en-US"/>
        </w:rPr>
        <w:t xml:space="preserve"> tracking algorithm. The system demonstrated high accuracy in detecting vehicles and robust tracking performance, even in challenging traffic scenarios. Speed estimation results were consistent with real-world values, with minimal error, showing that the combination of YOLO and </w:t>
      </w:r>
      <w:proofErr w:type="spellStart"/>
      <w:r w:rsidRPr="009A4DA1">
        <w:rPr>
          <w:rStyle w:val="normaltextrun"/>
          <w:sz w:val="20"/>
          <w:szCs w:val="20"/>
          <w:lang w:val="en-US"/>
        </w:rPr>
        <w:t>DeepSORT</w:t>
      </w:r>
      <w:proofErr w:type="spellEnd"/>
      <w:r w:rsidRPr="009A4DA1">
        <w:rPr>
          <w:rStyle w:val="normaltextrun"/>
          <w:sz w:val="20"/>
          <w:szCs w:val="20"/>
          <w:lang w:val="en-US"/>
        </w:rPr>
        <w:t xml:space="preserve"> provides a reliable solution for traffic monitoring applications. Overall, the system proved effective in achieving its goal of real-time vehicle detection and speed estimation, making it suitable for intelligent transportation systems (ITS) applications.</w:t>
      </w:r>
      <w:r w:rsidRPr="009A4DA1">
        <w:rPr>
          <w:rStyle w:val="eop"/>
          <w:sz w:val="20"/>
          <w:szCs w:val="20"/>
          <w:lang w:val="en-US"/>
        </w:rPr>
        <w:t> </w:t>
      </w:r>
    </w:p>
    <w:p w14:paraId="70DFC2A1" w14:textId="77777777" w:rsidR="009A4DA1" w:rsidRDefault="009A4DA1" w:rsidP="009A4DA1">
      <w:pPr>
        <w:pStyle w:val="paragraph"/>
        <w:spacing w:before="0" w:beforeAutospacing="0" w:after="0" w:afterAutospacing="0"/>
        <w:jc w:val="both"/>
        <w:textAlignment w:val="baseline"/>
        <w:rPr>
          <w:rStyle w:val="eop"/>
          <w:sz w:val="20"/>
          <w:szCs w:val="20"/>
          <w:lang w:val="en-US"/>
        </w:rPr>
      </w:pPr>
      <w:r w:rsidRPr="009A4DA1">
        <w:rPr>
          <w:rStyle w:val="normaltextrun"/>
          <w:sz w:val="20"/>
          <w:szCs w:val="20"/>
          <w:lang w:val="en-US"/>
        </w:rPr>
        <w:t>To further enhance the system’s performance and address current limitations, future work could explore the following:</w:t>
      </w:r>
      <w:r w:rsidRPr="009A4DA1">
        <w:rPr>
          <w:rStyle w:val="eop"/>
          <w:sz w:val="20"/>
          <w:szCs w:val="20"/>
          <w:lang w:val="en-US"/>
        </w:rPr>
        <w:t> </w:t>
      </w:r>
    </w:p>
    <w:p w14:paraId="1BCA0668" w14:textId="062B39A4" w:rsidR="009A4DA1" w:rsidRDefault="009A4DA1" w:rsidP="009A4DA1">
      <w:pPr>
        <w:pStyle w:val="paragraph"/>
        <w:numPr>
          <w:ilvl w:val="0"/>
          <w:numId w:val="2"/>
        </w:numPr>
        <w:spacing w:before="0" w:beforeAutospacing="0" w:after="0" w:afterAutospacing="0"/>
        <w:jc w:val="both"/>
        <w:textAlignment w:val="baseline"/>
        <w:rPr>
          <w:i/>
          <w:iCs/>
          <w:sz w:val="20"/>
          <w:szCs w:val="20"/>
          <w:lang w:val="en-US"/>
        </w:rPr>
      </w:pPr>
      <w:r w:rsidRPr="009A4DA1">
        <w:rPr>
          <w:i/>
          <w:iCs/>
          <w:sz w:val="20"/>
          <w:szCs w:val="20"/>
          <w:lang w:val="en-US"/>
        </w:rPr>
        <w:t>Improved Handling of Low-Visibility Conditions</w:t>
      </w:r>
    </w:p>
    <w:p w14:paraId="77FF25A8" w14:textId="60F068BA" w:rsidR="009A4DA1" w:rsidRPr="009A4DA1" w:rsidRDefault="009A4DA1" w:rsidP="009A4DA1">
      <w:pPr>
        <w:pStyle w:val="paragraph"/>
        <w:spacing w:before="0" w:beforeAutospacing="0" w:after="0" w:afterAutospacing="0"/>
        <w:jc w:val="both"/>
        <w:textAlignment w:val="baseline"/>
        <w:rPr>
          <w:i/>
          <w:iCs/>
          <w:sz w:val="20"/>
          <w:szCs w:val="20"/>
          <w:lang w:val="en-US"/>
        </w:rPr>
      </w:pPr>
      <w:r w:rsidRPr="009A4DA1">
        <w:rPr>
          <w:rStyle w:val="normaltextrun"/>
          <w:color w:val="000000"/>
          <w:sz w:val="20"/>
          <w:szCs w:val="20"/>
          <w:shd w:val="clear" w:color="auto" w:fill="FFFFFF"/>
          <w:lang w:val="en-US"/>
        </w:rPr>
        <w:t>Incorporating</w:t>
      </w:r>
      <w:r w:rsidRPr="009A4DA1">
        <w:rPr>
          <w:rStyle w:val="normaltextrun"/>
          <w:color w:val="000000"/>
          <w:sz w:val="20"/>
          <w:szCs w:val="20"/>
          <w:shd w:val="clear" w:color="auto" w:fill="FFFFFF"/>
          <w:lang w:val="en-US"/>
        </w:rPr>
        <w:t xml:space="preserve"> image enhancement techniques or using infrared cameras could improve detection accuracy in low-light or adverse weather conditions.</w:t>
      </w:r>
      <w:r w:rsidRPr="009A4DA1">
        <w:rPr>
          <w:rStyle w:val="eop"/>
          <w:color w:val="000000"/>
          <w:sz w:val="20"/>
          <w:szCs w:val="20"/>
          <w:shd w:val="clear" w:color="auto" w:fill="FFFFFF"/>
        </w:rPr>
        <w:t> </w:t>
      </w:r>
    </w:p>
    <w:p w14:paraId="0F9CDEFB" w14:textId="03208E5C" w:rsidR="00117172" w:rsidRDefault="009A4DA1">
      <w:pPr>
        <w:pStyle w:val="ListParagraph"/>
        <w:numPr>
          <w:ilvl w:val="0"/>
          <w:numId w:val="2"/>
        </w:numPr>
        <w:tabs>
          <w:tab w:val="left" w:pos="393"/>
        </w:tabs>
        <w:spacing w:before="118"/>
        <w:ind w:left="393" w:hanging="286"/>
        <w:rPr>
          <w:i/>
          <w:sz w:val="20"/>
        </w:rPr>
      </w:pPr>
      <w:r>
        <w:rPr>
          <w:i/>
          <w:sz w:val="20"/>
        </w:rPr>
        <w:t xml:space="preserve">Advanced Tracking </w:t>
      </w:r>
      <w:proofErr w:type="spellStart"/>
      <w:r>
        <w:rPr>
          <w:i/>
          <w:sz w:val="20"/>
        </w:rPr>
        <w:t>Alogorithms</w:t>
      </w:r>
      <w:proofErr w:type="spellEnd"/>
    </w:p>
    <w:p w14:paraId="48664591" w14:textId="19994C83" w:rsidR="00117172" w:rsidRDefault="009A4DA1" w:rsidP="009A4DA1">
      <w:pPr>
        <w:pStyle w:val="BodyText"/>
        <w:ind w:left="105"/>
        <w:jc w:val="both"/>
      </w:pPr>
      <w:r>
        <w:rPr>
          <w:rStyle w:val="normaltextrun"/>
          <w:color w:val="000000"/>
          <w:shd w:val="clear" w:color="auto" w:fill="FFFFFF"/>
        </w:rPr>
        <w:t xml:space="preserve">While </w:t>
      </w:r>
      <w:proofErr w:type="spellStart"/>
      <w:r>
        <w:rPr>
          <w:rStyle w:val="normaltextrun"/>
          <w:color w:val="000000"/>
          <w:shd w:val="clear" w:color="auto" w:fill="FFFFFF"/>
        </w:rPr>
        <w:t>DeepSORT</w:t>
      </w:r>
      <w:proofErr w:type="spellEnd"/>
      <w:r>
        <w:rPr>
          <w:rStyle w:val="normaltextrun"/>
          <w:color w:val="000000"/>
          <w:shd w:val="clear" w:color="auto" w:fill="FFFFFF"/>
        </w:rPr>
        <w:t xml:space="preserve"> performed well, future work could integrate more sophisticated appearance models or temporal consistency checks to reduce ID switching, especially for vehicles entering and exiting scenes quickly.</w:t>
      </w:r>
      <w:r>
        <w:rPr>
          <w:rStyle w:val="eop"/>
          <w:color w:val="000000"/>
          <w:shd w:val="clear" w:color="auto" w:fill="FFFFFF"/>
        </w:rPr>
        <w:t> </w:t>
      </w:r>
    </w:p>
    <w:p w14:paraId="6A9B2501" w14:textId="77777777" w:rsidR="00117172" w:rsidRDefault="00117172" w:rsidP="009A4DA1">
      <w:pPr>
        <w:pStyle w:val="BodyText"/>
        <w:spacing w:before="8"/>
        <w:jc w:val="both"/>
        <w:rPr>
          <w:sz w:val="16"/>
        </w:rPr>
      </w:pPr>
    </w:p>
    <w:p w14:paraId="5CE793D1" w14:textId="4A042E8A" w:rsidR="00117172" w:rsidRDefault="009A4DA1">
      <w:pPr>
        <w:pStyle w:val="ListParagraph"/>
        <w:numPr>
          <w:ilvl w:val="0"/>
          <w:numId w:val="2"/>
        </w:numPr>
        <w:tabs>
          <w:tab w:val="left" w:pos="396"/>
        </w:tabs>
        <w:ind w:left="396" w:hanging="286"/>
        <w:rPr>
          <w:i/>
          <w:sz w:val="20"/>
        </w:rPr>
      </w:pPr>
      <w:r>
        <w:rPr>
          <w:i/>
          <w:spacing w:val="-2"/>
          <w:sz w:val="20"/>
        </w:rPr>
        <w:t>Integration with Traffic Violation Detection</w:t>
      </w:r>
    </w:p>
    <w:p w14:paraId="00DB8181" w14:textId="00F59B25" w:rsidR="009A4DA1" w:rsidRDefault="009A4DA1" w:rsidP="009A4DA1">
      <w:pPr>
        <w:pStyle w:val="BodyText"/>
        <w:spacing w:before="120" w:line="228" w:lineRule="auto"/>
        <w:ind w:left="110" w:right="424" w:firstLine="288"/>
        <w:jc w:val="both"/>
      </w:pPr>
      <w:r>
        <w:rPr>
          <w:rStyle w:val="normaltextrun"/>
          <w:color w:val="000000"/>
          <w:shd w:val="clear" w:color="auto" w:fill="FFFFFF"/>
        </w:rPr>
        <w:t>The system could be extended to detect traffic violations such as speeding or illegal lane changes by incorporating additional modules for event detection.</w:t>
      </w:r>
      <w:r>
        <w:rPr>
          <w:rStyle w:val="eop"/>
          <w:color w:val="000000"/>
          <w:shd w:val="clear" w:color="auto" w:fill="FFFFFF"/>
        </w:rPr>
        <w:t> </w:t>
      </w:r>
      <w:r w:rsidR="00000000">
        <w:t>The proposed approach shows excellent potential for face recognition tasks, particularly when labeled data is scarce, or data collection is challenging. Future work could explore incorporating</w:t>
      </w:r>
      <w:r w:rsidR="00000000">
        <w:rPr>
          <w:spacing w:val="-4"/>
        </w:rPr>
        <w:t xml:space="preserve"> </w:t>
      </w:r>
      <w:r w:rsidR="00000000">
        <w:t>additional</w:t>
      </w:r>
      <w:r w:rsidR="00000000">
        <w:rPr>
          <w:spacing w:val="-6"/>
        </w:rPr>
        <w:t xml:space="preserve"> </w:t>
      </w:r>
      <w:r w:rsidR="00000000">
        <w:t>modalities,</w:t>
      </w:r>
      <w:r w:rsidR="00000000">
        <w:rPr>
          <w:spacing w:val="-2"/>
        </w:rPr>
        <w:t xml:space="preserve"> </w:t>
      </w:r>
      <w:r w:rsidR="00000000">
        <w:t>such</w:t>
      </w:r>
      <w:r w:rsidR="00000000">
        <w:rPr>
          <w:spacing w:val="-4"/>
        </w:rPr>
        <w:t xml:space="preserve"> </w:t>
      </w:r>
      <w:r w:rsidR="00000000">
        <w:t>as</w:t>
      </w:r>
      <w:r w:rsidR="00000000">
        <w:rPr>
          <w:spacing w:val="-5"/>
        </w:rPr>
        <w:t xml:space="preserve"> </w:t>
      </w:r>
      <w:r w:rsidR="00000000">
        <w:t>depth</w:t>
      </w:r>
      <w:r w:rsidR="00000000">
        <w:rPr>
          <w:spacing w:val="-4"/>
        </w:rPr>
        <w:t xml:space="preserve"> </w:t>
      </w:r>
      <w:r w:rsidR="00000000">
        <w:t>information, to improve recognition accuracy and robustness.</w:t>
      </w:r>
    </w:p>
    <w:p w14:paraId="53BEB2D2" w14:textId="5BA2992D" w:rsidR="009A4DA1" w:rsidRDefault="009A4DA1" w:rsidP="009A4DA1">
      <w:pPr>
        <w:pStyle w:val="BodyText"/>
        <w:numPr>
          <w:ilvl w:val="0"/>
          <w:numId w:val="2"/>
        </w:numPr>
        <w:spacing w:before="120" w:line="228" w:lineRule="auto"/>
        <w:ind w:right="424"/>
        <w:jc w:val="both"/>
        <w:rPr>
          <w:i/>
          <w:iCs/>
        </w:rPr>
      </w:pPr>
      <w:proofErr w:type="spellStart"/>
      <w:r w:rsidRPr="009A4DA1">
        <w:rPr>
          <w:i/>
          <w:iCs/>
        </w:rPr>
        <w:t>Optmization</w:t>
      </w:r>
      <w:proofErr w:type="spellEnd"/>
      <w:r w:rsidRPr="009A4DA1">
        <w:rPr>
          <w:i/>
          <w:iCs/>
        </w:rPr>
        <w:t xml:space="preserve"> for Edge Devices</w:t>
      </w:r>
    </w:p>
    <w:p w14:paraId="043E0DC3" w14:textId="35F20668" w:rsidR="009A4DA1" w:rsidRPr="009A4DA1" w:rsidRDefault="009A4DA1" w:rsidP="009A4DA1">
      <w:pPr>
        <w:pStyle w:val="BodyText"/>
        <w:spacing w:before="120" w:line="228" w:lineRule="auto"/>
        <w:ind w:left="107" w:right="424"/>
        <w:jc w:val="both"/>
        <w:rPr>
          <w:i/>
          <w:iCs/>
        </w:rPr>
      </w:pPr>
      <w:r>
        <w:rPr>
          <w:rStyle w:val="normaltextrun"/>
          <w:color w:val="000000"/>
          <w:shd w:val="clear" w:color="auto" w:fill="FFFFFF"/>
        </w:rPr>
        <w:t>Further optimization of the YOLO-</w:t>
      </w:r>
      <w:proofErr w:type="spellStart"/>
      <w:r>
        <w:rPr>
          <w:rStyle w:val="normaltextrun"/>
          <w:color w:val="000000"/>
          <w:shd w:val="clear" w:color="auto" w:fill="FFFFFF"/>
        </w:rPr>
        <w:t>DeepSORT</w:t>
      </w:r>
      <w:proofErr w:type="spellEnd"/>
      <w:r>
        <w:rPr>
          <w:rStyle w:val="normaltextrun"/>
          <w:color w:val="000000"/>
          <w:shd w:val="clear" w:color="auto" w:fill="FFFFFF"/>
        </w:rPr>
        <w:t xml:space="preserve"> model for deployment on low-power, edge devices would enhance its applicability in real-time monitoring systems deployed in smart cities.</w:t>
      </w:r>
      <w:r>
        <w:rPr>
          <w:rStyle w:val="eop"/>
          <w:color w:val="000000"/>
          <w:shd w:val="clear" w:color="auto" w:fill="FFFFFF"/>
        </w:rPr>
        <w:t> </w:t>
      </w:r>
    </w:p>
    <w:p w14:paraId="24A6B0EC" w14:textId="77777777" w:rsidR="00117172" w:rsidRDefault="00117172">
      <w:pPr>
        <w:pStyle w:val="BodyText"/>
      </w:pPr>
    </w:p>
    <w:p w14:paraId="29DE1DAF" w14:textId="77777777" w:rsidR="00117172" w:rsidRDefault="00117172">
      <w:pPr>
        <w:pStyle w:val="BodyText"/>
      </w:pPr>
    </w:p>
    <w:p w14:paraId="49259525" w14:textId="77777777" w:rsidR="00117172" w:rsidRDefault="00117172">
      <w:pPr>
        <w:pStyle w:val="BodyText"/>
      </w:pPr>
    </w:p>
    <w:p w14:paraId="41D78CB9" w14:textId="77777777" w:rsidR="00117172" w:rsidRDefault="00117172">
      <w:pPr>
        <w:pStyle w:val="BodyText"/>
        <w:spacing w:before="167"/>
      </w:pPr>
    </w:p>
    <w:p w14:paraId="053E7EB6" w14:textId="77777777" w:rsidR="00117172" w:rsidRDefault="00000000">
      <w:pPr>
        <w:pStyle w:val="BodyText"/>
        <w:spacing w:before="1"/>
        <w:ind w:right="330"/>
        <w:jc w:val="center"/>
      </w:pPr>
      <w:r>
        <w:rPr>
          <w:smallCaps/>
          <w:spacing w:val="-2"/>
        </w:rPr>
        <w:t>References</w:t>
      </w:r>
    </w:p>
    <w:p w14:paraId="498FB600" w14:textId="77777777" w:rsidR="00117172" w:rsidRDefault="00117172">
      <w:pPr>
        <w:pStyle w:val="BodyText"/>
        <w:spacing w:before="24"/>
        <w:rPr>
          <w:sz w:val="16"/>
        </w:rPr>
      </w:pPr>
    </w:p>
    <w:p w14:paraId="29460C72" w14:textId="77777777" w:rsidR="00117172" w:rsidRDefault="00000000">
      <w:pPr>
        <w:pStyle w:val="ListParagraph"/>
        <w:numPr>
          <w:ilvl w:val="0"/>
          <w:numId w:val="1"/>
        </w:numPr>
        <w:tabs>
          <w:tab w:val="left" w:pos="462"/>
          <w:tab w:val="left" w:pos="465"/>
        </w:tabs>
        <w:spacing w:line="235" w:lineRule="auto"/>
        <w:ind w:right="433"/>
        <w:rPr>
          <w:sz w:val="16"/>
        </w:rPr>
      </w:pPr>
      <w:r>
        <w:rPr>
          <w:sz w:val="16"/>
        </w:rPr>
        <w:t xml:space="preserve">Fe-Fei, Li, Fergus, Robert, and </w:t>
      </w:r>
      <w:proofErr w:type="spellStart"/>
      <w:r>
        <w:rPr>
          <w:sz w:val="16"/>
        </w:rPr>
        <w:t>Perona</w:t>
      </w:r>
      <w:proofErr w:type="spellEnd"/>
      <w:r>
        <w:rPr>
          <w:sz w:val="16"/>
        </w:rPr>
        <w:t xml:space="preserve">, Pietro. A </w:t>
      </w:r>
      <w:proofErr w:type="spellStart"/>
      <w:r>
        <w:rPr>
          <w:sz w:val="16"/>
        </w:rPr>
        <w:t>bayesian</w:t>
      </w:r>
      <w:proofErr w:type="spellEnd"/>
      <w:r>
        <w:rPr>
          <w:sz w:val="16"/>
        </w:rPr>
        <w:t xml:space="preserve"> approach to</w:t>
      </w:r>
      <w:r>
        <w:rPr>
          <w:spacing w:val="40"/>
          <w:sz w:val="16"/>
        </w:rPr>
        <w:t xml:space="preserve"> </w:t>
      </w:r>
      <w:r>
        <w:rPr>
          <w:sz w:val="16"/>
        </w:rPr>
        <w:t>unsupervised</w:t>
      </w:r>
      <w:r>
        <w:rPr>
          <w:spacing w:val="-6"/>
          <w:sz w:val="16"/>
        </w:rPr>
        <w:t xml:space="preserve"> </w:t>
      </w:r>
      <w:r>
        <w:rPr>
          <w:sz w:val="16"/>
        </w:rPr>
        <w:t>one-shot</w:t>
      </w:r>
      <w:r>
        <w:rPr>
          <w:spacing w:val="-8"/>
          <w:sz w:val="16"/>
        </w:rPr>
        <w:t xml:space="preserve"> </w:t>
      </w:r>
      <w:r>
        <w:rPr>
          <w:sz w:val="16"/>
        </w:rPr>
        <w:t>learning</w:t>
      </w:r>
      <w:r>
        <w:rPr>
          <w:spacing w:val="-8"/>
          <w:sz w:val="16"/>
        </w:rPr>
        <w:t xml:space="preserve"> </w:t>
      </w:r>
      <w:r>
        <w:rPr>
          <w:sz w:val="16"/>
        </w:rPr>
        <w:t>of</w:t>
      </w:r>
      <w:r>
        <w:rPr>
          <w:spacing w:val="-7"/>
          <w:sz w:val="16"/>
        </w:rPr>
        <w:t xml:space="preserve"> </w:t>
      </w:r>
      <w:r>
        <w:rPr>
          <w:sz w:val="16"/>
        </w:rPr>
        <w:t>object</w:t>
      </w:r>
      <w:r>
        <w:rPr>
          <w:spacing w:val="-4"/>
          <w:sz w:val="16"/>
        </w:rPr>
        <w:t xml:space="preserve"> </w:t>
      </w:r>
      <w:r>
        <w:rPr>
          <w:sz w:val="16"/>
        </w:rPr>
        <w:t>categories.</w:t>
      </w:r>
      <w:r>
        <w:rPr>
          <w:spacing w:val="-7"/>
          <w:sz w:val="16"/>
        </w:rPr>
        <w:t xml:space="preserve"> </w:t>
      </w:r>
      <w:r>
        <w:rPr>
          <w:sz w:val="16"/>
        </w:rPr>
        <w:t>In</w:t>
      </w:r>
      <w:r>
        <w:rPr>
          <w:spacing w:val="-10"/>
          <w:sz w:val="16"/>
        </w:rPr>
        <w:t xml:space="preserve"> </w:t>
      </w:r>
      <w:r>
        <w:rPr>
          <w:sz w:val="16"/>
        </w:rPr>
        <w:t>Computer Vision,</w:t>
      </w:r>
      <w:r>
        <w:rPr>
          <w:spacing w:val="40"/>
          <w:sz w:val="16"/>
        </w:rPr>
        <w:t xml:space="preserve"> </w:t>
      </w:r>
      <w:r>
        <w:rPr>
          <w:sz w:val="16"/>
        </w:rPr>
        <w:t>2003. Proceedings. Ninth IEEE International Conference on, pp. 1134–</w:t>
      </w:r>
      <w:r>
        <w:rPr>
          <w:spacing w:val="40"/>
          <w:sz w:val="16"/>
        </w:rPr>
        <w:t xml:space="preserve"> </w:t>
      </w:r>
      <w:r>
        <w:rPr>
          <w:sz w:val="16"/>
        </w:rPr>
        <w:t>1141. IEEE, 2003.</w:t>
      </w:r>
    </w:p>
    <w:p w14:paraId="7F584136" w14:textId="77777777" w:rsidR="00117172" w:rsidRDefault="00000000">
      <w:pPr>
        <w:pStyle w:val="ListParagraph"/>
        <w:numPr>
          <w:ilvl w:val="0"/>
          <w:numId w:val="1"/>
        </w:numPr>
        <w:tabs>
          <w:tab w:val="left" w:pos="462"/>
          <w:tab w:val="left" w:pos="465"/>
        </w:tabs>
        <w:spacing w:before="49"/>
        <w:ind w:right="433"/>
        <w:rPr>
          <w:sz w:val="16"/>
        </w:rPr>
      </w:pPr>
      <w:r>
        <w:rPr>
          <w:sz w:val="16"/>
        </w:rPr>
        <w:t xml:space="preserve">Fei-Fei, Li, Fergus, Robert, and </w:t>
      </w:r>
      <w:proofErr w:type="spellStart"/>
      <w:r>
        <w:rPr>
          <w:sz w:val="16"/>
        </w:rPr>
        <w:t>Perona</w:t>
      </w:r>
      <w:proofErr w:type="spellEnd"/>
      <w:r>
        <w:rPr>
          <w:sz w:val="16"/>
        </w:rPr>
        <w:t>, Pietro. One-shot learning of</w:t>
      </w:r>
      <w:r>
        <w:rPr>
          <w:spacing w:val="40"/>
          <w:sz w:val="16"/>
        </w:rPr>
        <w:t xml:space="preserve"> </w:t>
      </w:r>
      <w:r>
        <w:rPr>
          <w:sz w:val="16"/>
        </w:rPr>
        <w:t>object categories. Pattern Analysis and Machine Intelligence, IEEE</w:t>
      </w:r>
      <w:r>
        <w:rPr>
          <w:spacing w:val="40"/>
          <w:sz w:val="16"/>
        </w:rPr>
        <w:t xml:space="preserve"> </w:t>
      </w:r>
      <w:r>
        <w:rPr>
          <w:sz w:val="16"/>
        </w:rPr>
        <w:t>Transactions on, 28(4):594– 611, 2006</w:t>
      </w:r>
    </w:p>
    <w:p w14:paraId="77CA9F9D" w14:textId="77777777" w:rsidR="00117172" w:rsidRDefault="00000000">
      <w:pPr>
        <w:pStyle w:val="ListParagraph"/>
        <w:numPr>
          <w:ilvl w:val="0"/>
          <w:numId w:val="1"/>
        </w:numPr>
        <w:tabs>
          <w:tab w:val="left" w:pos="462"/>
          <w:tab w:val="left" w:pos="465"/>
        </w:tabs>
        <w:spacing w:before="37" w:line="235" w:lineRule="auto"/>
        <w:ind w:right="446"/>
        <w:rPr>
          <w:sz w:val="16"/>
        </w:rPr>
      </w:pPr>
      <w:r>
        <w:rPr>
          <w:sz w:val="16"/>
        </w:rPr>
        <w:t>Lake,</w:t>
      </w:r>
      <w:r>
        <w:rPr>
          <w:spacing w:val="-8"/>
          <w:sz w:val="16"/>
        </w:rPr>
        <w:t xml:space="preserve"> </w:t>
      </w:r>
      <w:r>
        <w:rPr>
          <w:sz w:val="16"/>
        </w:rPr>
        <w:t>Brenden</w:t>
      </w:r>
      <w:r>
        <w:rPr>
          <w:spacing w:val="-4"/>
          <w:sz w:val="16"/>
        </w:rPr>
        <w:t xml:space="preserve"> </w:t>
      </w:r>
      <w:r>
        <w:rPr>
          <w:sz w:val="16"/>
        </w:rPr>
        <w:t>M,</w:t>
      </w:r>
      <w:r>
        <w:rPr>
          <w:spacing w:val="-4"/>
          <w:sz w:val="16"/>
        </w:rPr>
        <w:t xml:space="preserve"> </w:t>
      </w:r>
      <w:proofErr w:type="spellStart"/>
      <w:r>
        <w:rPr>
          <w:sz w:val="16"/>
        </w:rPr>
        <w:t>Salakhutdinov</w:t>
      </w:r>
      <w:proofErr w:type="spellEnd"/>
      <w:r>
        <w:rPr>
          <w:sz w:val="16"/>
        </w:rPr>
        <w:t>,</w:t>
      </w:r>
      <w:r>
        <w:rPr>
          <w:spacing w:val="-6"/>
          <w:sz w:val="16"/>
        </w:rPr>
        <w:t xml:space="preserve"> </w:t>
      </w:r>
      <w:r>
        <w:rPr>
          <w:sz w:val="16"/>
        </w:rPr>
        <w:t>Ruslan,</w:t>
      </w:r>
      <w:r>
        <w:rPr>
          <w:spacing w:val="-8"/>
          <w:sz w:val="16"/>
        </w:rPr>
        <w:t xml:space="preserve"> </w:t>
      </w:r>
      <w:r>
        <w:rPr>
          <w:sz w:val="16"/>
        </w:rPr>
        <w:t>Gross,</w:t>
      </w:r>
      <w:r>
        <w:rPr>
          <w:spacing w:val="-7"/>
          <w:sz w:val="16"/>
        </w:rPr>
        <w:t xml:space="preserve"> </w:t>
      </w:r>
      <w:r>
        <w:rPr>
          <w:sz w:val="16"/>
        </w:rPr>
        <w:t>Jason,</w:t>
      </w:r>
      <w:r>
        <w:rPr>
          <w:spacing w:val="-8"/>
          <w:sz w:val="16"/>
        </w:rPr>
        <w:t xml:space="preserve"> </w:t>
      </w:r>
      <w:r>
        <w:rPr>
          <w:sz w:val="16"/>
        </w:rPr>
        <w:t>and</w:t>
      </w:r>
      <w:r>
        <w:rPr>
          <w:spacing w:val="-9"/>
          <w:sz w:val="16"/>
        </w:rPr>
        <w:t xml:space="preserve"> </w:t>
      </w:r>
      <w:r>
        <w:rPr>
          <w:sz w:val="16"/>
        </w:rPr>
        <w:t>Tenenbaum,</w:t>
      </w:r>
      <w:r>
        <w:rPr>
          <w:spacing w:val="40"/>
          <w:sz w:val="16"/>
        </w:rPr>
        <w:t xml:space="preserve"> </w:t>
      </w:r>
      <w:r>
        <w:rPr>
          <w:sz w:val="16"/>
        </w:rPr>
        <w:t>Joshua</w:t>
      </w:r>
      <w:r>
        <w:rPr>
          <w:spacing w:val="-4"/>
          <w:sz w:val="16"/>
        </w:rPr>
        <w:t xml:space="preserve"> </w:t>
      </w:r>
      <w:r>
        <w:rPr>
          <w:sz w:val="16"/>
        </w:rPr>
        <w:t>B.</w:t>
      </w:r>
      <w:r>
        <w:rPr>
          <w:spacing w:val="-6"/>
          <w:sz w:val="16"/>
        </w:rPr>
        <w:t xml:space="preserve"> </w:t>
      </w:r>
      <w:r>
        <w:rPr>
          <w:sz w:val="16"/>
        </w:rPr>
        <w:t>One</w:t>
      </w:r>
      <w:r>
        <w:rPr>
          <w:spacing w:val="-4"/>
          <w:sz w:val="16"/>
        </w:rPr>
        <w:t xml:space="preserve"> </w:t>
      </w:r>
      <w:r>
        <w:rPr>
          <w:sz w:val="16"/>
        </w:rPr>
        <w:t>shot</w:t>
      </w:r>
      <w:r>
        <w:rPr>
          <w:spacing w:val="-6"/>
          <w:sz w:val="16"/>
        </w:rPr>
        <w:t xml:space="preserve"> </w:t>
      </w:r>
      <w:r>
        <w:rPr>
          <w:sz w:val="16"/>
        </w:rPr>
        <w:t>learning of</w:t>
      </w:r>
      <w:r>
        <w:rPr>
          <w:spacing w:val="-5"/>
          <w:sz w:val="16"/>
        </w:rPr>
        <w:t xml:space="preserve"> </w:t>
      </w:r>
      <w:r>
        <w:rPr>
          <w:sz w:val="16"/>
        </w:rPr>
        <w:t>simple</w:t>
      </w:r>
      <w:r>
        <w:rPr>
          <w:spacing w:val="-4"/>
          <w:sz w:val="16"/>
        </w:rPr>
        <w:t xml:space="preserve"> </w:t>
      </w:r>
      <w:r>
        <w:rPr>
          <w:sz w:val="16"/>
        </w:rPr>
        <w:t>visual</w:t>
      </w:r>
      <w:r>
        <w:rPr>
          <w:spacing w:val="-2"/>
          <w:sz w:val="16"/>
        </w:rPr>
        <w:t xml:space="preserve"> </w:t>
      </w:r>
      <w:r>
        <w:rPr>
          <w:sz w:val="16"/>
        </w:rPr>
        <w:t>concepts.</w:t>
      </w:r>
      <w:r>
        <w:rPr>
          <w:spacing w:val="-3"/>
          <w:sz w:val="16"/>
        </w:rPr>
        <w:t xml:space="preserve"> </w:t>
      </w:r>
      <w:r>
        <w:rPr>
          <w:sz w:val="16"/>
        </w:rPr>
        <w:t>In</w:t>
      </w:r>
      <w:r>
        <w:rPr>
          <w:spacing w:val="-3"/>
          <w:sz w:val="16"/>
        </w:rPr>
        <w:t xml:space="preserve"> </w:t>
      </w:r>
      <w:r>
        <w:rPr>
          <w:sz w:val="16"/>
        </w:rPr>
        <w:t>Proceedings</w:t>
      </w:r>
      <w:r>
        <w:rPr>
          <w:spacing w:val="-4"/>
          <w:sz w:val="16"/>
        </w:rPr>
        <w:t xml:space="preserve"> </w:t>
      </w:r>
      <w:r>
        <w:rPr>
          <w:sz w:val="16"/>
        </w:rPr>
        <w:t>of</w:t>
      </w:r>
      <w:r>
        <w:rPr>
          <w:spacing w:val="40"/>
          <w:sz w:val="16"/>
        </w:rPr>
        <w:t xml:space="preserve"> </w:t>
      </w:r>
      <w:r>
        <w:rPr>
          <w:sz w:val="16"/>
        </w:rPr>
        <w:t>the 33rd Annual Conference of the Cognitive Science Society, volume</w:t>
      </w:r>
      <w:r>
        <w:rPr>
          <w:spacing w:val="40"/>
          <w:sz w:val="16"/>
        </w:rPr>
        <w:t xml:space="preserve"> </w:t>
      </w:r>
      <w:r>
        <w:rPr>
          <w:sz w:val="16"/>
        </w:rPr>
        <w:t>172,</w:t>
      </w:r>
      <w:r>
        <w:rPr>
          <w:spacing w:val="-10"/>
          <w:sz w:val="16"/>
        </w:rPr>
        <w:t xml:space="preserve"> </w:t>
      </w:r>
      <w:r>
        <w:rPr>
          <w:sz w:val="16"/>
        </w:rPr>
        <w:t>2011.</w:t>
      </w:r>
    </w:p>
    <w:p w14:paraId="335A3290" w14:textId="77777777" w:rsidR="00117172" w:rsidRDefault="00117172">
      <w:pPr>
        <w:spacing w:line="235" w:lineRule="auto"/>
        <w:jc w:val="both"/>
        <w:rPr>
          <w:sz w:val="16"/>
        </w:rPr>
        <w:sectPr w:rsidR="00117172">
          <w:pgSz w:w="12240" w:h="15840"/>
          <w:pgMar w:top="980" w:right="460" w:bottom="1100" w:left="800" w:header="0" w:footer="916" w:gutter="0"/>
          <w:cols w:num="2" w:space="720" w:equalWidth="0">
            <w:col w:w="5197" w:space="198"/>
            <w:col w:w="5585"/>
          </w:cols>
        </w:sectPr>
      </w:pPr>
    </w:p>
    <w:p w14:paraId="265280C7" w14:textId="77777777" w:rsidR="00117172" w:rsidRDefault="00000000">
      <w:pPr>
        <w:pStyle w:val="ListParagraph"/>
        <w:numPr>
          <w:ilvl w:val="0"/>
          <w:numId w:val="1"/>
        </w:numPr>
        <w:tabs>
          <w:tab w:val="left" w:pos="459"/>
          <w:tab w:val="left" w:pos="462"/>
        </w:tabs>
        <w:spacing w:before="78" w:line="235" w:lineRule="auto"/>
        <w:ind w:left="462" w:right="5838"/>
        <w:rPr>
          <w:sz w:val="16"/>
        </w:rPr>
      </w:pPr>
      <w:r>
        <w:rPr>
          <w:noProof/>
        </w:rPr>
        <w:lastRenderedPageBreak/>
        <mc:AlternateContent>
          <mc:Choice Requires="wps">
            <w:drawing>
              <wp:anchor distT="0" distB="0" distL="0" distR="0" simplePos="0" relativeHeight="487346688" behindDoc="1" locked="0" layoutInCell="1" allowOverlap="1" wp14:anchorId="53F82777" wp14:editId="720EF57E">
                <wp:simplePos x="0" y="0"/>
                <wp:positionH relativeFrom="page">
                  <wp:posOffset>4192523</wp:posOffset>
                </wp:positionH>
                <wp:positionV relativeFrom="page">
                  <wp:posOffset>4462241</wp:posOffset>
                </wp:positionV>
                <wp:extent cx="2971800" cy="7124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712470"/>
                        </a:xfrm>
                        <a:prstGeom prst="rect">
                          <a:avLst/>
                        </a:prstGeom>
                      </wps:spPr>
                      <wps:txbx>
                        <w:txbxContent>
                          <w:p w14:paraId="6B743596" w14:textId="77777777" w:rsidR="00117172" w:rsidRDefault="00000000">
                            <w:pPr>
                              <w:spacing w:before="36" w:line="184" w:lineRule="auto"/>
                              <w:ind w:left="182" w:hanging="183"/>
                              <w:rPr>
                                <w:b/>
                                <w:sz w:val="20"/>
                              </w:rPr>
                            </w:pPr>
                            <w:r>
                              <w:rPr>
                                <w:b/>
                                <w:color w:val="FF0000"/>
                                <w:sz w:val="20"/>
                              </w:rPr>
                              <w:t xml:space="preserve">IEEE conference templates contain guidance text for </w:t>
                            </w:r>
                            <w:r>
                              <w:rPr>
                                <w:b/>
                                <w:color w:val="FF0000"/>
                                <w:spacing w:val="-2"/>
                                <w:sz w:val="20"/>
                              </w:rPr>
                              <w:t>composing and</w:t>
                            </w:r>
                            <w:r>
                              <w:rPr>
                                <w:b/>
                                <w:color w:val="FF0000"/>
                                <w:spacing w:val="-7"/>
                                <w:sz w:val="20"/>
                              </w:rPr>
                              <w:t xml:space="preserve"> </w:t>
                            </w:r>
                            <w:r>
                              <w:rPr>
                                <w:b/>
                                <w:color w:val="FF0000"/>
                                <w:spacing w:val="-2"/>
                                <w:sz w:val="20"/>
                              </w:rPr>
                              <w:t>formatting</w:t>
                            </w:r>
                            <w:r>
                              <w:rPr>
                                <w:b/>
                                <w:color w:val="FF0000"/>
                                <w:spacing w:val="-10"/>
                                <w:sz w:val="20"/>
                              </w:rPr>
                              <w:t xml:space="preserve"> </w:t>
                            </w:r>
                            <w:r>
                              <w:rPr>
                                <w:b/>
                                <w:color w:val="FF0000"/>
                                <w:spacing w:val="-2"/>
                                <w:sz w:val="20"/>
                              </w:rPr>
                              <w:t xml:space="preserve">conference papers. Please </w:t>
                            </w:r>
                            <w:r>
                              <w:rPr>
                                <w:b/>
                                <w:color w:val="FF0000"/>
                                <w:sz w:val="20"/>
                              </w:rPr>
                              <w:t>ensure that all template text is removed from your</w:t>
                            </w:r>
                          </w:p>
                          <w:p w14:paraId="6438A5BD" w14:textId="77777777" w:rsidR="00117172" w:rsidRDefault="00000000">
                            <w:pPr>
                              <w:spacing w:before="11" w:line="184" w:lineRule="auto"/>
                              <w:ind w:left="124" w:firstLine="6"/>
                              <w:jc w:val="center"/>
                              <w:rPr>
                                <w:b/>
                                <w:sz w:val="20"/>
                              </w:rPr>
                            </w:pPr>
                            <w:r>
                              <w:rPr>
                                <w:b/>
                                <w:color w:val="FF0000"/>
                                <w:sz w:val="20"/>
                              </w:rPr>
                              <w:t>conference paper prior to submission to the conference.</w:t>
                            </w:r>
                            <w:r>
                              <w:rPr>
                                <w:b/>
                                <w:color w:val="FF0000"/>
                                <w:spacing w:val="-13"/>
                                <w:sz w:val="20"/>
                              </w:rPr>
                              <w:t xml:space="preserve"> </w:t>
                            </w:r>
                            <w:r>
                              <w:rPr>
                                <w:b/>
                                <w:color w:val="FF0000"/>
                                <w:sz w:val="20"/>
                              </w:rPr>
                              <w:t>Failure</w:t>
                            </w:r>
                            <w:r>
                              <w:rPr>
                                <w:b/>
                                <w:color w:val="FF0000"/>
                                <w:spacing w:val="-12"/>
                                <w:sz w:val="20"/>
                              </w:rPr>
                              <w:t xml:space="preserve"> </w:t>
                            </w:r>
                            <w:r>
                              <w:rPr>
                                <w:b/>
                                <w:color w:val="FF0000"/>
                                <w:sz w:val="20"/>
                              </w:rPr>
                              <w:t>to</w:t>
                            </w:r>
                            <w:r>
                              <w:rPr>
                                <w:b/>
                                <w:color w:val="FF0000"/>
                                <w:spacing w:val="-17"/>
                                <w:sz w:val="20"/>
                              </w:rPr>
                              <w:t xml:space="preserve"> </w:t>
                            </w:r>
                            <w:r>
                              <w:rPr>
                                <w:b/>
                                <w:color w:val="FF0000"/>
                                <w:sz w:val="20"/>
                              </w:rPr>
                              <w:t>remove</w:t>
                            </w:r>
                            <w:r>
                              <w:rPr>
                                <w:b/>
                                <w:color w:val="FF0000"/>
                                <w:spacing w:val="-13"/>
                                <w:sz w:val="20"/>
                              </w:rPr>
                              <w:t xml:space="preserve"> </w:t>
                            </w:r>
                            <w:r>
                              <w:rPr>
                                <w:b/>
                                <w:color w:val="FF0000"/>
                                <w:sz w:val="20"/>
                              </w:rPr>
                              <w:t>template</w:t>
                            </w:r>
                            <w:r>
                              <w:rPr>
                                <w:b/>
                                <w:color w:val="FF0000"/>
                                <w:spacing w:val="-12"/>
                                <w:sz w:val="20"/>
                              </w:rPr>
                              <w:t xml:space="preserve"> </w:t>
                            </w:r>
                            <w:r>
                              <w:rPr>
                                <w:b/>
                                <w:color w:val="FF0000"/>
                                <w:sz w:val="20"/>
                              </w:rPr>
                              <w:t>text</w:t>
                            </w:r>
                            <w:r>
                              <w:rPr>
                                <w:b/>
                                <w:color w:val="FF0000"/>
                                <w:spacing w:val="-13"/>
                                <w:sz w:val="20"/>
                              </w:rPr>
                              <w:t xml:space="preserve"> </w:t>
                            </w:r>
                            <w:r>
                              <w:rPr>
                                <w:b/>
                                <w:color w:val="FF0000"/>
                                <w:sz w:val="20"/>
                              </w:rPr>
                              <w:t>from</w:t>
                            </w:r>
                            <w:r>
                              <w:rPr>
                                <w:b/>
                                <w:color w:val="FF0000"/>
                                <w:spacing w:val="-12"/>
                                <w:sz w:val="20"/>
                              </w:rPr>
                              <w:t xml:space="preserve"> </w:t>
                            </w:r>
                            <w:r>
                              <w:rPr>
                                <w:b/>
                                <w:color w:val="FF0000"/>
                                <w:sz w:val="20"/>
                              </w:rPr>
                              <w:t>your paper may result in your paper not being</w:t>
                            </w:r>
                            <w:r>
                              <w:rPr>
                                <w:b/>
                                <w:color w:val="FF0000"/>
                                <w:spacing w:val="-1"/>
                                <w:sz w:val="20"/>
                              </w:rPr>
                              <w:t xml:space="preserve"> </w:t>
                            </w:r>
                            <w:r>
                              <w:rPr>
                                <w:b/>
                                <w:color w:val="FF0000"/>
                                <w:sz w:val="20"/>
                              </w:rPr>
                              <w:t>published.</w:t>
                            </w:r>
                          </w:p>
                        </w:txbxContent>
                      </wps:txbx>
                      <wps:bodyPr wrap="square" lIns="0" tIns="0" rIns="0" bIns="0" rtlCol="0">
                        <a:noAutofit/>
                      </wps:bodyPr>
                    </wps:wsp>
                  </a:graphicData>
                </a:graphic>
              </wp:anchor>
            </w:drawing>
          </mc:Choice>
          <mc:Fallback>
            <w:pict>
              <v:shapetype w14:anchorId="53F82777" id="_x0000_t202" coordsize="21600,21600" o:spt="202" path="m,l,21600r21600,l21600,xe">
                <v:stroke joinstyle="miter"/>
                <v:path gradientshapeok="t" o:connecttype="rect"/>
              </v:shapetype>
              <v:shape id="Textbox 6" o:spid="_x0000_s1026" type="#_x0000_t202" style="position:absolute;left:0;text-align:left;margin-left:330.1pt;margin-top:351.35pt;width:234pt;height:56.1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" filled="f" stroked="f">
                <v:textbox inset="0,0,0,0">
                  <w:txbxContent>
                    <w:p w14:paraId="6B743596" w14:textId="77777777" w:rsidR="00117172" w:rsidRDefault="00000000">
                      <w:pPr>
                        <w:spacing w:before="36" w:line="184" w:lineRule="auto"/>
                        <w:ind w:left="182" w:hanging="183"/>
                        <w:rPr>
                          <w:b/>
                          <w:sz w:val="20"/>
                        </w:rPr>
                      </w:pPr>
                      <w:r>
                        <w:rPr>
                          <w:b/>
                          <w:color w:val="FF0000"/>
                          <w:sz w:val="20"/>
                        </w:rPr>
                        <w:t xml:space="preserve">IEEE conference templates contain guidance text for </w:t>
                      </w:r>
                      <w:r>
                        <w:rPr>
                          <w:b/>
                          <w:color w:val="FF0000"/>
                          <w:spacing w:val="-2"/>
                          <w:sz w:val="20"/>
                        </w:rPr>
                        <w:t>composing and</w:t>
                      </w:r>
                      <w:r>
                        <w:rPr>
                          <w:b/>
                          <w:color w:val="FF0000"/>
                          <w:spacing w:val="-7"/>
                          <w:sz w:val="20"/>
                        </w:rPr>
                        <w:t xml:space="preserve"> </w:t>
                      </w:r>
                      <w:r>
                        <w:rPr>
                          <w:b/>
                          <w:color w:val="FF0000"/>
                          <w:spacing w:val="-2"/>
                          <w:sz w:val="20"/>
                        </w:rPr>
                        <w:t>formatting</w:t>
                      </w:r>
                      <w:r>
                        <w:rPr>
                          <w:b/>
                          <w:color w:val="FF0000"/>
                          <w:spacing w:val="-10"/>
                          <w:sz w:val="20"/>
                        </w:rPr>
                        <w:t xml:space="preserve"> </w:t>
                      </w:r>
                      <w:r>
                        <w:rPr>
                          <w:b/>
                          <w:color w:val="FF0000"/>
                          <w:spacing w:val="-2"/>
                          <w:sz w:val="20"/>
                        </w:rPr>
                        <w:t xml:space="preserve">conference papers. Please </w:t>
                      </w:r>
                      <w:r>
                        <w:rPr>
                          <w:b/>
                          <w:color w:val="FF0000"/>
                          <w:sz w:val="20"/>
                        </w:rPr>
                        <w:t>ensure that all template text is removed from your</w:t>
                      </w:r>
                    </w:p>
                    <w:p w14:paraId="6438A5BD" w14:textId="77777777" w:rsidR="00117172" w:rsidRDefault="00000000">
                      <w:pPr>
                        <w:spacing w:before="11" w:line="184" w:lineRule="auto"/>
                        <w:ind w:left="124" w:firstLine="6"/>
                        <w:jc w:val="center"/>
                        <w:rPr>
                          <w:b/>
                          <w:sz w:val="20"/>
                        </w:rPr>
                      </w:pPr>
                      <w:r>
                        <w:rPr>
                          <w:b/>
                          <w:color w:val="FF0000"/>
                          <w:sz w:val="20"/>
                        </w:rPr>
                        <w:t>conference paper prior to submission to the conference.</w:t>
                      </w:r>
                      <w:r>
                        <w:rPr>
                          <w:b/>
                          <w:color w:val="FF0000"/>
                          <w:spacing w:val="-13"/>
                          <w:sz w:val="20"/>
                        </w:rPr>
                        <w:t xml:space="preserve"> </w:t>
                      </w:r>
                      <w:r>
                        <w:rPr>
                          <w:b/>
                          <w:color w:val="FF0000"/>
                          <w:sz w:val="20"/>
                        </w:rPr>
                        <w:t>Failure</w:t>
                      </w:r>
                      <w:r>
                        <w:rPr>
                          <w:b/>
                          <w:color w:val="FF0000"/>
                          <w:spacing w:val="-12"/>
                          <w:sz w:val="20"/>
                        </w:rPr>
                        <w:t xml:space="preserve"> </w:t>
                      </w:r>
                      <w:r>
                        <w:rPr>
                          <w:b/>
                          <w:color w:val="FF0000"/>
                          <w:sz w:val="20"/>
                        </w:rPr>
                        <w:t>to</w:t>
                      </w:r>
                      <w:r>
                        <w:rPr>
                          <w:b/>
                          <w:color w:val="FF0000"/>
                          <w:spacing w:val="-17"/>
                          <w:sz w:val="20"/>
                        </w:rPr>
                        <w:t xml:space="preserve"> </w:t>
                      </w:r>
                      <w:r>
                        <w:rPr>
                          <w:b/>
                          <w:color w:val="FF0000"/>
                          <w:sz w:val="20"/>
                        </w:rPr>
                        <w:t>remove</w:t>
                      </w:r>
                      <w:r>
                        <w:rPr>
                          <w:b/>
                          <w:color w:val="FF0000"/>
                          <w:spacing w:val="-13"/>
                          <w:sz w:val="20"/>
                        </w:rPr>
                        <w:t xml:space="preserve"> </w:t>
                      </w:r>
                      <w:r>
                        <w:rPr>
                          <w:b/>
                          <w:color w:val="FF0000"/>
                          <w:sz w:val="20"/>
                        </w:rPr>
                        <w:t>template</w:t>
                      </w:r>
                      <w:r>
                        <w:rPr>
                          <w:b/>
                          <w:color w:val="FF0000"/>
                          <w:spacing w:val="-12"/>
                          <w:sz w:val="20"/>
                        </w:rPr>
                        <w:t xml:space="preserve"> </w:t>
                      </w:r>
                      <w:r>
                        <w:rPr>
                          <w:b/>
                          <w:color w:val="FF0000"/>
                          <w:sz w:val="20"/>
                        </w:rPr>
                        <w:t>text</w:t>
                      </w:r>
                      <w:r>
                        <w:rPr>
                          <w:b/>
                          <w:color w:val="FF0000"/>
                          <w:spacing w:val="-13"/>
                          <w:sz w:val="20"/>
                        </w:rPr>
                        <w:t xml:space="preserve"> </w:t>
                      </w:r>
                      <w:r>
                        <w:rPr>
                          <w:b/>
                          <w:color w:val="FF0000"/>
                          <w:sz w:val="20"/>
                        </w:rPr>
                        <w:t>from</w:t>
                      </w:r>
                      <w:r>
                        <w:rPr>
                          <w:b/>
                          <w:color w:val="FF0000"/>
                          <w:spacing w:val="-12"/>
                          <w:sz w:val="20"/>
                        </w:rPr>
                        <w:t xml:space="preserve"> </w:t>
                      </w:r>
                      <w:r>
                        <w:rPr>
                          <w:b/>
                          <w:color w:val="FF0000"/>
                          <w:sz w:val="20"/>
                        </w:rPr>
                        <w:t>your paper may result in your paper not being</w:t>
                      </w:r>
                      <w:r>
                        <w:rPr>
                          <w:b/>
                          <w:color w:val="FF0000"/>
                          <w:spacing w:val="-1"/>
                          <w:sz w:val="20"/>
                        </w:rPr>
                        <w:t xml:space="preserve"> </w:t>
                      </w:r>
                      <w:r>
                        <w:rPr>
                          <w:b/>
                          <w:color w:val="FF0000"/>
                          <w:sz w:val="20"/>
                        </w:rPr>
                        <w:t>published.</w:t>
                      </w:r>
                    </w:p>
                  </w:txbxContent>
                </v:textbox>
                <w10:wrap anchorx="page" anchory="page"/>
              </v:shape>
            </w:pict>
          </mc:Fallback>
        </mc:AlternateContent>
      </w:r>
      <w:r>
        <w:rPr>
          <w:sz w:val="16"/>
        </w:rPr>
        <w:t xml:space="preserve">Lake, Brenden M, </w:t>
      </w:r>
      <w:proofErr w:type="spellStart"/>
      <w:r>
        <w:rPr>
          <w:sz w:val="16"/>
        </w:rPr>
        <w:t>Salakhutdinov</w:t>
      </w:r>
      <w:proofErr w:type="spellEnd"/>
      <w:r>
        <w:rPr>
          <w:sz w:val="16"/>
        </w:rPr>
        <w:t>, Ruslan, and Tenenbaum, Joshua B.</w:t>
      </w:r>
      <w:r>
        <w:rPr>
          <w:spacing w:val="40"/>
          <w:sz w:val="16"/>
        </w:rPr>
        <w:t xml:space="preserve"> </w:t>
      </w:r>
      <w:r>
        <w:rPr>
          <w:sz w:val="16"/>
        </w:rPr>
        <w:t>Concept learning as motor program induction: A large-scale empirical</w:t>
      </w:r>
      <w:r>
        <w:rPr>
          <w:spacing w:val="40"/>
          <w:sz w:val="16"/>
        </w:rPr>
        <w:t xml:space="preserve"> </w:t>
      </w:r>
      <w:r>
        <w:rPr>
          <w:sz w:val="16"/>
        </w:rPr>
        <w:t>study. In Proceedings of the 34th Annual Conference of the Cognitive</w:t>
      </w:r>
      <w:r>
        <w:rPr>
          <w:spacing w:val="40"/>
          <w:sz w:val="16"/>
        </w:rPr>
        <w:t xml:space="preserve"> </w:t>
      </w:r>
      <w:r>
        <w:rPr>
          <w:sz w:val="16"/>
        </w:rPr>
        <w:t>Science Society, pp. 659–664, 2012.</w:t>
      </w:r>
    </w:p>
    <w:p w14:paraId="46230A30" w14:textId="77777777" w:rsidR="00117172" w:rsidRDefault="00000000">
      <w:pPr>
        <w:pStyle w:val="ListParagraph"/>
        <w:numPr>
          <w:ilvl w:val="0"/>
          <w:numId w:val="1"/>
        </w:numPr>
        <w:tabs>
          <w:tab w:val="left" w:pos="459"/>
          <w:tab w:val="left" w:pos="462"/>
        </w:tabs>
        <w:spacing w:before="46" w:line="235" w:lineRule="auto"/>
        <w:ind w:left="462" w:right="5828"/>
        <w:rPr>
          <w:sz w:val="16"/>
        </w:rPr>
      </w:pPr>
      <w:r>
        <w:rPr>
          <w:sz w:val="16"/>
        </w:rPr>
        <w:t>Lake,</w:t>
      </w:r>
      <w:r>
        <w:rPr>
          <w:spacing w:val="-2"/>
          <w:sz w:val="16"/>
        </w:rPr>
        <w:t xml:space="preserve"> </w:t>
      </w:r>
      <w:r>
        <w:rPr>
          <w:sz w:val="16"/>
        </w:rPr>
        <w:t>Brenden</w:t>
      </w:r>
      <w:r>
        <w:rPr>
          <w:spacing w:val="-3"/>
          <w:sz w:val="16"/>
        </w:rPr>
        <w:t xml:space="preserve"> </w:t>
      </w:r>
      <w:r>
        <w:rPr>
          <w:sz w:val="16"/>
        </w:rPr>
        <w:t xml:space="preserve">M, </w:t>
      </w:r>
      <w:proofErr w:type="spellStart"/>
      <w:r>
        <w:rPr>
          <w:sz w:val="16"/>
        </w:rPr>
        <w:t>Salakhutdinov</w:t>
      </w:r>
      <w:proofErr w:type="spellEnd"/>
      <w:r>
        <w:rPr>
          <w:sz w:val="16"/>
        </w:rPr>
        <w:t>,</w:t>
      </w:r>
      <w:r>
        <w:rPr>
          <w:spacing w:val="-2"/>
          <w:sz w:val="16"/>
        </w:rPr>
        <w:t xml:space="preserve"> </w:t>
      </w:r>
      <w:r>
        <w:rPr>
          <w:sz w:val="16"/>
        </w:rPr>
        <w:t>Ruslan</w:t>
      </w:r>
      <w:r>
        <w:rPr>
          <w:spacing w:val="-3"/>
          <w:sz w:val="16"/>
        </w:rPr>
        <w:t xml:space="preserve"> </w:t>
      </w:r>
      <w:r>
        <w:rPr>
          <w:sz w:val="16"/>
        </w:rPr>
        <w:t>R,</w:t>
      </w:r>
      <w:r>
        <w:rPr>
          <w:spacing w:val="-2"/>
          <w:sz w:val="16"/>
        </w:rPr>
        <w:t xml:space="preserve"> </w:t>
      </w:r>
      <w:r>
        <w:rPr>
          <w:sz w:val="16"/>
        </w:rPr>
        <w:t>and</w:t>
      </w:r>
      <w:r>
        <w:rPr>
          <w:spacing w:val="-3"/>
          <w:sz w:val="16"/>
        </w:rPr>
        <w:t xml:space="preserve"> </w:t>
      </w:r>
      <w:r>
        <w:rPr>
          <w:sz w:val="16"/>
        </w:rPr>
        <w:t>Tenenbaum,</w:t>
      </w:r>
      <w:r>
        <w:rPr>
          <w:spacing w:val="-2"/>
          <w:sz w:val="16"/>
        </w:rPr>
        <w:t xml:space="preserve"> </w:t>
      </w:r>
      <w:r>
        <w:rPr>
          <w:sz w:val="16"/>
        </w:rPr>
        <w:t>Josh.</w:t>
      </w:r>
      <w:r>
        <w:rPr>
          <w:spacing w:val="-6"/>
          <w:sz w:val="16"/>
        </w:rPr>
        <w:t xml:space="preserve"> </w:t>
      </w:r>
      <w:r>
        <w:rPr>
          <w:sz w:val="16"/>
        </w:rPr>
        <w:t>One-</w:t>
      </w:r>
      <w:r>
        <w:rPr>
          <w:spacing w:val="40"/>
          <w:sz w:val="16"/>
        </w:rPr>
        <w:t xml:space="preserve"> </w:t>
      </w:r>
      <w:r>
        <w:rPr>
          <w:sz w:val="16"/>
        </w:rPr>
        <w:t>shot</w:t>
      </w:r>
      <w:r>
        <w:rPr>
          <w:spacing w:val="-7"/>
          <w:sz w:val="16"/>
        </w:rPr>
        <w:t xml:space="preserve"> </w:t>
      </w:r>
      <w:r>
        <w:rPr>
          <w:sz w:val="16"/>
        </w:rPr>
        <w:t>learning</w:t>
      </w:r>
      <w:r>
        <w:rPr>
          <w:spacing w:val="-7"/>
          <w:sz w:val="16"/>
        </w:rPr>
        <w:t xml:space="preserve"> </w:t>
      </w:r>
      <w:r>
        <w:rPr>
          <w:sz w:val="16"/>
        </w:rPr>
        <w:t>by</w:t>
      </w:r>
      <w:r>
        <w:rPr>
          <w:spacing w:val="-7"/>
          <w:sz w:val="16"/>
        </w:rPr>
        <w:t xml:space="preserve"> </w:t>
      </w:r>
      <w:r>
        <w:rPr>
          <w:sz w:val="16"/>
        </w:rPr>
        <w:t>inverting</w:t>
      </w:r>
      <w:r>
        <w:rPr>
          <w:spacing w:val="-7"/>
          <w:sz w:val="16"/>
        </w:rPr>
        <w:t xml:space="preserve"> </w:t>
      </w:r>
      <w:r>
        <w:rPr>
          <w:sz w:val="16"/>
        </w:rPr>
        <w:t>a</w:t>
      </w:r>
      <w:r>
        <w:rPr>
          <w:spacing w:val="-7"/>
          <w:sz w:val="16"/>
        </w:rPr>
        <w:t xml:space="preserve"> </w:t>
      </w:r>
      <w:r>
        <w:rPr>
          <w:sz w:val="16"/>
        </w:rPr>
        <w:t>compositional</w:t>
      </w:r>
      <w:r>
        <w:rPr>
          <w:spacing w:val="-7"/>
          <w:sz w:val="16"/>
        </w:rPr>
        <w:t xml:space="preserve"> </w:t>
      </w:r>
      <w:r>
        <w:rPr>
          <w:sz w:val="16"/>
        </w:rPr>
        <w:t>causal</w:t>
      </w:r>
      <w:r>
        <w:rPr>
          <w:spacing w:val="-7"/>
          <w:sz w:val="16"/>
        </w:rPr>
        <w:t xml:space="preserve"> </w:t>
      </w:r>
      <w:r>
        <w:rPr>
          <w:sz w:val="16"/>
        </w:rPr>
        <w:t>process.</w:t>
      </w:r>
      <w:r>
        <w:rPr>
          <w:spacing w:val="-7"/>
          <w:sz w:val="16"/>
        </w:rPr>
        <w:t xml:space="preserve"> </w:t>
      </w:r>
      <w:r>
        <w:rPr>
          <w:sz w:val="16"/>
        </w:rPr>
        <w:t>In</w:t>
      </w:r>
      <w:r>
        <w:rPr>
          <w:spacing w:val="-7"/>
          <w:sz w:val="16"/>
        </w:rPr>
        <w:t xml:space="preserve"> </w:t>
      </w:r>
      <w:r>
        <w:rPr>
          <w:sz w:val="16"/>
        </w:rPr>
        <w:t>Advances</w:t>
      </w:r>
      <w:r>
        <w:rPr>
          <w:spacing w:val="-6"/>
          <w:sz w:val="16"/>
        </w:rPr>
        <w:t xml:space="preserve"> </w:t>
      </w:r>
      <w:r>
        <w:rPr>
          <w:sz w:val="16"/>
        </w:rPr>
        <w:t>in</w:t>
      </w:r>
      <w:r>
        <w:rPr>
          <w:spacing w:val="40"/>
          <w:sz w:val="16"/>
        </w:rPr>
        <w:t xml:space="preserve"> </w:t>
      </w:r>
      <w:r>
        <w:rPr>
          <w:sz w:val="16"/>
        </w:rPr>
        <w:t>neural information processing systems, pp. 2526–2534, 2013.</w:t>
      </w:r>
    </w:p>
    <w:p w14:paraId="494AC09C" w14:textId="77777777" w:rsidR="00117172" w:rsidRDefault="00000000">
      <w:pPr>
        <w:pStyle w:val="ListParagraph"/>
        <w:numPr>
          <w:ilvl w:val="0"/>
          <w:numId w:val="1"/>
        </w:numPr>
        <w:tabs>
          <w:tab w:val="left" w:pos="459"/>
          <w:tab w:val="left" w:pos="462"/>
        </w:tabs>
        <w:spacing w:before="51" w:line="235" w:lineRule="auto"/>
        <w:ind w:left="462" w:right="5846"/>
        <w:rPr>
          <w:sz w:val="16"/>
        </w:rPr>
      </w:pPr>
      <w:r>
        <w:rPr>
          <w:sz w:val="16"/>
        </w:rPr>
        <w:t>Lake, Brenden M, Lee, Chia-ying, Glass, James R, and Tenenbaum,</w:t>
      </w:r>
      <w:r>
        <w:rPr>
          <w:spacing w:val="40"/>
          <w:sz w:val="16"/>
        </w:rPr>
        <w:t xml:space="preserve"> </w:t>
      </w:r>
      <w:r>
        <w:rPr>
          <w:sz w:val="16"/>
        </w:rPr>
        <w:t>Joshua B. One-shot learning of generative speech concepts. Cognitive</w:t>
      </w:r>
      <w:r>
        <w:rPr>
          <w:spacing w:val="40"/>
          <w:sz w:val="16"/>
        </w:rPr>
        <w:t xml:space="preserve"> </w:t>
      </w:r>
      <w:r>
        <w:rPr>
          <w:sz w:val="16"/>
        </w:rPr>
        <w:t>Science Society, 2014.</w:t>
      </w:r>
    </w:p>
    <w:p w14:paraId="53CBED19" w14:textId="77777777" w:rsidR="00117172" w:rsidRDefault="00000000">
      <w:pPr>
        <w:pStyle w:val="ListParagraph"/>
        <w:numPr>
          <w:ilvl w:val="0"/>
          <w:numId w:val="1"/>
        </w:numPr>
        <w:tabs>
          <w:tab w:val="left" w:pos="459"/>
          <w:tab w:val="left" w:pos="462"/>
        </w:tabs>
        <w:spacing w:before="49" w:line="235" w:lineRule="auto"/>
        <w:ind w:left="462" w:right="5838"/>
        <w:rPr>
          <w:sz w:val="16"/>
        </w:rPr>
      </w:pPr>
      <w:r>
        <w:rPr>
          <w:sz w:val="16"/>
        </w:rPr>
        <w:t xml:space="preserve">Lim, Joseph </w:t>
      </w:r>
      <w:proofErr w:type="spellStart"/>
      <w:r>
        <w:rPr>
          <w:sz w:val="16"/>
        </w:rPr>
        <w:t>Jaewhan</w:t>
      </w:r>
      <w:proofErr w:type="spellEnd"/>
      <w:r>
        <w:rPr>
          <w:sz w:val="16"/>
        </w:rPr>
        <w:t>. Transfer learning by borrowing examples for</w:t>
      </w:r>
      <w:r>
        <w:rPr>
          <w:spacing w:val="40"/>
          <w:sz w:val="16"/>
        </w:rPr>
        <w:t xml:space="preserve"> </w:t>
      </w:r>
      <w:r>
        <w:rPr>
          <w:sz w:val="16"/>
        </w:rPr>
        <w:t>multiclass object detection. Master’s thesis, Massachusetts Institute of</w:t>
      </w:r>
      <w:r>
        <w:rPr>
          <w:spacing w:val="40"/>
          <w:sz w:val="16"/>
        </w:rPr>
        <w:t xml:space="preserve"> </w:t>
      </w:r>
      <w:r>
        <w:rPr>
          <w:sz w:val="16"/>
        </w:rPr>
        <w:t>Technology,</w:t>
      </w:r>
      <w:r>
        <w:rPr>
          <w:spacing w:val="-10"/>
          <w:sz w:val="16"/>
        </w:rPr>
        <w:t xml:space="preserve"> </w:t>
      </w:r>
      <w:r>
        <w:rPr>
          <w:sz w:val="16"/>
        </w:rPr>
        <w:t>2012.</w:t>
      </w:r>
    </w:p>
    <w:p w14:paraId="5153BC69" w14:textId="77777777" w:rsidR="00117172" w:rsidRDefault="00000000">
      <w:pPr>
        <w:pStyle w:val="ListParagraph"/>
        <w:numPr>
          <w:ilvl w:val="0"/>
          <w:numId w:val="1"/>
        </w:numPr>
        <w:tabs>
          <w:tab w:val="left" w:pos="459"/>
          <w:tab w:val="left" w:pos="462"/>
        </w:tabs>
        <w:spacing w:before="47"/>
        <w:ind w:left="462" w:right="5838"/>
        <w:rPr>
          <w:sz w:val="16"/>
        </w:rPr>
      </w:pPr>
      <w:r>
        <w:rPr>
          <w:noProof/>
        </w:rPr>
        <mc:AlternateContent>
          <mc:Choice Requires="wps">
            <w:drawing>
              <wp:anchor distT="0" distB="0" distL="0" distR="0" simplePos="0" relativeHeight="15730688" behindDoc="0" locked="0" layoutInCell="1" allowOverlap="1" wp14:anchorId="42ECC6E1" wp14:editId="109672FE">
                <wp:simplePos x="0" y="0"/>
                <wp:positionH relativeFrom="page">
                  <wp:posOffset>3648075</wp:posOffset>
                </wp:positionH>
                <wp:positionV relativeFrom="paragraph">
                  <wp:posOffset>1237893</wp:posOffset>
                </wp:positionV>
                <wp:extent cx="3924300" cy="25527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0" cy="2552700"/>
                        </a:xfrm>
                        <a:custGeom>
                          <a:avLst/>
                          <a:gdLst/>
                          <a:ahLst/>
                          <a:cxnLst/>
                          <a:rect l="l" t="t" r="r" b="b"/>
                          <a:pathLst>
                            <a:path w="3924300" h="2552700">
                              <a:moveTo>
                                <a:pt x="3924300" y="2552700"/>
                              </a:moveTo>
                              <a:lnTo>
                                <a:pt x="0" y="2552700"/>
                              </a:lnTo>
                              <a:lnTo>
                                <a:pt x="0" y="0"/>
                              </a:lnTo>
                              <a:lnTo>
                                <a:pt x="3924300" y="0"/>
                              </a:lnTo>
                              <a:lnTo>
                                <a:pt x="3924300" y="2552700"/>
                              </a:lnTo>
                              <a:close/>
                            </a:path>
                          </a:pathLst>
                        </a:custGeom>
                        <a:solidFill>
                          <a:srgbClr val="FFFFF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87.25pt;margin-top:97.471954pt;width:309pt;height:201pt;mso-position-horizontal-relative:page;mso-position-vertical-relative:paragraph;z-index:15730688" id="docshape3" filled="true" fillcolor="#ffffff" stroked="false">
                <v:fill type="solid"/>
                <w10:wrap type="none"/>
              </v:rect>
            </w:pict>
          </mc:Fallback>
        </mc:AlternateContent>
      </w:r>
      <w:r>
        <w:rPr>
          <w:sz w:val="16"/>
        </w:rPr>
        <w:t xml:space="preserve">Maas, Andrew and Kemp, Charles. One-shot learning with </w:t>
      </w:r>
      <w:proofErr w:type="spellStart"/>
      <w:r>
        <w:rPr>
          <w:sz w:val="16"/>
        </w:rPr>
        <w:t>bayesian</w:t>
      </w:r>
      <w:proofErr w:type="spellEnd"/>
      <w:r>
        <w:rPr>
          <w:spacing w:val="40"/>
          <w:sz w:val="16"/>
        </w:rPr>
        <w:t xml:space="preserve"> </w:t>
      </w:r>
      <w:r>
        <w:rPr>
          <w:sz w:val="16"/>
        </w:rPr>
        <w:t>networks. Cognitive Science Society, 2009.</w:t>
      </w:r>
    </w:p>
    <w:sectPr w:rsidR="00117172">
      <w:pgSz w:w="12240" w:h="15840"/>
      <w:pgMar w:top="1000" w:right="460" w:bottom="1100" w:left="800" w:header="0"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18430" w14:textId="77777777" w:rsidR="00622317" w:rsidRDefault="00622317">
      <w:r>
        <w:separator/>
      </w:r>
    </w:p>
  </w:endnote>
  <w:endnote w:type="continuationSeparator" w:id="0">
    <w:p w14:paraId="0F106D9B" w14:textId="77777777" w:rsidR="00622317" w:rsidRDefault="0062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18601" w14:textId="77777777" w:rsidR="00117172" w:rsidRDefault="00000000">
    <w:pPr>
      <w:pStyle w:val="BodyText"/>
      <w:spacing w:line="14" w:lineRule="auto"/>
    </w:pPr>
    <w:r>
      <w:rPr>
        <w:noProof/>
      </w:rPr>
      <mc:AlternateContent>
        <mc:Choice Requires="wps">
          <w:drawing>
            <wp:anchor distT="0" distB="0" distL="0" distR="0" simplePos="0" relativeHeight="487345152" behindDoc="1" locked="0" layoutInCell="1" allowOverlap="1" wp14:anchorId="25EB30C3" wp14:editId="4ABA62FC">
              <wp:simplePos x="0" y="0"/>
              <wp:positionH relativeFrom="page">
                <wp:posOffset>7106157</wp:posOffset>
              </wp:positionH>
              <wp:positionV relativeFrom="page">
                <wp:posOffset>9336958</wp:posOffset>
              </wp:positionV>
              <wp:extent cx="153035"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634A2AAA" w14:textId="77777777" w:rsidR="00117172"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5EB30C3" id="_x0000_t202" coordsize="21600,21600" o:spt="202" path="m,l,21600r21600,l21600,xe">
              <v:stroke joinstyle="miter"/>
              <v:path gradientshapeok="t" o:connecttype="rect"/>
            </v:shapetype>
            <v:shape id="Textbox 2" o:spid="_x0000_s1027" type="#_x0000_t202" style="position:absolute;margin-left:559.55pt;margin-top:735.2pt;width:12.05pt;height:13.2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" filled="f" stroked="f">
              <v:textbox inset="0,0,0,0">
                <w:txbxContent>
                  <w:p w14:paraId="634A2AAA" w14:textId="77777777" w:rsidR="00117172"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0A368" w14:textId="77777777" w:rsidR="00622317" w:rsidRDefault="00622317">
      <w:r>
        <w:separator/>
      </w:r>
    </w:p>
  </w:footnote>
  <w:footnote w:type="continuationSeparator" w:id="0">
    <w:p w14:paraId="2C70C0BD" w14:textId="77777777" w:rsidR="00622317" w:rsidRDefault="00622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5C9"/>
    <w:multiLevelType w:val="hybridMultilevel"/>
    <w:tmpl w:val="B2C48898"/>
    <w:lvl w:ilvl="0" w:tplc="BFF8FD9C">
      <w:start w:val="1"/>
      <w:numFmt w:val="upperLetter"/>
      <w:lvlText w:val="%1."/>
      <w:lvlJc w:val="left"/>
      <w:pPr>
        <w:ind w:left="395" w:hanging="288"/>
      </w:pPr>
      <w:rPr>
        <w:rFonts w:ascii="Times New Roman" w:eastAsia="Times New Roman" w:hAnsi="Times New Roman" w:cs="Times New Roman" w:hint="default"/>
        <w:b w:val="0"/>
        <w:bCs w:val="0"/>
        <w:i/>
        <w:iCs/>
        <w:spacing w:val="0"/>
        <w:w w:val="100"/>
        <w:sz w:val="20"/>
        <w:szCs w:val="20"/>
        <w:lang w:val="en-US" w:eastAsia="en-US" w:bidi="ar-SA"/>
      </w:rPr>
    </w:lvl>
    <w:lvl w:ilvl="1" w:tplc="15605ED6">
      <w:numFmt w:val="bullet"/>
      <w:lvlText w:val="•"/>
      <w:lvlJc w:val="left"/>
      <w:pPr>
        <w:ind w:left="879" w:hanging="288"/>
      </w:pPr>
      <w:rPr>
        <w:rFonts w:hint="default"/>
        <w:lang w:val="en-US" w:eastAsia="en-US" w:bidi="ar-SA"/>
      </w:rPr>
    </w:lvl>
    <w:lvl w:ilvl="2" w:tplc="AD1469FE">
      <w:numFmt w:val="bullet"/>
      <w:lvlText w:val="•"/>
      <w:lvlJc w:val="left"/>
      <w:pPr>
        <w:ind w:left="1359" w:hanging="288"/>
      </w:pPr>
      <w:rPr>
        <w:rFonts w:hint="default"/>
        <w:lang w:val="en-US" w:eastAsia="en-US" w:bidi="ar-SA"/>
      </w:rPr>
    </w:lvl>
    <w:lvl w:ilvl="3" w:tplc="C902D71A">
      <w:numFmt w:val="bullet"/>
      <w:lvlText w:val="•"/>
      <w:lvlJc w:val="left"/>
      <w:pPr>
        <w:ind w:left="1838" w:hanging="288"/>
      </w:pPr>
      <w:rPr>
        <w:rFonts w:hint="default"/>
        <w:lang w:val="en-US" w:eastAsia="en-US" w:bidi="ar-SA"/>
      </w:rPr>
    </w:lvl>
    <w:lvl w:ilvl="4" w:tplc="A1FE24E8">
      <w:numFmt w:val="bullet"/>
      <w:lvlText w:val="•"/>
      <w:lvlJc w:val="left"/>
      <w:pPr>
        <w:ind w:left="2318" w:hanging="288"/>
      </w:pPr>
      <w:rPr>
        <w:rFonts w:hint="default"/>
        <w:lang w:val="en-US" w:eastAsia="en-US" w:bidi="ar-SA"/>
      </w:rPr>
    </w:lvl>
    <w:lvl w:ilvl="5" w:tplc="1C369E40">
      <w:numFmt w:val="bullet"/>
      <w:lvlText w:val="•"/>
      <w:lvlJc w:val="left"/>
      <w:pPr>
        <w:ind w:left="2798" w:hanging="288"/>
      </w:pPr>
      <w:rPr>
        <w:rFonts w:hint="default"/>
        <w:lang w:val="en-US" w:eastAsia="en-US" w:bidi="ar-SA"/>
      </w:rPr>
    </w:lvl>
    <w:lvl w:ilvl="6" w:tplc="78BAD7B6">
      <w:numFmt w:val="bullet"/>
      <w:lvlText w:val="•"/>
      <w:lvlJc w:val="left"/>
      <w:pPr>
        <w:ind w:left="3277" w:hanging="288"/>
      </w:pPr>
      <w:rPr>
        <w:rFonts w:hint="default"/>
        <w:lang w:val="en-US" w:eastAsia="en-US" w:bidi="ar-SA"/>
      </w:rPr>
    </w:lvl>
    <w:lvl w:ilvl="7" w:tplc="19EAAFE0">
      <w:numFmt w:val="bullet"/>
      <w:lvlText w:val="•"/>
      <w:lvlJc w:val="left"/>
      <w:pPr>
        <w:ind w:left="3757" w:hanging="288"/>
      </w:pPr>
      <w:rPr>
        <w:rFonts w:hint="default"/>
        <w:lang w:val="en-US" w:eastAsia="en-US" w:bidi="ar-SA"/>
      </w:rPr>
    </w:lvl>
    <w:lvl w:ilvl="8" w:tplc="B4D4BBD4">
      <w:numFmt w:val="bullet"/>
      <w:lvlText w:val="•"/>
      <w:lvlJc w:val="left"/>
      <w:pPr>
        <w:ind w:left="4237" w:hanging="288"/>
      </w:pPr>
      <w:rPr>
        <w:rFonts w:hint="default"/>
        <w:lang w:val="en-US" w:eastAsia="en-US" w:bidi="ar-SA"/>
      </w:rPr>
    </w:lvl>
  </w:abstractNum>
  <w:abstractNum w:abstractNumId="1" w15:restartNumberingAfterBreak="0">
    <w:nsid w:val="0FD3357B"/>
    <w:multiLevelType w:val="multilevel"/>
    <w:tmpl w:val="012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20C37"/>
    <w:multiLevelType w:val="hybridMultilevel"/>
    <w:tmpl w:val="26948418"/>
    <w:lvl w:ilvl="0" w:tplc="08090015">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65962"/>
    <w:multiLevelType w:val="hybridMultilevel"/>
    <w:tmpl w:val="79DA02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86A1A"/>
    <w:multiLevelType w:val="hybridMultilevel"/>
    <w:tmpl w:val="AD46CC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021B7A"/>
    <w:multiLevelType w:val="hybridMultilevel"/>
    <w:tmpl w:val="14E64304"/>
    <w:lvl w:ilvl="0" w:tplc="47B67560">
      <w:start w:val="1"/>
      <w:numFmt w:val="upperLetter"/>
      <w:lvlText w:val="%1."/>
      <w:lvlJc w:val="left"/>
      <w:pPr>
        <w:ind w:left="395" w:hanging="288"/>
      </w:pPr>
      <w:rPr>
        <w:rFonts w:ascii="Times New Roman" w:eastAsia="Times New Roman" w:hAnsi="Times New Roman" w:cs="Times New Roman"/>
        <w:b w:val="0"/>
        <w:bCs w:val="0"/>
        <w:i/>
        <w:iCs/>
        <w:spacing w:val="0"/>
        <w:w w:val="100"/>
        <w:sz w:val="20"/>
        <w:szCs w:val="20"/>
        <w:lang w:val="en-US" w:eastAsia="en-US" w:bidi="ar-SA"/>
      </w:rPr>
    </w:lvl>
    <w:lvl w:ilvl="1" w:tplc="7F16E166">
      <w:numFmt w:val="bullet"/>
      <w:lvlText w:val="•"/>
      <w:lvlJc w:val="left"/>
      <w:pPr>
        <w:ind w:left="918" w:hanging="288"/>
      </w:pPr>
      <w:rPr>
        <w:rFonts w:hint="default"/>
        <w:lang w:val="en-US" w:eastAsia="en-US" w:bidi="ar-SA"/>
      </w:rPr>
    </w:lvl>
    <w:lvl w:ilvl="2" w:tplc="C76AD5B0">
      <w:numFmt w:val="bullet"/>
      <w:lvlText w:val="•"/>
      <w:lvlJc w:val="left"/>
      <w:pPr>
        <w:ind w:left="1436" w:hanging="288"/>
      </w:pPr>
      <w:rPr>
        <w:rFonts w:hint="default"/>
        <w:lang w:val="en-US" w:eastAsia="en-US" w:bidi="ar-SA"/>
      </w:rPr>
    </w:lvl>
    <w:lvl w:ilvl="3" w:tplc="8182EF50">
      <w:numFmt w:val="bullet"/>
      <w:lvlText w:val="•"/>
      <w:lvlJc w:val="left"/>
      <w:pPr>
        <w:ind w:left="1954" w:hanging="288"/>
      </w:pPr>
      <w:rPr>
        <w:rFonts w:hint="default"/>
        <w:lang w:val="en-US" w:eastAsia="en-US" w:bidi="ar-SA"/>
      </w:rPr>
    </w:lvl>
    <w:lvl w:ilvl="4" w:tplc="673825F2">
      <w:numFmt w:val="bullet"/>
      <w:lvlText w:val="•"/>
      <w:lvlJc w:val="left"/>
      <w:pPr>
        <w:ind w:left="2473" w:hanging="288"/>
      </w:pPr>
      <w:rPr>
        <w:rFonts w:hint="default"/>
        <w:lang w:val="en-US" w:eastAsia="en-US" w:bidi="ar-SA"/>
      </w:rPr>
    </w:lvl>
    <w:lvl w:ilvl="5" w:tplc="3530F960">
      <w:numFmt w:val="bullet"/>
      <w:lvlText w:val="•"/>
      <w:lvlJc w:val="left"/>
      <w:pPr>
        <w:ind w:left="2991" w:hanging="288"/>
      </w:pPr>
      <w:rPr>
        <w:rFonts w:hint="default"/>
        <w:lang w:val="en-US" w:eastAsia="en-US" w:bidi="ar-SA"/>
      </w:rPr>
    </w:lvl>
    <w:lvl w:ilvl="6" w:tplc="600C26F8">
      <w:numFmt w:val="bullet"/>
      <w:lvlText w:val="•"/>
      <w:lvlJc w:val="left"/>
      <w:pPr>
        <w:ind w:left="3509" w:hanging="288"/>
      </w:pPr>
      <w:rPr>
        <w:rFonts w:hint="default"/>
        <w:lang w:val="en-US" w:eastAsia="en-US" w:bidi="ar-SA"/>
      </w:rPr>
    </w:lvl>
    <w:lvl w:ilvl="7" w:tplc="83CCBA0E">
      <w:numFmt w:val="bullet"/>
      <w:lvlText w:val="•"/>
      <w:lvlJc w:val="left"/>
      <w:pPr>
        <w:ind w:left="4028" w:hanging="288"/>
      </w:pPr>
      <w:rPr>
        <w:rFonts w:hint="default"/>
        <w:lang w:val="en-US" w:eastAsia="en-US" w:bidi="ar-SA"/>
      </w:rPr>
    </w:lvl>
    <w:lvl w:ilvl="8" w:tplc="3E48DE18">
      <w:numFmt w:val="bullet"/>
      <w:lvlText w:val="•"/>
      <w:lvlJc w:val="left"/>
      <w:pPr>
        <w:ind w:left="4546" w:hanging="288"/>
      </w:pPr>
      <w:rPr>
        <w:rFonts w:hint="default"/>
        <w:lang w:val="en-US" w:eastAsia="en-US" w:bidi="ar-SA"/>
      </w:rPr>
    </w:lvl>
  </w:abstractNum>
  <w:abstractNum w:abstractNumId="6" w15:restartNumberingAfterBreak="0">
    <w:nsid w:val="29E1453B"/>
    <w:multiLevelType w:val="hybridMultilevel"/>
    <w:tmpl w:val="EF5432C0"/>
    <w:lvl w:ilvl="0" w:tplc="08090015">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5482C"/>
    <w:multiLevelType w:val="multilevel"/>
    <w:tmpl w:val="FFA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64B0C"/>
    <w:multiLevelType w:val="hybridMultilevel"/>
    <w:tmpl w:val="9B14EC32"/>
    <w:lvl w:ilvl="0" w:tplc="EB8CE53E">
      <w:start w:val="1"/>
      <w:numFmt w:val="decimal"/>
      <w:lvlText w:val="[%1]"/>
      <w:lvlJc w:val="left"/>
      <w:pPr>
        <w:ind w:left="465" w:hanging="356"/>
      </w:pPr>
      <w:rPr>
        <w:rFonts w:ascii="Times New Roman" w:eastAsia="Times New Roman" w:hAnsi="Times New Roman" w:cs="Times New Roman" w:hint="default"/>
        <w:b w:val="0"/>
        <w:bCs w:val="0"/>
        <w:i w:val="0"/>
        <w:iCs w:val="0"/>
        <w:spacing w:val="0"/>
        <w:w w:val="91"/>
        <w:sz w:val="16"/>
        <w:szCs w:val="16"/>
        <w:lang w:val="en-US" w:eastAsia="en-US" w:bidi="ar-SA"/>
      </w:rPr>
    </w:lvl>
    <w:lvl w:ilvl="1" w:tplc="409051F8">
      <w:numFmt w:val="bullet"/>
      <w:lvlText w:val="•"/>
      <w:lvlJc w:val="left"/>
      <w:pPr>
        <w:ind w:left="972" w:hanging="356"/>
      </w:pPr>
      <w:rPr>
        <w:rFonts w:hint="default"/>
        <w:lang w:val="en-US" w:eastAsia="en-US" w:bidi="ar-SA"/>
      </w:rPr>
    </w:lvl>
    <w:lvl w:ilvl="2" w:tplc="28BAD082">
      <w:numFmt w:val="bullet"/>
      <w:lvlText w:val="•"/>
      <w:lvlJc w:val="left"/>
      <w:pPr>
        <w:ind w:left="1485" w:hanging="356"/>
      </w:pPr>
      <w:rPr>
        <w:rFonts w:hint="default"/>
        <w:lang w:val="en-US" w:eastAsia="en-US" w:bidi="ar-SA"/>
      </w:rPr>
    </w:lvl>
    <w:lvl w:ilvl="3" w:tplc="813C7A46">
      <w:numFmt w:val="bullet"/>
      <w:lvlText w:val="•"/>
      <w:lvlJc w:val="left"/>
      <w:pPr>
        <w:ind w:left="1997" w:hanging="356"/>
      </w:pPr>
      <w:rPr>
        <w:rFonts w:hint="default"/>
        <w:lang w:val="en-US" w:eastAsia="en-US" w:bidi="ar-SA"/>
      </w:rPr>
    </w:lvl>
    <w:lvl w:ilvl="4" w:tplc="76BC80F2">
      <w:numFmt w:val="bullet"/>
      <w:lvlText w:val="•"/>
      <w:lvlJc w:val="left"/>
      <w:pPr>
        <w:ind w:left="2510" w:hanging="356"/>
      </w:pPr>
      <w:rPr>
        <w:rFonts w:hint="default"/>
        <w:lang w:val="en-US" w:eastAsia="en-US" w:bidi="ar-SA"/>
      </w:rPr>
    </w:lvl>
    <w:lvl w:ilvl="5" w:tplc="4F725FC4">
      <w:numFmt w:val="bullet"/>
      <w:lvlText w:val="•"/>
      <w:lvlJc w:val="left"/>
      <w:pPr>
        <w:ind w:left="3022" w:hanging="356"/>
      </w:pPr>
      <w:rPr>
        <w:rFonts w:hint="default"/>
        <w:lang w:val="en-US" w:eastAsia="en-US" w:bidi="ar-SA"/>
      </w:rPr>
    </w:lvl>
    <w:lvl w:ilvl="6" w:tplc="683085EC">
      <w:numFmt w:val="bullet"/>
      <w:lvlText w:val="•"/>
      <w:lvlJc w:val="left"/>
      <w:pPr>
        <w:ind w:left="3535" w:hanging="356"/>
      </w:pPr>
      <w:rPr>
        <w:rFonts w:hint="default"/>
        <w:lang w:val="en-US" w:eastAsia="en-US" w:bidi="ar-SA"/>
      </w:rPr>
    </w:lvl>
    <w:lvl w:ilvl="7" w:tplc="5754B108">
      <w:numFmt w:val="bullet"/>
      <w:lvlText w:val="•"/>
      <w:lvlJc w:val="left"/>
      <w:pPr>
        <w:ind w:left="4047" w:hanging="356"/>
      </w:pPr>
      <w:rPr>
        <w:rFonts w:hint="default"/>
        <w:lang w:val="en-US" w:eastAsia="en-US" w:bidi="ar-SA"/>
      </w:rPr>
    </w:lvl>
    <w:lvl w:ilvl="8" w:tplc="1F7C5FA0">
      <w:numFmt w:val="bullet"/>
      <w:lvlText w:val="•"/>
      <w:lvlJc w:val="left"/>
      <w:pPr>
        <w:ind w:left="4560" w:hanging="356"/>
      </w:pPr>
      <w:rPr>
        <w:rFonts w:hint="default"/>
        <w:lang w:val="en-US" w:eastAsia="en-US" w:bidi="ar-SA"/>
      </w:rPr>
    </w:lvl>
  </w:abstractNum>
  <w:abstractNum w:abstractNumId="9" w15:restartNumberingAfterBreak="0">
    <w:nsid w:val="45E10D21"/>
    <w:multiLevelType w:val="hybridMultilevel"/>
    <w:tmpl w:val="DE723450"/>
    <w:lvl w:ilvl="0" w:tplc="08090015">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A41319"/>
    <w:multiLevelType w:val="multilevel"/>
    <w:tmpl w:val="C97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3B44CA"/>
    <w:multiLevelType w:val="hybridMultilevel"/>
    <w:tmpl w:val="6816A5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74314B"/>
    <w:multiLevelType w:val="multilevel"/>
    <w:tmpl w:val="AD0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BA2BE7"/>
    <w:multiLevelType w:val="hybridMultilevel"/>
    <w:tmpl w:val="DA06CAB2"/>
    <w:lvl w:ilvl="0" w:tplc="AE6CDF46">
      <w:start w:val="1"/>
      <w:numFmt w:val="upperRoman"/>
      <w:lvlText w:val="%1."/>
      <w:lvlJc w:val="left"/>
      <w:pPr>
        <w:ind w:left="2129" w:hanging="279"/>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013E07F6">
      <w:numFmt w:val="bullet"/>
      <w:lvlText w:val="•"/>
      <w:lvlJc w:val="left"/>
      <w:pPr>
        <w:ind w:left="2428" w:hanging="279"/>
      </w:pPr>
      <w:rPr>
        <w:rFonts w:hint="default"/>
        <w:lang w:val="en-US" w:eastAsia="en-US" w:bidi="ar-SA"/>
      </w:rPr>
    </w:lvl>
    <w:lvl w:ilvl="2" w:tplc="E8B03FD2">
      <w:numFmt w:val="bullet"/>
      <w:lvlText w:val="•"/>
      <w:lvlJc w:val="left"/>
      <w:pPr>
        <w:ind w:left="2736" w:hanging="279"/>
      </w:pPr>
      <w:rPr>
        <w:rFonts w:hint="default"/>
        <w:lang w:val="en-US" w:eastAsia="en-US" w:bidi="ar-SA"/>
      </w:rPr>
    </w:lvl>
    <w:lvl w:ilvl="3" w:tplc="C1882A40">
      <w:numFmt w:val="bullet"/>
      <w:lvlText w:val="•"/>
      <w:lvlJc w:val="left"/>
      <w:pPr>
        <w:ind w:left="3045" w:hanging="279"/>
      </w:pPr>
      <w:rPr>
        <w:rFonts w:hint="default"/>
        <w:lang w:val="en-US" w:eastAsia="en-US" w:bidi="ar-SA"/>
      </w:rPr>
    </w:lvl>
    <w:lvl w:ilvl="4" w:tplc="52F03036">
      <w:numFmt w:val="bullet"/>
      <w:lvlText w:val="•"/>
      <w:lvlJc w:val="left"/>
      <w:pPr>
        <w:ind w:left="3353" w:hanging="279"/>
      </w:pPr>
      <w:rPr>
        <w:rFonts w:hint="default"/>
        <w:lang w:val="en-US" w:eastAsia="en-US" w:bidi="ar-SA"/>
      </w:rPr>
    </w:lvl>
    <w:lvl w:ilvl="5" w:tplc="0A3262F8">
      <w:numFmt w:val="bullet"/>
      <w:lvlText w:val="•"/>
      <w:lvlJc w:val="left"/>
      <w:pPr>
        <w:ind w:left="3661" w:hanging="279"/>
      </w:pPr>
      <w:rPr>
        <w:rFonts w:hint="default"/>
        <w:lang w:val="en-US" w:eastAsia="en-US" w:bidi="ar-SA"/>
      </w:rPr>
    </w:lvl>
    <w:lvl w:ilvl="6" w:tplc="25129764">
      <w:numFmt w:val="bullet"/>
      <w:lvlText w:val="•"/>
      <w:lvlJc w:val="left"/>
      <w:pPr>
        <w:ind w:left="3970" w:hanging="279"/>
      </w:pPr>
      <w:rPr>
        <w:rFonts w:hint="default"/>
        <w:lang w:val="en-US" w:eastAsia="en-US" w:bidi="ar-SA"/>
      </w:rPr>
    </w:lvl>
    <w:lvl w:ilvl="7" w:tplc="44025CA8">
      <w:numFmt w:val="bullet"/>
      <w:lvlText w:val="•"/>
      <w:lvlJc w:val="left"/>
      <w:pPr>
        <w:ind w:left="4278" w:hanging="279"/>
      </w:pPr>
      <w:rPr>
        <w:rFonts w:hint="default"/>
        <w:lang w:val="en-US" w:eastAsia="en-US" w:bidi="ar-SA"/>
      </w:rPr>
    </w:lvl>
    <w:lvl w:ilvl="8" w:tplc="F24E511C">
      <w:numFmt w:val="bullet"/>
      <w:lvlText w:val="•"/>
      <w:lvlJc w:val="left"/>
      <w:pPr>
        <w:ind w:left="4586" w:hanging="279"/>
      </w:pPr>
      <w:rPr>
        <w:rFonts w:hint="default"/>
        <w:lang w:val="en-US" w:eastAsia="en-US" w:bidi="ar-SA"/>
      </w:rPr>
    </w:lvl>
  </w:abstractNum>
  <w:num w:numId="1" w16cid:durableId="247270738">
    <w:abstractNumId w:val="8"/>
  </w:num>
  <w:num w:numId="2" w16cid:durableId="506991115">
    <w:abstractNumId w:val="5"/>
  </w:num>
  <w:num w:numId="3" w16cid:durableId="736633703">
    <w:abstractNumId w:val="0"/>
  </w:num>
  <w:num w:numId="4" w16cid:durableId="1461460529">
    <w:abstractNumId w:val="13"/>
  </w:num>
  <w:num w:numId="5" w16cid:durableId="1091704244">
    <w:abstractNumId w:val="7"/>
  </w:num>
  <w:num w:numId="6" w16cid:durableId="1718506114">
    <w:abstractNumId w:val="12"/>
  </w:num>
  <w:num w:numId="7" w16cid:durableId="731923712">
    <w:abstractNumId w:val="4"/>
  </w:num>
  <w:num w:numId="8" w16cid:durableId="1308971264">
    <w:abstractNumId w:val="3"/>
  </w:num>
  <w:num w:numId="9" w16cid:durableId="1159620063">
    <w:abstractNumId w:val="6"/>
  </w:num>
  <w:num w:numId="10" w16cid:durableId="422531623">
    <w:abstractNumId w:val="9"/>
  </w:num>
  <w:num w:numId="11" w16cid:durableId="1959870551">
    <w:abstractNumId w:val="2"/>
  </w:num>
  <w:num w:numId="12" w16cid:durableId="1102803425">
    <w:abstractNumId w:val="10"/>
  </w:num>
  <w:num w:numId="13" w16cid:durableId="1309748324">
    <w:abstractNumId w:val="1"/>
  </w:num>
  <w:num w:numId="14" w16cid:durableId="1826315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7172"/>
    <w:rsid w:val="00117172"/>
    <w:rsid w:val="0024396E"/>
    <w:rsid w:val="00622317"/>
    <w:rsid w:val="009A4DA1"/>
    <w:rsid w:val="00AE1BBC"/>
    <w:rsid w:val="00B652EB"/>
    <w:rsid w:val="00BA4A2A"/>
    <w:rsid w:val="00D155F7"/>
    <w:rsid w:val="00ED54E2"/>
    <w:rsid w:val="00F03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92968B"/>
  <w15:docId w15:val="{D6F88B2A-3942-3D4E-9A59-0AF59393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8"/>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514" w:right="1022"/>
      <w:jc w:val="center"/>
    </w:pPr>
    <w:rPr>
      <w:b/>
      <w:bCs/>
      <w:sz w:val="48"/>
      <w:szCs w:val="48"/>
    </w:rPr>
  </w:style>
  <w:style w:type="paragraph" w:styleId="ListParagraph">
    <w:name w:val="List Paragraph"/>
    <w:basedOn w:val="Normal"/>
    <w:uiPriority w:val="1"/>
    <w:qFormat/>
    <w:pPr>
      <w:ind w:left="393" w:hanging="356"/>
      <w:jc w:val="both"/>
    </w:pPr>
  </w:style>
  <w:style w:type="paragraph" w:customStyle="1" w:styleId="TableParagraph">
    <w:name w:val="Table Paragraph"/>
    <w:basedOn w:val="Normal"/>
    <w:uiPriority w:val="1"/>
    <w:qFormat/>
    <w:pPr>
      <w:spacing w:before="57"/>
      <w:ind w:left="10"/>
      <w:jc w:val="center"/>
    </w:pPr>
  </w:style>
  <w:style w:type="paragraph" w:styleId="NormalWeb">
    <w:name w:val="Normal (Web)"/>
    <w:basedOn w:val="Normal"/>
    <w:uiPriority w:val="99"/>
    <w:semiHidden/>
    <w:unhideWhenUsed/>
    <w:rsid w:val="00ED54E2"/>
    <w:pPr>
      <w:widowControl/>
      <w:autoSpaceDE/>
      <w:autoSpaceDN/>
      <w:spacing w:before="100" w:beforeAutospacing="1" w:after="100" w:afterAutospacing="1"/>
    </w:pPr>
    <w:rPr>
      <w:sz w:val="24"/>
      <w:szCs w:val="24"/>
      <w:lang w:val="en-IN" w:eastAsia="en-GB"/>
    </w:rPr>
  </w:style>
  <w:style w:type="paragraph" w:customStyle="1" w:styleId="paragraph">
    <w:name w:val="paragraph"/>
    <w:basedOn w:val="Normal"/>
    <w:rsid w:val="00ED54E2"/>
    <w:pPr>
      <w:widowControl/>
      <w:autoSpaceDE/>
      <w:autoSpaceDN/>
      <w:spacing w:before="100" w:beforeAutospacing="1" w:after="100" w:afterAutospacing="1"/>
    </w:pPr>
    <w:rPr>
      <w:sz w:val="24"/>
      <w:szCs w:val="24"/>
      <w:lang w:val="en-IN" w:eastAsia="en-GB"/>
    </w:rPr>
  </w:style>
  <w:style w:type="character" w:customStyle="1" w:styleId="normaltextrun">
    <w:name w:val="normaltextrun"/>
    <w:basedOn w:val="DefaultParagraphFont"/>
    <w:rsid w:val="00ED54E2"/>
  </w:style>
  <w:style w:type="character" w:customStyle="1" w:styleId="eop">
    <w:name w:val="eop"/>
    <w:basedOn w:val="DefaultParagraphFont"/>
    <w:rsid w:val="00ED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73183">
      <w:bodyDiv w:val="1"/>
      <w:marLeft w:val="0"/>
      <w:marRight w:val="0"/>
      <w:marTop w:val="0"/>
      <w:marBottom w:val="0"/>
      <w:divBdr>
        <w:top w:val="none" w:sz="0" w:space="0" w:color="auto"/>
        <w:left w:val="none" w:sz="0" w:space="0" w:color="auto"/>
        <w:bottom w:val="none" w:sz="0" w:space="0" w:color="auto"/>
        <w:right w:val="none" w:sz="0" w:space="0" w:color="auto"/>
      </w:divBdr>
      <w:divsChild>
        <w:div w:id="363023101">
          <w:marLeft w:val="0"/>
          <w:marRight w:val="0"/>
          <w:marTop w:val="0"/>
          <w:marBottom w:val="0"/>
          <w:divBdr>
            <w:top w:val="none" w:sz="0" w:space="0" w:color="auto"/>
            <w:left w:val="none" w:sz="0" w:space="0" w:color="auto"/>
            <w:bottom w:val="none" w:sz="0" w:space="0" w:color="auto"/>
            <w:right w:val="none" w:sz="0" w:space="0" w:color="auto"/>
          </w:divBdr>
        </w:div>
        <w:div w:id="1942639432">
          <w:marLeft w:val="0"/>
          <w:marRight w:val="0"/>
          <w:marTop w:val="0"/>
          <w:marBottom w:val="0"/>
          <w:divBdr>
            <w:top w:val="none" w:sz="0" w:space="0" w:color="auto"/>
            <w:left w:val="none" w:sz="0" w:space="0" w:color="auto"/>
            <w:bottom w:val="none" w:sz="0" w:space="0" w:color="auto"/>
            <w:right w:val="none" w:sz="0" w:space="0" w:color="auto"/>
          </w:divBdr>
        </w:div>
        <w:div w:id="347366467">
          <w:marLeft w:val="0"/>
          <w:marRight w:val="0"/>
          <w:marTop w:val="0"/>
          <w:marBottom w:val="0"/>
          <w:divBdr>
            <w:top w:val="none" w:sz="0" w:space="0" w:color="auto"/>
            <w:left w:val="none" w:sz="0" w:space="0" w:color="auto"/>
            <w:bottom w:val="none" w:sz="0" w:space="0" w:color="auto"/>
            <w:right w:val="none" w:sz="0" w:space="0" w:color="auto"/>
          </w:divBdr>
        </w:div>
      </w:divsChild>
    </w:div>
    <w:div w:id="263921140">
      <w:bodyDiv w:val="1"/>
      <w:marLeft w:val="0"/>
      <w:marRight w:val="0"/>
      <w:marTop w:val="0"/>
      <w:marBottom w:val="0"/>
      <w:divBdr>
        <w:top w:val="none" w:sz="0" w:space="0" w:color="auto"/>
        <w:left w:val="none" w:sz="0" w:space="0" w:color="auto"/>
        <w:bottom w:val="none" w:sz="0" w:space="0" w:color="auto"/>
        <w:right w:val="none" w:sz="0" w:space="0" w:color="auto"/>
      </w:divBdr>
    </w:div>
    <w:div w:id="495847374">
      <w:bodyDiv w:val="1"/>
      <w:marLeft w:val="0"/>
      <w:marRight w:val="0"/>
      <w:marTop w:val="0"/>
      <w:marBottom w:val="0"/>
      <w:divBdr>
        <w:top w:val="none" w:sz="0" w:space="0" w:color="auto"/>
        <w:left w:val="none" w:sz="0" w:space="0" w:color="auto"/>
        <w:bottom w:val="none" w:sz="0" w:space="0" w:color="auto"/>
        <w:right w:val="none" w:sz="0" w:space="0" w:color="auto"/>
      </w:divBdr>
    </w:div>
    <w:div w:id="548956870">
      <w:bodyDiv w:val="1"/>
      <w:marLeft w:val="0"/>
      <w:marRight w:val="0"/>
      <w:marTop w:val="0"/>
      <w:marBottom w:val="0"/>
      <w:divBdr>
        <w:top w:val="none" w:sz="0" w:space="0" w:color="auto"/>
        <w:left w:val="none" w:sz="0" w:space="0" w:color="auto"/>
        <w:bottom w:val="none" w:sz="0" w:space="0" w:color="auto"/>
        <w:right w:val="none" w:sz="0" w:space="0" w:color="auto"/>
      </w:divBdr>
      <w:divsChild>
        <w:div w:id="527841123">
          <w:marLeft w:val="0"/>
          <w:marRight w:val="0"/>
          <w:marTop w:val="0"/>
          <w:marBottom w:val="0"/>
          <w:divBdr>
            <w:top w:val="none" w:sz="0" w:space="0" w:color="auto"/>
            <w:left w:val="none" w:sz="0" w:space="0" w:color="auto"/>
            <w:bottom w:val="none" w:sz="0" w:space="0" w:color="auto"/>
            <w:right w:val="none" w:sz="0" w:space="0" w:color="auto"/>
          </w:divBdr>
        </w:div>
        <w:div w:id="1847478625">
          <w:marLeft w:val="0"/>
          <w:marRight w:val="0"/>
          <w:marTop w:val="0"/>
          <w:marBottom w:val="0"/>
          <w:divBdr>
            <w:top w:val="none" w:sz="0" w:space="0" w:color="auto"/>
            <w:left w:val="none" w:sz="0" w:space="0" w:color="auto"/>
            <w:bottom w:val="none" w:sz="0" w:space="0" w:color="auto"/>
            <w:right w:val="none" w:sz="0" w:space="0" w:color="auto"/>
          </w:divBdr>
        </w:div>
        <w:div w:id="736824015">
          <w:marLeft w:val="0"/>
          <w:marRight w:val="0"/>
          <w:marTop w:val="0"/>
          <w:marBottom w:val="0"/>
          <w:divBdr>
            <w:top w:val="none" w:sz="0" w:space="0" w:color="auto"/>
            <w:left w:val="none" w:sz="0" w:space="0" w:color="auto"/>
            <w:bottom w:val="none" w:sz="0" w:space="0" w:color="auto"/>
            <w:right w:val="none" w:sz="0" w:space="0" w:color="auto"/>
          </w:divBdr>
        </w:div>
      </w:divsChild>
    </w:div>
    <w:div w:id="678508013">
      <w:bodyDiv w:val="1"/>
      <w:marLeft w:val="0"/>
      <w:marRight w:val="0"/>
      <w:marTop w:val="0"/>
      <w:marBottom w:val="0"/>
      <w:divBdr>
        <w:top w:val="none" w:sz="0" w:space="0" w:color="auto"/>
        <w:left w:val="none" w:sz="0" w:space="0" w:color="auto"/>
        <w:bottom w:val="none" w:sz="0" w:space="0" w:color="auto"/>
        <w:right w:val="none" w:sz="0" w:space="0" w:color="auto"/>
      </w:divBdr>
      <w:divsChild>
        <w:div w:id="203834775">
          <w:marLeft w:val="0"/>
          <w:marRight w:val="0"/>
          <w:marTop w:val="0"/>
          <w:marBottom w:val="0"/>
          <w:divBdr>
            <w:top w:val="none" w:sz="0" w:space="0" w:color="auto"/>
            <w:left w:val="none" w:sz="0" w:space="0" w:color="auto"/>
            <w:bottom w:val="none" w:sz="0" w:space="0" w:color="auto"/>
            <w:right w:val="none" w:sz="0" w:space="0" w:color="auto"/>
          </w:divBdr>
        </w:div>
        <w:div w:id="1175416533">
          <w:marLeft w:val="0"/>
          <w:marRight w:val="0"/>
          <w:marTop w:val="0"/>
          <w:marBottom w:val="0"/>
          <w:divBdr>
            <w:top w:val="none" w:sz="0" w:space="0" w:color="auto"/>
            <w:left w:val="none" w:sz="0" w:space="0" w:color="auto"/>
            <w:bottom w:val="none" w:sz="0" w:space="0" w:color="auto"/>
            <w:right w:val="none" w:sz="0" w:space="0" w:color="auto"/>
          </w:divBdr>
        </w:div>
        <w:div w:id="379669610">
          <w:marLeft w:val="0"/>
          <w:marRight w:val="0"/>
          <w:marTop w:val="0"/>
          <w:marBottom w:val="0"/>
          <w:divBdr>
            <w:top w:val="none" w:sz="0" w:space="0" w:color="auto"/>
            <w:left w:val="none" w:sz="0" w:space="0" w:color="auto"/>
            <w:bottom w:val="none" w:sz="0" w:space="0" w:color="auto"/>
            <w:right w:val="none" w:sz="0" w:space="0" w:color="auto"/>
          </w:divBdr>
        </w:div>
      </w:divsChild>
    </w:div>
    <w:div w:id="778337424">
      <w:bodyDiv w:val="1"/>
      <w:marLeft w:val="0"/>
      <w:marRight w:val="0"/>
      <w:marTop w:val="0"/>
      <w:marBottom w:val="0"/>
      <w:divBdr>
        <w:top w:val="none" w:sz="0" w:space="0" w:color="auto"/>
        <w:left w:val="none" w:sz="0" w:space="0" w:color="auto"/>
        <w:bottom w:val="none" w:sz="0" w:space="0" w:color="auto"/>
        <w:right w:val="none" w:sz="0" w:space="0" w:color="auto"/>
      </w:divBdr>
    </w:div>
    <w:div w:id="908147803">
      <w:bodyDiv w:val="1"/>
      <w:marLeft w:val="0"/>
      <w:marRight w:val="0"/>
      <w:marTop w:val="0"/>
      <w:marBottom w:val="0"/>
      <w:divBdr>
        <w:top w:val="none" w:sz="0" w:space="0" w:color="auto"/>
        <w:left w:val="none" w:sz="0" w:space="0" w:color="auto"/>
        <w:bottom w:val="none" w:sz="0" w:space="0" w:color="auto"/>
        <w:right w:val="none" w:sz="0" w:space="0" w:color="auto"/>
      </w:divBdr>
    </w:div>
    <w:div w:id="1017660441">
      <w:bodyDiv w:val="1"/>
      <w:marLeft w:val="0"/>
      <w:marRight w:val="0"/>
      <w:marTop w:val="0"/>
      <w:marBottom w:val="0"/>
      <w:divBdr>
        <w:top w:val="none" w:sz="0" w:space="0" w:color="auto"/>
        <w:left w:val="none" w:sz="0" w:space="0" w:color="auto"/>
        <w:bottom w:val="none" w:sz="0" w:space="0" w:color="auto"/>
        <w:right w:val="none" w:sz="0" w:space="0" w:color="auto"/>
      </w:divBdr>
      <w:divsChild>
        <w:div w:id="130294312">
          <w:marLeft w:val="0"/>
          <w:marRight w:val="0"/>
          <w:marTop w:val="0"/>
          <w:marBottom w:val="0"/>
          <w:divBdr>
            <w:top w:val="none" w:sz="0" w:space="0" w:color="auto"/>
            <w:left w:val="none" w:sz="0" w:space="0" w:color="auto"/>
            <w:bottom w:val="none" w:sz="0" w:space="0" w:color="auto"/>
            <w:right w:val="none" w:sz="0" w:space="0" w:color="auto"/>
          </w:divBdr>
        </w:div>
        <w:div w:id="1472402508">
          <w:marLeft w:val="0"/>
          <w:marRight w:val="0"/>
          <w:marTop w:val="0"/>
          <w:marBottom w:val="0"/>
          <w:divBdr>
            <w:top w:val="none" w:sz="0" w:space="0" w:color="auto"/>
            <w:left w:val="none" w:sz="0" w:space="0" w:color="auto"/>
            <w:bottom w:val="none" w:sz="0" w:space="0" w:color="auto"/>
            <w:right w:val="none" w:sz="0" w:space="0" w:color="auto"/>
          </w:divBdr>
        </w:div>
      </w:divsChild>
    </w:div>
    <w:div w:id="2100715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HIMADRI SINHA - 210907384</cp:lastModifiedBy>
  <cp:revision>2</cp:revision>
  <dcterms:created xsi:type="dcterms:W3CDTF">2024-10-24T02:20:00Z</dcterms:created>
  <dcterms:modified xsi:type="dcterms:W3CDTF">2024-10-24T03:26:00Z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2016</vt:lpwstr>
  </property>
  <property fmtid="{D5CDD505-2E9C-101B-9397-08002B2CF9AE}" pid="4" name="LastSaved">
    <vt:filetime>2024-10-24T00:00:00Z</vt:filetime>
  </property>
  <property fmtid="{D5CDD505-2E9C-101B-9397-08002B2CF9AE}" pid="5" name="Producer">
    <vt:lpwstr>3-Heights(TM) PDF Security Shell 4.8.25.2 (http://www.pdf-tools.com)</vt:lpwstr>
  </property>
</Properties>
</file>