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6388" w:rsidRDefault="003B48A2" w:rsidP="003B48A2">
      <w:pPr>
        <w:pStyle w:val="Title"/>
      </w:pPr>
      <w:r>
        <w:t>Prediction of economic indicator using ARIMA</w:t>
      </w:r>
    </w:p>
    <w:p w:rsidR="003B48A2" w:rsidRDefault="003B48A2" w:rsidP="003B48A2"/>
    <w:p w:rsidR="003B48A2" w:rsidRPr="003B48A2" w:rsidRDefault="003B48A2" w:rsidP="003B48A2">
      <w:pPr>
        <w:pStyle w:val="Heading2"/>
      </w:pPr>
      <w:r>
        <w:t>The historical data over time</w:t>
      </w:r>
    </w:p>
    <w:p w:rsidR="003B48A2" w:rsidRDefault="003B48A2" w:rsidP="003B48A2">
      <w:r>
        <w:rPr>
          <w:noProof/>
        </w:rPr>
        <w:drawing>
          <wp:inline distT="0" distB="0" distL="0" distR="0" wp14:anchorId="4751E770" wp14:editId="2C28F5F0">
            <wp:extent cx="5161905" cy="3857143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61905" cy="3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8A2" w:rsidRDefault="003B48A2" w:rsidP="003B48A2"/>
    <w:p w:rsidR="003B48A2" w:rsidRDefault="003B48A2" w:rsidP="003B48A2"/>
    <w:p w:rsidR="003B48A2" w:rsidRDefault="003B48A2" w:rsidP="003B48A2"/>
    <w:p w:rsidR="003B48A2" w:rsidRDefault="003B48A2" w:rsidP="003B48A2"/>
    <w:p w:rsidR="003B48A2" w:rsidRDefault="003B48A2" w:rsidP="003B48A2"/>
    <w:p w:rsidR="003B48A2" w:rsidRDefault="003B48A2" w:rsidP="003B48A2"/>
    <w:p w:rsidR="003B48A2" w:rsidRDefault="003B48A2" w:rsidP="003B48A2"/>
    <w:p w:rsidR="003B48A2" w:rsidRDefault="003B48A2" w:rsidP="003B48A2"/>
    <w:p w:rsidR="003B48A2" w:rsidRDefault="003B48A2" w:rsidP="003B48A2">
      <w:pPr>
        <w:pStyle w:val="Heading2"/>
      </w:pPr>
      <w:r>
        <w:lastRenderedPageBreak/>
        <w:t xml:space="preserve">The first differenced GDP which is stationary </w:t>
      </w:r>
    </w:p>
    <w:p w:rsidR="003B48A2" w:rsidRDefault="003B48A2" w:rsidP="003B48A2">
      <w:r>
        <w:rPr>
          <w:noProof/>
        </w:rPr>
        <w:drawing>
          <wp:inline distT="0" distB="0" distL="0" distR="0" wp14:anchorId="7AF171BB" wp14:editId="1BA50F18">
            <wp:extent cx="4518239" cy="35895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18762" cy="3590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8A2" w:rsidRDefault="003B48A2" w:rsidP="003B48A2"/>
    <w:p w:rsidR="003B48A2" w:rsidRDefault="003B48A2" w:rsidP="003B48A2"/>
    <w:p w:rsidR="003B48A2" w:rsidRDefault="003B48A2" w:rsidP="003B48A2"/>
    <w:p w:rsidR="003B48A2" w:rsidRDefault="003B48A2" w:rsidP="003B48A2"/>
    <w:p w:rsidR="003B48A2" w:rsidRDefault="003B48A2" w:rsidP="003B48A2"/>
    <w:p w:rsidR="003B48A2" w:rsidRDefault="003B48A2" w:rsidP="003B48A2"/>
    <w:p w:rsidR="003B48A2" w:rsidRDefault="003B48A2" w:rsidP="003B48A2"/>
    <w:p w:rsidR="003B48A2" w:rsidRDefault="003B48A2" w:rsidP="003B48A2"/>
    <w:p w:rsidR="003B48A2" w:rsidRDefault="003B48A2" w:rsidP="003B48A2"/>
    <w:p w:rsidR="003B48A2" w:rsidRDefault="003B48A2" w:rsidP="003B48A2"/>
    <w:p w:rsidR="003B48A2" w:rsidRDefault="003B48A2" w:rsidP="003B48A2"/>
    <w:p w:rsidR="003B48A2" w:rsidRDefault="003B48A2" w:rsidP="003B48A2"/>
    <w:p w:rsidR="003B48A2" w:rsidRDefault="003B48A2" w:rsidP="003B48A2"/>
    <w:p w:rsidR="003B48A2" w:rsidRDefault="003B48A2" w:rsidP="003B48A2">
      <w:pPr>
        <w:pStyle w:val="Heading2"/>
      </w:pPr>
      <w:r>
        <w:lastRenderedPageBreak/>
        <w:t>Plotting the ACF and PACF</w:t>
      </w:r>
    </w:p>
    <w:p w:rsidR="003B48A2" w:rsidRDefault="003B48A2" w:rsidP="003B48A2">
      <w:r>
        <w:rPr>
          <w:noProof/>
        </w:rPr>
        <w:drawing>
          <wp:inline distT="0" distB="0" distL="0" distR="0" wp14:anchorId="23624E9E" wp14:editId="6F3BD513">
            <wp:extent cx="5104762" cy="3904762"/>
            <wp:effectExtent l="0" t="0" r="127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04762" cy="3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846" w:rsidRPr="00020846" w:rsidRDefault="003B48A2" w:rsidP="00020846">
      <w:pPr>
        <w:pStyle w:val="Heading2"/>
      </w:pPr>
      <w:r>
        <w:lastRenderedPageBreak/>
        <w:t>Checking the normality of residuals</w:t>
      </w:r>
      <w:bookmarkStart w:id="0" w:name="_GoBack"/>
      <w:bookmarkEnd w:id="0"/>
    </w:p>
    <w:p w:rsidR="003B48A2" w:rsidRDefault="003B48A2" w:rsidP="003B48A2">
      <w:r>
        <w:rPr>
          <w:noProof/>
        </w:rPr>
        <w:drawing>
          <wp:inline distT="0" distB="0" distL="0" distR="0" wp14:anchorId="57D33B51" wp14:editId="5D97813E">
            <wp:extent cx="5152381" cy="381904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2381" cy="3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8A2" w:rsidRDefault="003B48A2" w:rsidP="003B48A2">
      <w:pPr>
        <w:pStyle w:val="Heading2"/>
      </w:pPr>
    </w:p>
    <w:p w:rsidR="003B48A2" w:rsidRDefault="003B48A2" w:rsidP="003B48A2">
      <w:pPr>
        <w:pStyle w:val="Heading2"/>
      </w:pPr>
      <w:r>
        <w:t>Forecasted GDP</w:t>
      </w:r>
    </w:p>
    <w:p w:rsidR="003B48A2" w:rsidRPr="003B48A2" w:rsidRDefault="003B48A2" w:rsidP="003B48A2">
      <w:r>
        <w:rPr>
          <w:noProof/>
        </w:rPr>
        <w:drawing>
          <wp:inline distT="0" distB="0" distL="0" distR="0" wp14:anchorId="4F309758" wp14:editId="0872DB5B">
            <wp:extent cx="5943600" cy="32099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48A2" w:rsidRPr="003B48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48A2"/>
    <w:rsid w:val="00020846"/>
    <w:rsid w:val="003B48A2"/>
    <w:rsid w:val="00476B52"/>
    <w:rsid w:val="00551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48A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B48A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B48A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48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48A2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48A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B48A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B48A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48A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B48A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B48A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48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48A2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48A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B48A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B48A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HedgeIt</dc:creator>
  <cp:lastModifiedBy>HedgeIt</cp:lastModifiedBy>
  <cp:revision>7</cp:revision>
  <dcterms:created xsi:type="dcterms:W3CDTF">2017-11-12T17:04:00Z</dcterms:created>
  <dcterms:modified xsi:type="dcterms:W3CDTF">2017-11-12T17:14:00Z</dcterms:modified>
</cp:coreProperties>
</file>