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A7" w:rsidRDefault="000262A7" w:rsidP="000262A7">
      <w:pPr>
        <w:pStyle w:val="ListParagraph"/>
        <w:numPr>
          <w:ilvl w:val="0"/>
          <w:numId w:val="1"/>
        </w:numPr>
      </w:pPr>
      <w:r>
        <w:t>HTML checklist should be used from “01/2018”</w:t>
      </w:r>
    </w:p>
    <w:p w:rsidR="000262A7" w:rsidRDefault="003F74C8" w:rsidP="000262A7">
      <w:pPr>
        <w:pStyle w:val="ListParagraph"/>
        <w:numPr>
          <w:ilvl w:val="0"/>
          <w:numId w:val="1"/>
        </w:numPr>
      </w:pPr>
      <w:r>
        <w:t>HTML</w:t>
      </w:r>
      <w:r w:rsidR="000262A7">
        <w:t xml:space="preserve"> checklist</w:t>
      </w:r>
      <w:r>
        <w:t xml:space="preserve"> should be updated with below points:</w:t>
      </w:r>
    </w:p>
    <w:p w:rsidR="000262A7" w:rsidRDefault="000262A7" w:rsidP="000262A7">
      <w:pPr>
        <w:pStyle w:val="ListParagraph"/>
        <w:numPr>
          <w:ilvl w:val="1"/>
          <w:numId w:val="2"/>
        </w:numPr>
      </w:pPr>
      <w:r>
        <w:t xml:space="preserve">While doing </w:t>
      </w:r>
      <w:r w:rsidR="00A90978">
        <w:t>EDS Migration database</w:t>
      </w:r>
      <w:r>
        <w:t xml:space="preserve">, </w:t>
      </w:r>
      <w:r w:rsidR="00A90978">
        <w:t>e-Admin</w:t>
      </w:r>
      <w:r>
        <w:t xml:space="preserve"> should match with spec.</w:t>
      </w:r>
    </w:p>
    <w:p w:rsidR="000262A7" w:rsidRDefault="000262A7" w:rsidP="000262A7">
      <w:pPr>
        <w:pStyle w:val="ListParagraph"/>
        <w:numPr>
          <w:ilvl w:val="1"/>
          <w:numId w:val="2"/>
        </w:numPr>
      </w:pPr>
      <w:r>
        <w:t xml:space="preserve">While doing </w:t>
      </w:r>
      <w:r w:rsidR="00A90978">
        <w:t>IR orange tickets</w:t>
      </w:r>
      <w:r>
        <w:t>,</w:t>
      </w:r>
      <w:r w:rsidR="00A90978">
        <w:t xml:space="preserve"> e-Admin</w:t>
      </w:r>
      <w:r>
        <w:t xml:space="preserve"> should match with spec.</w:t>
      </w:r>
    </w:p>
    <w:p w:rsidR="000262A7" w:rsidRDefault="00A90978" w:rsidP="000262A7">
      <w:pPr>
        <w:pStyle w:val="ListParagraph"/>
        <w:numPr>
          <w:ilvl w:val="1"/>
          <w:numId w:val="2"/>
        </w:numPr>
      </w:pPr>
      <w:r>
        <w:t>Source limiters</w:t>
      </w:r>
      <w:r w:rsidR="000262A7">
        <w:t xml:space="preserve"> and clusters procedure will be different for EDS &amp; IR. Do not give suggestions to your neighbours without confirmation.</w:t>
      </w:r>
    </w:p>
    <w:p w:rsidR="000262A7" w:rsidRDefault="00A90978" w:rsidP="000262A7">
      <w:pPr>
        <w:pStyle w:val="ListParagraph"/>
        <w:numPr>
          <w:ilvl w:val="0"/>
          <w:numId w:val="1"/>
        </w:numPr>
      </w:pPr>
      <w:r>
        <w:t xml:space="preserve">Mods spec </w:t>
      </w:r>
      <w:r w:rsidR="000262A7">
        <w:t>template should be updated.</w:t>
      </w:r>
    </w:p>
    <w:p w:rsidR="000262A7" w:rsidRDefault="000262A7" w:rsidP="000262A7">
      <w:pPr>
        <w:pStyle w:val="ListParagraph"/>
        <w:numPr>
          <w:ilvl w:val="0"/>
          <w:numId w:val="1"/>
        </w:numPr>
      </w:pPr>
      <w:r>
        <w:t>As discussed, Script version should be handled by two members.</w:t>
      </w:r>
    </w:p>
    <w:p w:rsidR="000262A7" w:rsidRDefault="003F74C8" w:rsidP="000262A7">
      <w:pPr>
        <w:pStyle w:val="ListParagraph"/>
        <w:numPr>
          <w:ilvl w:val="0"/>
          <w:numId w:val="1"/>
        </w:numPr>
      </w:pPr>
      <w:r>
        <w:t xml:space="preserve">Updated </w:t>
      </w:r>
      <w:r w:rsidR="00A90978">
        <w:t>Spec templates</w:t>
      </w:r>
      <w:r>
        <w:t xml:space="preserve"> should be used.</w:t>
      </w:r>
    </w:p>
    <w:p w:rsidR="00EA2A50" w:rsidRDefault="00EA2A50" w:rsidP="000262A7">
      <w:pPr>
        <w:pStyle w:val="ListParagraph"/>
        <w:numPr>
          <w:ilvl w:val="0"/>
          <w:numId w:val="1"/>
        </w:numPr>
      </w:pPr>
      <w:r>
        <w:t xml:space="preserve">IF a single PSS contains multiple db’s then please check the </w:t>
      </w:r>
      <w:r w:rsidR="000262A7">
        <w:t>raw data</w:t>
      </w:r>
      <w:r>
        <w:t xml:space="preserve"> effectively for variation</w:t>
      </w:r>
      <w:r w:rsidR="003F74C8">
        <w:t xml:space="preserve"> between multiple databases</w:t>
      </w:r>
      <w:bookmarkStart w:id="0" w:name="_GoBack"/>
      <w:bookmarkEnd w:id="0"/>
      <w:r>
        <w:t>.</w:t>
      </w:r>
    </w:p>
    <w:p w:rsidR="00EA2A50" w:rsidRDefault="00EA2A50"/>
    <w:sectPr w:rsidR="00EA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7A68"/>
    <w:multiLevelType w:val="hybridMultilevel"/>
    <w:tmpl w:val="757C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3857"/>
    <w:multiLevelType w:val="hybridMultilevel"/>
    <w:tmpl w:val="EE247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78"/>
    <w:rsid w:val="000262A7"/>
    <w:rsid w:val="0012456C"/>
    <w:rsid w:val="003F74C8"/>
    <w:rsid w:val="00A90978"/>
    <w:rsid w:val="00C80881"/>
    <w:rsid w:val="00EA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50AB"/>
  <w15:chartTrackingRefBased/>
  <w15:docId w15:val="{03365F9C-BEA9-4536-B943-6CA04EFC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 Puttapaka</dc:creator>
  <cp:keywords/>
  <dc:description/>
  <cp:lastModifiedBy>Himalay Puttapaka</cp:lastModifiedBy>
  <cp:revision>3</cp:revision>
  <dcterms:created xsi:type="dcterms:W3CDTF">2017-12-22T04:32:00Z</dcterms:created>
  <dcterms:modified xsi:type="dcterms:W3CDTF">2017-12-27T06:00:00Z</dcterms:modified>
</cp:coreProperties>
</file>