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🤖  PRODUCT REQUIREMENTS DOCUMENT  —  v2.0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OpenApply Agent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The Privacy-First AI Job-Search &amp; Application Automator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  <w:shd w:fill="93C5FD" w:val="clear"/>
              </w:rPr>
              <w:t xml:space="preserve">  Open-Source First  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563EB" w:val="clear"/>
              </w:rPr>
              <w:t xml:space="preserve">  Local-First  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 No Email Sending  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DC2626" w:val="clear"/>
              </w:rPr>
              <w:t xml:space="preserve">  No Electron  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For Claude Code &amp; Antigravity  •  February 2026</w:t>
            </w:r>
          </w:p>
        </w:tc>
      </w:tr>
    </w:tbl>
    <w:p>
      <w:pPr>
        <w:spacing w:before="0" w:after="40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What Changed in v2.0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Two decisions were made to keep the project lean, focused, and shippable: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Removed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 Email Sending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Email compose + Gmail API submission flow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Email apply is a dying pattern. Most modern job boards use ATS forms. Adding Gmail OAuth complicates setup and breaks the 'zero config' promise. Browser automation covers the same jobs better.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 Electron / Desktop Packaging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Electron / Flet desktop app distribution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Premature. Ship the open-source Python + Streamlit tool first. If it gains traction, packaging is a week of work. Building it now is over-engineering that delays launch.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STRATEGY: Open-source Python tool first. Streamlit UI. User runs it locally with `streamlit run app.py`. Desktop app packaging is a future decision based on actual user demand — not an assumption.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OpenApply Agent is a local-first, AI-powered autonomous agent that finds, evaluates, tailors applications for, and submits job listings on behalf of the user — with a human-in-the-loop approval gate before every submission. The user's data never leaves their machine.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OpenApply Agent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2.0 (Open-Source Edition)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Local-First LangGraph Agentic Loop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 Brain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Gemini 1.5 Flash (free tier) or OpenAI GPT-4o-mini — user's choice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Browser-Use + Playwright (NOT Selenium for submission)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Stealth Scraping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SeleniumBase CDP mode (discovery only)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UI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Streamlit (run locally — no hosted backend)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SQLite + SQLAlchemy (local file, zero config)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Browser automation ONLY (no email sending)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GitHub open-source repo (MIT License)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MVP Timeline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 weeks to working demo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Problem Statement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job application process is broken for candidates in 2026. Applying to 200–400 companies per job search cycle takes 10–20 hours of pure admin work. OpenApply eliminates this: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Time sink: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2–4 minutes of form-filling per application × 300 applications = 600+ minutes of wasted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ATS rejection: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75% of resumes are rejected by ATS before human review — fixable by mirroring JD language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No tracking: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Most applicants lose track of where they've applied, leading to duplicates and missed follow-ups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Privacy trade-off: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Every existing tool (LazyApply, Simplify, etc.) uploads your resume to their servers</w:t>
      </w:r>
    </w:p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Core User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 One-Time Setup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 uploads resume PDF, sets job preferences (titles, location, salary, remote/onsite), pastes their LLM API key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 Discovery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Agent queries free job board APIs (Remotive, RemoteOK, Arbeitnow) + SeleniumBase scraping of LinkedIn/Indeed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3. Fit Scoring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Gemini analyzes each JD against user profile, outputs a 0–100 fit score with reasoning. Jobs under threshold are auto-discarded.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 Tailoring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For high-scoring jobs: Gemini rewrites resume bullets to mirror JD language and generates a cover letter. No fake experience added.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5. HITL Gate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Agent STOPS. User sees the fit score, tailored resume diff, and cover letter. Clicks Approve / Edit / Skip.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6. Submission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After approval: Playwright opens the job URL and fills the application form. Supports Easy Apply + Workday/Greenhouse ATS.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7. Tracking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 activity (discovered, scored, applied, rejected, offer) stored in local SQLite. Dashboard shows full pipeline.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Agent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CORE LOOP: Discovery → Scoring → [Discard | Tailoring → HITL Approval → Browser Submission] → SQLite Tracking → Repeat daily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Feature Specifications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E3A5F" w:val="clear"/>
        </w:rPr>
        <w:t xml:space="preserve">  FEATURE 01 — Setup &amp; Profile Builder  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One-Time Onboarding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Streamlit multi-step wizard on first launch collects: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Resume PDF — parsed to structured JSON (name, skills, experiences, education, links)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Job search preferences: target titles, locations, salary floor, remote/hybrid/onsite preference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Blocked companies list — never apply to these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Fit score threshold — user sets the minimum score to queue a job for tailoring (default: 80)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LLM API key — Gemini or OpenAI (stored in local .env, never transmitted to OpenApply)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Daily schedule — what time the agent runs its discovery loop</w:t>
      </w:r>
    </w:p>
    <w:p>
      <w:pPr>
        <w:spacing w:before="0" w:after="20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59669" w:val="clear"/>
        </w:rPr>
        <w:t xml:space="preserve">  FEATURE 02 — Job Discovery Engine  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Multi-Board Discovery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Phase 1 — Free APIs (MVP Day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Remotive Jobs API — remote tech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RemoteOK API — dev/ML/data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Arbeitnow API — broad tech listings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Muse API — company-culture-forward listings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Phase 2 — Stealth Scraping (Week 2+)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SeleniumBase with uc=True (CDP mode) patches navigator.webdriver — survives LinkedIn/Indeed bot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Bezier-curve mouse movement — no instant clicks at exact (x,y) coordinates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Random dwell times 15–45 seconds before interaction — mimics reading behavior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Session persistence — load saved browser cookies/profile, never re-login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Rate limit: max 50 discovery queries/hour with randomized intervals</w:t>
      </w:r>
    </w:p>
    <w:p>
      <w:pPr>
        <w:spacing w:before="0" w:after="20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563EB" w:val="clear"/>
        </w:rPr>
        <w:t xml:space="preserve">  FEATURE 03 — AI Fit Scoring  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Semantic Fit Scoring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Every discovered job goes through the scoring node before any other work is done. Output is a structured JSON score: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
  "fit_score": 87,
  "skill_match": ["Python", "LangChain", "MLOps"],
  "skill_gaps": ["Kubernetes"],
  "seniority_match": true,
  "location_match": true,
  "reasoning": "Strong ML stack alignment. K8s gap is addressable.",
  "recommendation": "APPLY"
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Logged As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80–100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Auto-queue for tailoring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scored_high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60–79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Queue with REVIEW flag — user must approve before tailoring starts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scored_review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&lt; 60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Auto-discard, log reasoning to SQLite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discarded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C3AED" w:val="clear"/>
        </w:rPr>
        <w:t xml:space="preserve">  FEATURE 04 — Resume &amp; Cover Letter Tailoring  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AI Tailoring Engine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standout feature. For each approved job, the agent produces two outputs: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Tailored Resume Bullets: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3–5 bullet points rewritten to mirror the JD's language and keyword priorities. Factual accuracy is enforced by system prompt guardrail — no hallucinated skills.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Tailored Cover Letter: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 personalized, non-generic letter referencing the company's specific mission statement and the JD's stated requirements.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PDF Generation: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ReportLab renders the tailored resume to a PDF using the user's original layout template. Character budget enforced per bullet to prevent overflow.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GUARDRAIL (non-negotiable): The tailoring system prompt explicitly states: 'NEVER add experience, skills, tools, or achievements the candidate does not have. NEVER change numbers, metrics, or dates. If a gap exists, acknowledge it strategically in the cover letter — do not fabricate it in the resume.'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C2626" w:val="clear"/>
        </w:rPr>
        <w:t xml:space="preserve">  FEATURE 05 — HITL Approval Gate  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Human-in-the-Loop Review Screen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Before any application is submitted, the agent pauses and presents the user with a Streamlit review page: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Job title, company, source board, and direct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Fit score badge + full reasoning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Side-by-side diff: Original resume bullets vs. tailored bullets (color-coded additions)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Generated cover letter with inline edit capability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Four action buttons: Approve | Edit &amp; Approve | Skip | Block Company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On Edit &amp; Approve: User edits directly in Streamlit text areas. Agent uses the edited version, not its output.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RULE: The agent NEVER submits without explicit Approve click. This is hardcoded — not a config option. It protects users from embarrassing mis-applications and builds trust in the tool.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59669" w:val="clear"/>
        </w:rPr>
        <w:t xml:space="preserve">  FEATURE 06 — Browser-Based Submission  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Playwright Application Submission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After user approval, Playwright automates the browser to submit the application: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Supported Flows (in priority order)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LinkedIn Easy Apply: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Click Easy Apply → fill multi-step form → upload tailored resume PDF → submit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Indeed Apply: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Fill Indeed's apply form programmatically using LLM-generated field mappings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Greenhouse ATS: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Navigate to Greenhouse-hosted apply page → fill fields → upload resume → submit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Workday ATS: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Navigate Workday's multi-page flow using LLM-driven form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Generic Apply Page: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LLM reads the full page HTML and generates field-fill instructions for any unknown form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Form Filling Intelligence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agent uses a two-step process: (1) Pass the full page HTML to the LLM with the user's profile. (2) LLM returns a JSON array of fill instructions: [{selector, value, action}]. Playwright executes these with humanized timing — randomized keypress speed, natural tab order, brief pauses between fields.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065F46"/>
                <w:sz w:val="22"/>
                <w:szCs w:val="22"/>
              </w:rPr>
              <w:t xml:space="preserve">NOTE: No email submission is implemented. 100% of submissions happen via browser automation. This is simpler, more reliable, and works for the vast majority of modern job listings.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891B2" w:val="clear"/>
        </w:rPr>
        <w:t xml:space="preserve">  FEATURE 07 — Application Tracker &amp; Dashboard  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SQLite-Backed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discovered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Found on job board, awaiting scoring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discarded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Score below threshold or user skipped — logged with reason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Tailored, in HITL review queue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applying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Browser automation in progress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applied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Successfully submitted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replied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Recruiter/company has responded (manual update or future inbox monitor)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interviewing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Interview confirmed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rejected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Rejection received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offer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Offer received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Streamlit Dashboard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Pipeline View: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Kanban-style board: Discovered → Applied → Replied → Offer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Agent Log: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Full reasoning log — why each job was kept or dropped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Analytics: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Application volume over time, fit score distribution, source board breakdown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Settings: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Edit preferences, update API key, manage blocked companies</w:t>
      </w:r>
    </w:p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Full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LangGraph 0.2+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Stateful agent loop, conditional edges, HITL support built-in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 — Primary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1M token context window, free tier, fast JD analysis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 — Fallback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User's choice, plugged in via env var swap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Discovery Scraping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SeleniumBase (CDP mode)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Stealth scraping of LinkedIn/Indeed — bypasses bot detection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Submission Browser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Browser-Use + Playwright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LLM-native browser control for ATS form filling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ReportLab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Render tailored resume PDFs from template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SQLite + SQLAlchemy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Local job tracking, zero config, embedded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Vector DB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ChromaDB (local)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Profile embeddings for semantic job matching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UI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Streamlit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Dashboard + HITL approval screen — runs in browser locally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Scheduling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Run daily discovery loop at configured 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Config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Store API keys in .env locally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Implementation Roadmap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59669" w:val="clear"/>
        </w:rPr>
        <w:t xml:space="preserve">  PHASE 1 — Working MVP (Weeks 1–2)  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Deliverable: Full flow from discovery to Playwright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scaffold: pyproject.toml, LangGraph setup, SQLite schema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Resume parser: Gemini parses PDF to structured JSON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Streamlit setup wizard: preferences + API key + resume upload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Discovery node: Remotive + RemoteOK + Arbeitnow API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Scoring node: Gemini prompt → fit score 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Tailoring node: Gemini prompt → tailored bullets + cover letter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PDF generator: ReportLab renders tailored resume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HITL gate: Streamlit approval page with diff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Playwright submission: LinkedIn Easy Apply + generic form filler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SQLite tracker: Write all state transitions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Basic dashboard: Table view with status filter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563EB" w:val="clear"/>
        </w:rPr>
        <w:t xml:space="preserve">  PHASE 2 — Portfolio-Grade (Weeks 3–4)  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Deliverable: Stealth scraping, full dashboard, ATS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SeleniumBase discovery: LinkedIn + Indeed stealth scraping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ATS detection: Auto-detect Workday / Greenhouse / Lever on submission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ATS-specific handlers: Optimized Playwright flows for Workday and Greenhouse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Kanban dashboard: Drag-and-drop pipeline view in Streamlit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Agent reasoning log: Full per-job decision log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APScheduler: Run daily discovery at configured time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ChromaDB: Profile embeddings for improved semantic scoring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7C3AED" w:val="clear"/>
        </w:rPr>
        <w:t xml:space="preserve">  PHASE 3 — Elite / Open-Source Launch (Weeks 5–6)  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Deliverable: Self-improving agent, GitHub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Self-reflection loop: Agent analyzes rejection/skip patterns, adjusts scoring weights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Follow-up drafts: Agent flags jobs for follow-up after 7 days, drafts message for user to send manually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Analytics page: Application velocity, response rate, fit score distribution charts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README + docs: Full setup guide, architecture diagram, contributing guide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GitHub launch: Post to r/cscareerquestions, r/AI_Agents, Hacker News Show HN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DESKTOP PACKAGING: Not in scope for any phase. If the open-source tool gains real traction (500+ stars), desktop packaging can be evaluated as a separate project. Do not add Electron, Flet, or any packaging tooling to this codebase.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Open-Source Go-to-Market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1–2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Build MVP in private repo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Internal testing, fix critical bugs, write setup README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4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 to r/cscareerquestions: 'I built a local AI job agent — open-source, your resume never leaves your PC'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4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 to r/AI_Agents with architecture walkthrough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5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Show HN: 'OpenApply – local-first AI job agent (Python, LangGraph, Playwright)'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6+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Respond to issues, merge PRs, grow community — evaluate monetization only after 500 stars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Future monetization (not in scope now): $5–15/month 'Managed Stealth' plugin — proxy rotation + CAPTCHA solving service. Users run the agent locally but pay for premium scraping infrastructure. Zero server-side resume storage required.</w:t>
      </w:r>
    </w:p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Hard Problems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Hallucinated resume content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Agent adds fake skills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Explicit system prompt guardrail + user diff review at HITL gate — non-negotiable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Bot detection (LinkedIn/Indeed)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Account ban during discovery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SeleniumBase CDP, Bezier mouse, session cookies, 50 req/hr rate limit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ATS form variability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Playwright breaks on form updates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LLM-driven field detection reads live HTML — no hardcoded selectors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Agent runs without approval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Submits applications user didn't review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Hardcoded HITL gate — impossible to bypass via config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 API cost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High cost at scale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Gemini free tier default, token-efficient prompts, cache JD chunks in ChromaDB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PDF layout overflow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Tailored text breaks resume template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Character budget per bullet enforced in tailoring prompt (max 120 chars)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Stale listings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Apply to filled roles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Filter: only process listings posted within 14 days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openapply-agent/
├── README.md
├── pyproject.toml
├── .env.example              # GEMINI_API_KEY=, OPENAI_API_KEY=, LLM_PROVIDER=gemini
│
├── agent/
│   ├── graph.py              # LangGraph state machine — the main loop
│   ├── state.py              # AgentState TypedDict
│   └── nodes/
│       ├── discovery.py      # Job board API queries + SeleniumBase scraping
│       ├── scoring.py        # Gemini fit scoring node
│       ├── tailoring.py      # Resume + cover letter generation node
│       ├── submission.py     # Playwright browser automation node
│       └── tracker.py        # SQLite write operations
│
├── browser/
│   ├── stealth.py            # SeleniumBase CDP setup for discovery
│   ├── playwright_runner.py  # Browser-Use / Playwright submission wrapper
│   └── ats_handlers/
│       ├── easy_apply.py     # LinkedIn Easy Apply flow
│       ├── greenhouse.py     # Greenhouse ATS form handler
│       ├── workday.py        # Workday ATS form handler
│       └── generic.py        # LLM-driven handler for unknown forms
│
├── db/
│   ├── schema.sql
│   ├── models.py             # SQLAlchemy models
│   └── database.py           # Session management
│
├── pdf/
│   └── generator.py          # ReportLab PDF generation from tailored content
│
├── ui/
│   ├── app.py                # Streamlit entry point
│   └── pages/
│       ├── 1_setup.py        # Setup wizard
│       ├── 2_dashboard.py    # Pipeline dashboard
│       ├── 3_approve.py      # HITL approval screen
│       └── 4_analytics.py    # Charts + agent reasoning log
│
├── prompts/
│   ├── scoring.txt
│   ├── tailoring.txt
│   └── cover_letter.txt
│
└── tests/
    ├── test_scoring.py
    ├── test_tailoring.py
    └── test_submission.py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Bdr>
          <w:top w:val="single" w:color="93C5FD" w:sz="4" w:space="8"/>
        </w:pBdr>
        <w:spacing w:before="24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OpenApply Agent PRD v2.0  •  Open-Source Edition  •  February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3C5FD" w:sz="4" w:space="4"/>
      </w:pBdr>
      <w:tabs>
        <w:tab w:val="right" w:pos="9360"/>
      </w:tabs>
    </w:pPr>
    <w:r>
      <w:rPr>
        <w:rFonts w:ascii="Arial" w:cs="Arial" w:eastAsia="Arial" w:hAnsi="Arial"/>
        <w:color w:val="475569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475569"/>
        <w:sz w:val="18"/>
        <w:szCs w:val="18"/>
      </w:rPr>
      <w:t xml:space="preserve">	Page </w:t>
    </w:r>
    <w:r>
      <w:rPr>
        <w:rFonts w:ascii="Arial" w:cs="Arial" w:eastAsia="Arial" w:hAnsi="Arial"/>
        <w:color w:val="2563E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OpenApply Agent  </w:t>
    </w:r>
    <w:r>
      <w:rPr>
        <w:rFonts w:ascii="Arial" w:cs="Arial" w:eastAsia="Arial" w:hAnsi="Arial"/>
        <w:color w:val="475569"/>
        <w:sz w:val="20"/>
        <w:szCs w:val="20"/>
      </w:rPr>
      <w:t xml:space="preserve">  PRD v2.0 — Open-Source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2563E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2026-02-24T17:45:23.907Z</dcterms:created>
  <dcterms:modified xsi:type="dcterms:W3CDTF">2026-02-24T17:45:23.907Z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