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1FC" w:rsidRDefault="00CF71FC" w:rsidP="00CF71FC"/>
    <w:p w:rsidR="005352BD" w:rsidRDefault="00EE7692" w:rsidP="005352BD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41F1F9" wp14:editId="48ECB3C6">
            <wp:simplePos x="0" y="0"/>
            <wp:positionH relativeFrom="column">
              <wp:posOffset>3816350</wp:posOffset>
            </wp:positionH>
            <wp:positionV relativeFrom="paragraph">
              <wp:posOffset>146050</wp:posOffset>
            </wp:positionV>
            <wp:extent cx="2834640" cy="3779520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nument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3830">
        <w:rPr>
          <w:noProof/>
        </w:rPr>
        <w:drawing>
          <wp:anchor distT="0" distB="0" distL="114300" distR="114300" simplePos="0" relativeHeight="251658240" behindDoc="0" locked="0" layoutInCell="1" allowOverlap="1" wp14:anchorId="4ED99B97" wp14:editId="0D32C62D">
            <wp:simplePos x="0" y="0"/>
            <wp:positionH relativeFrom="column">
              <wp:posOffset>6350</wp:posOffset>
            </wp:positionH>
            <wp:positionV relativeFrom="paragraph">
              <wp:posOffset>57150</wp:posOffset>
            </wp:positionV>
            <wp:extent cx="2743200" cy="20574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ilding free access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52BD" w:rsidRDefault="005352BD" w:rsidP="00CF71FC">
      <w:pPr>
        <w:jc w:val="center"/>
      </w:pPr>
    </w:p>
    <w:p w:rsidR="005352BD" w:rsidRPr="005352BD" w:rsidRDefault="005352BD" w:rsidP="005352BD"/>
    <w:p w:rsidR="005352BD" w:rsidRPr="005352BD" w:rsidRDefault="005352BD" w:rsidP="005352BD"/>
    <w:p w:rsidR="005352BD" w:rsidRPr="005352BD" w:rsidRDefault="005352BD" w:rsidP="005352BD"/>
    <w:p w:rsidR="005352BD" w:rsidRPr="005352BD" w:rsidRDefault="005352BD" w:rsidP="005352BD"/>
    <w:p w:rsidR="005352BD" w:rsidRDefault="005352BD" w:rsidP="005352BD"/>
    <w:p w:rsidR="00CF71FC" w:rsidRDefault="00CF71FC" w:rsidP="005352BD"/>
    <w:p w:rsidR="005352BD" w:rsidRDefault="005352BD" w:rsidP="005352BD"/>
    <w:p w:rsidR="005352BD" w:rsidRDefault="005352BD" w:rsidP="005352BD"/>
    <w:p w:rsidR="00EE7692" w:rsidRDefault="00EE7692" w:rsidP="00030ED4">
      <w:r w:rsidRPr="00EE7692">
        <w:t xml:space="preserve">Mawlana Bhashani Science and Technology University (MBSTU) </w:t>
      </w:r>
    </w:p>
    <w:p w:rsidR="00EE7692" w:rsidRDefault="00EE7692" w:rsidP="00030ED4">
      <w:proofErr w:type="gramStart"/>
      <w:r w:rsidRPr="00EE7692">
        <w:t>provides</w:t>
      </w:r>
      <w:proofErr w:type="gramEnd"/>
      <w:r w:rsidRPr="00EE7692">
        <w:t xml:space="preserve"> public access to its central library</w:t>
      </w:r>
      <w:r>
        <w:t xml:space="preserve">. </w:t>
      </w:r>
      <w:r w:rsidRPr="00EE7692">
        <w:t xml:space="preserve">The Central Library of </w:t>
      </w:r>
    </w:p>
    <w:p w:rsidR="00EE7692" w:rsidRDefault="00EE7692" w:rsidP="00030ED4">
      <w:r w:rsidRPr="00EE7692">
        <w:t xml:space="preserve">MBSTU maintains an open-door policy for researchers, alumni, </w:t>
      </w:r>
    </w:p>
    <w:p w:rsidR="00EE7692" w:rsidRDefault="00EE7692" w:rsidP="00030ED4">
      <w:proofErr w:type="gramStart"/>
      <w:r w:rsidRPr="00EE7692">
        <w:t>and</w:t>
      </w:r>
      <w:proofErr w:type="gramEnd"/>
      <w:r w:rsidRPr="00EE7692">
        <w:t xml:space="preserve"> visitors from other institutions who seek academic resources, </w:t>
      </w:r>
    </w:p>
    <w:p w:rsidR="00EE7692" w:rsidRDefault="00EE7692" w:rsidP="00EE7692">
      <w:proofErr w:type="gramStart"/>
      <w:r w:rsidRPr="00EE7692">
        <w:t>subject</w:t>
      </w:r>
      <w:proofErr w:type="gramEnd"/>
      <w:r w:rsidRPr="00EE7692">
        <w:t xml:space="preserve"> to </w:t>
      </w:r>
      <w:r>
        <w:t>the</w:t>
      </w:r>
      <w:r w:rsidRPr="00EE7692">
        <w:t xml:space="preserve"> library regulations. </w:t>
      </w:r>
    </w:p>
    <w:p w:rsidR="00EE7692" w:rsidRDefault="00EE7692" w:rsidP="00EE7692">
      <w:r w:rsidRPr="00EE7692">
        <w:t xml:space="preserve">The library houses a rich collection </w:t>
      </w:r>
      <w:r>
        <w:t xml:space="preserve">of books, journals, theses, and </w:t>
      </w:r>
    </w:p>
    <w:p w:rsidR="005352BD" w:rsidRDefault="00EE7692" w:rsidP="00EE7692">
      <w:bookmarkStart w:id="0" w:name="_GoBack"/>
      <w:bookmarkEnd w:id="0"/>
      <w:proofErr w:type="gramStart"/>
      <w:r w:rsidRPr="00EE7692">
        <w:t>digital</w:t>
      </w:r>
      <w:proofErr w:type="gramEnd"/>
      <w:r w:rsidRPr="00EE7692">
        <w:t xml:space="preserve"> resources covering science, technology, and humanities disciplines.</w:t>
      </w:r>
    </w:p>
    <w:p w:rsidR="00D16DFD" w:rsidRDefault="00D16DFD" w:rsidP="00030ED4"/>
    <w:p w:rsidR="00D16DFD" w:rsidRDefault="00D16DFD" w:rsidP="00030ED4"/>
    <w:p w:rsidR="00D16DFD" w:rsidRDefault="00D16DFD" w:rsidP="00030ED4"/>
    <w:p w:rsidR="00D16DFD" w:rsidRDefault="00D16DFD" w:rsidP="00030ED4"/>
    <w:p w:rsidR="00D16DFD" w:rsidRDefault="00D16DFD" w:rsidP="00030ED4"/>
    <w:p w:rsidR="00D16DFD" w:rsidRPr="005352BD" w:rsidRDefault="00D16DFD" w:rsidP="00030ED4"/>
    <w:sectPr w:rsidR="00D16DFD" w:rsidRPr="00535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1FC"/>
    <w:rsid w:val="00030ED4"/>
    <w:rsid w:val="004A3830"/>
    <w:rsid w:val="00530964"/>
    <w:rsid w:val="005352BD"/>
    <w:rsid w:val="00CF71FC"/>
    <w:rsid w:val="00D16DFD"/>
    <w:rsid w:val="00EE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9574D-AF48-4E14-B510-31B229FD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2025-11-09T06:12:00Z</dcterms:created>
  <dcterms:modified xsi:type="dcterms:W3CDTF">2025-11-09T06:28:00Z</dcterms:modified>
</cp:coreProperties>
</file>