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EFDB" w14:textId="030118A2" w:rsidR="004057A7" w:rsidRDefault="004057A7" w:rsidP="004057A7">
      <w:pPr>
        <w:pStyle w:val="NormalWeb"/>
        <w:jc w:val="center"/>
      </w:pPr>
      <w:r w:rsidRPr="001D03FC">
        <w:rPr>
          <w:b/>
          <w:bCs/>
          <w:sz w:val="40"/>
          <w:szCs w:val="40"/>
          <w:u w:val="single"/>
        </w:rPr>
        <w:t>Information Technology Awareness Workshop</w:t>
      </w:r>
    </w:p>
    <w:p w14:paraId="1B456D51" w14:textId="77777777" w:rsidR="004057A7" w:rsidRDefault="004057A7" w:rsidP="004057A7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9C5739B" wp14:editId="66F0E60A">
            <wp:simplePos x="0" y="0"/>
            <wp:positionH relativeFrom="column">
              <wp:posOffset>278798</wp:posOffset>
            </wp:positionH>
            <wp:positionV relativeFrom="paragraph">
              <wp:posOffset>173355</wp:posOffset>
            </wp:positionV>
            <wp:extent cx="1804523" cy="1804523"/>
            <wp:effectExtent l="0" t="0" r="0" b="0"/>
            <wp:wrapNone/>
            <wp:docPr id="542610384" name="Picture 5" descr="Goal 4 | Department of Economic and Social Affai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oal 4 | Department of Economic and Social Affair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523" cy="180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2B5F3AF" wp14:editId="5952698C">
            <wp:simplePos x="0" y="0"/>
            <wp:positionH relativeFrom="column">
              <wp:posOffset>2529840</wp:posOffset>
            </wp:positionH>
            <wp:positionV relativeFrom="paragraph">
              <wp:posOffset>170180</wp:posOffset>
            </wp:positionV>
            <wp:extent cx="4160520" cy="3296442"/>
            <wp:effectExtent l="0" t="0" r="5080" b="5715"/>
            <wp:wrapNone/>
            <wp:docPr id="1707172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72006" name="Picture 17071720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296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7F7E36" w14:textId="77777777" w:rsidR="004057A7" w:rsidRDefault="004057A7" w:rsidP="004057A7">
      <w:pPr>
        <w:pStyle w:val="NormalWeb"/>
      </w:pPr>
    </w:p>
    <w:p w14:paraId="2319C9E4" w14:textId="77777777" w:rsidR="004057A7" w:rsidRDefault="004057A7" w:rsidP="004057A7">
      <w:pPr>
        <w:pStyle w:val="NormalWeb"/>
      </w:pPr>
    </w:p>
    <w:p w14:paraId="2F62F55D" w14:textId="77777777" w:rsidR="004057A7" w:rsidRDefault="004057A7" w:rsidP="004057A7">
      <w:pPr>
        <w:pStyle w:val="NormalWeb"/>
      </w:pPr>
    </w:p>
    <w:p w14:paraId="026BB9D8" w14:textId="77777777" w:rsidR="004057A7" w:rsidRDefault="004057A7" w:rsidP="004057A7">
      <w:pPr>
        <w:pStyle w:val="NormalWeb"/>
      </w:pPr>
    </w:p>
    <w:p w14:paraId="79C54AC3" w14:textId="77777777" w:rsidR="004057A7" w:rsidRDefault="004057A7" w:rsidP="004057A7">
      <w:pPr>
        <w:pStyle w:val="NormalWeb"/>
      </w:pPr>
    </w:p>
    <w:p w14:paraId="20D21CFF" w14:textId="77777777" w:rsidR="004057A7" w:rsidRDefault="004057A7" w:rsidP="004057A7">
      <w:pPr>
        <w:pStyle w:val="NormalWeb"/>
      </w:pPr>
    </w:p>
    <w:p w14:paraId="37AF1A4F" w14:textId="77777777" w:rsidR="004057A7" w:rsidRDefault="004057A7" w:rsidP="004057A7">
      <w:pPr>
        <w:pStyle w:val="NormalWeb"/>
      </w:pPr>
    </w:p>
    <w:p w14:paraId="539120F7" w14:textId="77777777" w:rsidR="004057A7" w:rsidRDefault="004057A7" w:rsidP="004057A7">
      <w:pPr>
        <w:pStyle w:val="NormalWeb"/>
      </w:pPr>
    </w:p>
    <w:p w14:paraId="01AA7C86" w14:textId="77777777" w:rsidR="004057A7" w:rsidRDefault="004057A7" w:rsidP="004057A7">
      <w:pPr>
        <w:pStyle w:val="NormalWeb"/>
      </w:pPr>
    </w:p>
    <w:p w14:paraId="0477DD87" w14:textId="77777777" w:rsidR="004057A7" w:rsidRDefault="004057A7" w:rsidP="004057A7">
      <w:pPr>
        <w:pStyle w:val="NormalWeb"/>
      </w:pPr>
    </w:p>
    <w:p w14:paraId="057A240B" w14:textId="4EE35A04" w:rsidR="004057A7" w:rsidRPr="001D03FC" w:rsidRDefault="004057A7" w:rsidP="004057A7">
      <w:pPr>
        <w:pStyle w:val="NormalWeb"/>
        <w:jc w:val="both"/>
        <w:rPr>
          <w:color w:val="000000" w:themeColor="text1"/>
        </w:rPr>
      </w:pPr>
      <w:r w:rsidRPr="001D03FC">
        <w:rPr>
          <w:color w:val="000000" w:themeColor="text1"/>
        </w:rPr>
        <w:t xml:space="preserve">In alignment with </w:t>
      </w:r>
      <w:r w:rsidRPr="001D03FC">
        <w:rPr>
          <w:rStyle w:val="Strong"/>
          <w:rFonts w:eastAsiaTheme="majorEastAsia"/>
          <w:color w:val="000000" w:themeColor="text1"/>
        </w:rPr>
        <w:t>SDG Target 4.3.4</w:t>
      </w:r>
      <w:r w:rsidRPr="001D03FC">
        <w:rPr>
          <w:color w:val="000000" w:themeColor="text1"/>
        </w:rPr>
        <w:t xml:space="preserve">, </w:t>
      </w:r>
      <w:r w:rsidRPr="001D03FC">
        <w:rPr>
          <w:b/>
          <w:bCs/>
          <w:color w:val="000000" w:themeColor="text1"/>
          <w:shd w:val="clear" w:color="auto" w:fill="FFFFFF"/>
        </w:rPr>
        <w:t xml:space="preserve">Mawlana </w:t>
      </w:r>
      <w:proofErr w:type="spellStart"/>
      <w:r w:rsidRPr="001D03FC">
        <w:rPr>
          <w:b/>
          <w:bCs/>
          <w:color w:val="000000" w:themeColor="text1"/>
          <w:shd w:val="clear" w:color="auto" w:fill="FFFFFF"/>
        </w:rPr>
        <w:t>Bhashani</w:t>
      </w:r>
      <w:proofErr w:type="spellEnd"/>
      <w:r w:rsidRPr="001D03FC">
        <w:rPr>
          <w:b/>
          <w:bCs/>
          <w:color w:val="000000" w:themeColor="text1"/>
          <w:shd w:val="clear" w:color="auto" w:fill="FFFFFF"/>
        </w:rPr>
        <w:t xml:space="preserve"> Science and Technology University</w:t>
      </w:r>
      <w:r>
        <w:rPr>
          <w:b/>
          <w:bCs/>
          <w:color w:val="000000" w:themeColor="text1"/>
          <w:shd w:val="clear" w:color="auto" w:fill="FFFFFF"/>
        </w:rPr>
        <w:t xml:space="preserve"> </w:t>
      </w:r>
      <w:r w:rsidRPr="001D03FC">
        <w:rPr>
          <w:b/>
          <w:bCs/>
          <w:color w:val="000000" w:themeColor="text1"/>
          <w:shd w:val="clear" w:color="auto" w:fill="FFFFFF"/>
        </w:rPr>
        <w:t>(MBSTU)</w:t>
      </w:r>
      <w:r w:rsidRPr="001D03FC">
        <w:rPr>
          <w:color w:val="000000" w:themeColor="text1"/>
        </w:rPr>
        <w:t xml:space="preserve">, in collaboration with the </w:t>
      </w:r>
      <w:r w:rsidRPr="001D03FC">
        <w:rPr>
          <w:rStyle w:val="Strong"/>
          <w:rFonts w:eastAsiaTheme="majorEastAsia"/>
          <w:color w:val="000000" w:themeColor="text1"/>
        </w:rPr>
        <w:t>MBSTU Career Club</w:t>
      </w:r>
      <w:r w:rsidRPr="001D03FC">
        <w:rPr>
          <w:color w:val="000000" w:themeColor="text1"/>
        </w:rPr>
        <w:t xml:space="preserve">, undertakes educational outreach activities beyond campus, including </w:t>
      </w:r>
      <w:r w:rsidRPr="001D03FC">
        <w:rPr>
          <w:rStyle w:val="Strong"/>
          <w:rFonts w:eastAsiaTheme="majorEastAsia"/>
          <w:color w:val="000000" w:themeColor="text1"/>
        </w:rPr>
        <w:t>tailored workshops, lectures, and demonstrations</w:t>
      </w:r>
      <w:r w:rsidRPr="001D03FC">
        <w:rPr>
          <w:color w:val="000000" w:themeColor="text1"/>
        </w:rPr>
        <w:t xml:space="preserve"> in local schools and communities. For example, the </w:t>
      </w:r>
      <w:r w:rsidRPr="001D03FC">
        <w:rPr>
          <w:rStyle w:val="Strong"/>
          <w:rFonts w:eastAsiaTheme="majorEastAsia"/>
          <w:color w:val="000000" w:themeColor="text1"/>
        </w:rPr>
        <w:t>Information Technology Awareness Workshop</w:t>
      </w:r>
      <w:r w:rsidRPr="001D03FC">
        <w:rPr>
          <w:color w:val="000000" w:themeColor="text1"/>
        </w:rPr>
        <w:t xml:space="preserve"> held at </w:t>
      </w:r>
      <w:r w:rsidRPr="001D03FC">
        <w:rPr>
          <w:rStyle w:val="Strong"/>
          <w:rFonts w:eastAsiaTheme="majorEastAsia"/>
          <w:color w:val="000000" w:themeColor="text1"/>
        </w:rPr>
        <w:t>Shristy College, Tangail</w:t>
      </w:r>
      <w:r w:rsidRPr="001D03FC">
        <w:rPr>
          <w:color w:val="000000" w:themeColor="text1"/>
        </w:rPr>
        <w:t xml:space="preserve"> on </w:t>
      </w:r>
      <w:r w:rsidRPr="001D03FC">
        <w:rPr>
          <w:rStyle w:val="Strong"/>
          <w:rFonts w:eastAsiaTheme="majorEastAsia"/>
          <w:color w:val="000000" w:themeColor="text1"/>
        </w:rPr>
        <w:t>1 October</w:t>
      </w:r>
      <w:r>
        <w:rPr>
          <w:rStyle w:val="Strong"/>
          <w:rFonts w:eastAsiaTheme="majorEastAsia"/>
          <w:color w:val="000000" w:themeColor="text1"/>
        </w:rPr>
        <w:t>,</w:t>
      </w:r>
      <w:r w:rsidRPr="001D03FC">
        <w:rPr>
          <w:rStyle w:val="Strong"/>
          <w:rFonts w:eastAsiaTheme="majorEastAsia"/>
          <w:color w:val="000000" w:themeColor="text1"/>
        </w:rPr>
        <w:t xml:space="preserve"> 2024</w:t>
      </w:r>
      <w:r w:rsidRPr="001D03FC">
        <w:rPr>
          <w:color w:val="000000" w:themeColor="text1"/>
        </w:rPr>
        <w:t xml:space="preserve"> provided students with essential IT skills, promoting </w:t>
      </w:r>
      <w:r w:rsidRPr="001D03FC">
        <w:rPr>
          <w:rStyle w:val="Strong"/>
          <w:rFonts w:eastAsiaTheme="majorEastAsia"/>
          <w:color w:val="000000" w:themeColor="text1"/>
        </w:rPr>
        <w:t>digital empowerment</w:t>
      </w:r>
      <w:r w:rsidRPr="001D03FC">
        <w:rPr>
          <w:color w:val="000000" w:themeColor="text1"/>
        </w:rPr>
        <w:t xml:space="preserve"> and expanding access to quality education in the community.</w:t>
      </w:r>
    </w:p>
    <w:p w14:paraId="25077E07" w14:textId="77777777" w:rsidR="00A573C1" w:rsidRDefault="00A573C1"/>
    <w:sectPr w:rsidR="00A57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A7"/>
    <w:rsid w:val="002312D9"/>
    <w:rsid w:val="002700F0"/>
    <w:rsid w:val="004057A7"/>
    <w:rsid w:val="00642E2B"/>
    <w:rsid w:val="00716630"/>
    <w:rsid w:val="007F2A25"/>
    <w:rsid w:val="00A573C1"/>
    <w:rsid w:val="00CF5FBC"/>
    <w:rsid w:val="00E0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13A2"/>
  <w15:chartTrackingRefBased/>
  <w15:docId w15:val="{75A07E03-83FF-4F63-B873-28C217CC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7A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05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4057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Moneem Ahmed</dc:creator>
  <cp:keywords/>
  <dc:description/>
  <cp:lastModifiedBy>Moneem Ahmed</cp:lastModifiedBy>
  <cp:revision>1</cp:revision>
  <dcterms:created xsi:type="dcterms:W3CDTF">2025-11-04T06:21:00Z</dcterms:created>
  <dcterms:modified xsi:type="dcterms:W3CDTF">2025-11-04T06:22:00Z</dcterms:modified>
</cp:coreProperties>
</file>