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56A" w:rsidRPr="0063094C" w:rsidRDefault="001B256A">
      <w:pPr>
        <w:rPr>
          <w:b/>
          <w:sz w:val="28"/>
          <w:szCs w:val="28"/>
        </w:rPr>
      </w:pPr>
      <w:r w:rsidRPr="0063094C">
        <w:rPr>
          <w:b/>
          <w:sz w:val="28"/>
          <w:szCs w:val="28"/>
        </w:rPr>
        <w:t>Listener</w:t>
      </w:r>
    </w:p>
    <w:p w:rsidR="001B256A" w:rsidRDefault="001B256A">
      <w:pPr>
        <w:rPr>
          <w:sz w:val="24"/>
          <w:szCs w:val="24"/>
        </w:rPr>
      </w:pPr>
      <w:r>
        <w:rPr>
          <w:sz w:val="24"/>
          <w:szCs w:val="24"/>
        </w:rPr>
        <w:tab/>
      </w:r>
      <w:r w:rsidRPr="001B256A">
        <w:rPr>
          <w:sz w:val="24"/>
          <w:szCs w:val="24"/>
        </w:rPr>
        <w:t xml:space="preserve"> </w:t>
      </w:r>
      <w:r w:rsidR="00754349">
        <w:rPr>
          <w:sz w:val="24"/>
          <w:szCs w:val="24"/>
        </w:rPr>
        <w:t xml:space="preserve">The listener pulls in real-time stock prices and weather forecasts and publishes to a single </w:t>
      </w:r>
      <w:r w:rsidR="00730717">
        <w:rPr>
          <w:sz w:val="24"/>
          <w:szCs w:val="24"/>
        </w:rPr>
        <w:t>Kafka</w:t>
      </w:r>
      <w:r w:rsidR="00754349">
        <w:rPr>
          <w:sz w:val="24"/>
          <w:szCs w:val="24"/>
        </w:rPr>
        <w:t xml:space="preserve"> topic for the storm bolt to read from. </w:t>
      </w:r>
      <w:r w:rsidR="00881862">
        <w:rPr>
          <w:sz w:val="24"/>
          <w:szCs w:val="24"/>
        </w:rPr>
        <w:t xml:space="preserve">The </w:t>
      </w:r>
      <w:proofErr w:type="spellStart"/>
      <w:r w:rsidR="00881862">
        <w:rPr>
          <w:sz w:val="24"/>
          <w:szCs w:val="24"/>
        </w:rPr>
        <w:t>Wunderground</w:t>
      </w:r>
      <w:proofErr w:type="spellEnd"/>
      <w:r w:rsidR="00881862">
        <w:rPr>
          <w:sz w:val="24"/>
          <w:szCs w:val="24"/>
        </w:rPr>
        <w:t xml:space="preserve"> Weather API was chosen for acquiring real-time forecasts due to the ease of use and adequate documentation. </w:t>
      </w:r>
      <w:r w:rsidR="00737FDE">
        <w:rPr>
          <w:sz w:val="24"/>
          <w:szCs w:val="24"/>
        </w:rPr>
        <w:t xml:space="preserve">Other weather APIs </w:t>
      </w:r>
      <w:r w:rsidR="003522CC">
        <w:rPr>
          <w:sz w:val="24"/>
          <w:szCs w:val="24"/>
        </w:rPr>
        <w:t>considered were</w:t>
      </w:r>
      <w:r w:rsidR="00737FDE">
        <w:rPr>
          <w:sz w:val="24"/>
          <w:szCs w:val="24"/>
        </w:rPr>
        <w:t xml:space="preserve"> Yahoo Weather, </w:t>
      </w:r>
      <w:proofErr w:type="spellStart"/>
      <w:r w:rsidR="00737FDE">
        <w:rPr>
          <w:sz w:val="24"/>
          <w:szCs w:val="24"/>
        </w:rPr>
        <w:t>Weatherbug</w:t>
      </w:r>
      <w:proofErr w:type="spellEnd"/>
      <w:r w:rsidR="00737FDE">
        <w:rPr>
          <w:sz w:val="24"/>
          <w:szCs w:val="24"/>
        </w:rPr>
        <w:t xml:space="preserve">, and </w:t>
      </w:r>
      <w:proofErr w:type="spellStart"/>
      <w:r w:rsidR="00737FDE">
        <w:rPr>
          <w:sz w:val="24"/>
          <w:szCs w:val="24"/>
        </w:rPr>
        <w:t>OpenWeathermap</w:t>
      </w:r>
      <w:proofErr w:type="spellEnd"/>
      <w:r w:rsidR="00737FDE">
        <w:rPr>
          <w:sz w:val="24"/>
          <w:szCs w:val="24"/>
        </w:rPr>
        <w:t xml:space="preserve"> </w:t>
      </w:r>
      <w:r w:rsidR="003522CC">
        <w:rPr>
          <w:sz w:val="24"/>
          <w:szCs w:val="24"/>
        </w:rPr>
        <w:t xml:space="preserve">however, limitations such as inadequate data fields and maximum API calls dissuaded the group from selecting them. The most compelling reason for choosing the </w:t>
      </w:r>
      <w:proofErr w:type="spellStart"/>
      <w:r w:rsidR="003522CC">
        <w:rPr>
          <w:sz w:val="24"/>
          <w:szCs w:val="24"/>
        </w:rPr>
        <w:t>Wunderground</w:t>
      </w:r>
      <w:proofErr w:type="spellEnd"/>
      <w:r w:rsidR="003522CC">
        <w:rPr>
          <w:sz w:val="24"/>
          <w:szCs w:val="24"/>
        </w:rPr>
        <w:t xml:space="preserve"> API was due to the </w:t>
      </w:r>
      <w:r w:rsidR="00532228">
        <w:rPr>
          <w:sz w:val="24"/>
          <w:szCs w:val="24"/>
        </w:rPr>
        <w:t xml:space="preserve">training weather dataset fields corresponding most with the </w:t>
      </w:r>
      <w:proofErr w:type="spellStart"/>
      <w:r w:rsidR="00532228">
        <w:rPr>
          <w:sz w:val="24"/>
          <w:szCs w:val="24"/>
        </w:rPr>
        <w:t>Wunderground</w:t>
      </w:r>
      <w:proofErr w:type="spellEnd"/>
      <w:r w:rsidR="00532228">
        <w:rPr>
          <w:sz w:val="24"/>
          <w:szCs w:val="24"/>
        </w:rPr>
        <w:t xml:space="preserve"> data fields. </w:t>
      </w:r>
    </w:p>
    <w:p w:rsidR="00532228" w:rsidRDefault="00532228">
      <w:pPr>
        <w:rPr>
          <w:sz w:val="24"/>
          <w:szCs w:val="24"/>
        </w:rPr>
      </w:pPr>
      <w:r>
        <w:rPr>
          <w:sz w:val="24"/>
          <w:szCs w:val="24"/>
        </w:rPr>
        <w:tab/>
        <w:t>The Yahoo Finance API for python was used primarily since it is one of the few remaining finance A</w:t>
      </w:r>
      <w:r w:rsidR="00A402C7">
        <w:rPr>
          <w:sz w:val="24"/>
          <w:szCs w:val="24"/>
        </w:rPr>
        <w:t xml:space="preserve">PIs that is easy to incorporate in python and straightforward to use. </w:t>
      </w:r>
      <w:r w:rsidR="00BF79D4">
        <w:rPr>
          <w:sz w:val="24"/>
          <w:szCs w:val="24"/>
        </w:rPr>
        <w:t>The API is used to provide</w:t>
      </w:r>
      <w:r w:rsidR="00873F6A">
        <w:rPr>
          <w:sz w:val="24"/>
          <w:szCs w:val="24"/>
        </w:rPr>
        <w:t xml:space="preserve"> closing </w:t>
      </w:r>
      <w:r w:rsidR="003D45AD">
        <w:rPr>
          <w:sz w:val="24"/>
          <w:szCs w:val="24"/>
        </w:rPr>
        <w:t>prices</w:t>
      </w:r>
      <w:r w:rsidR="00873F6A">
        <w:rPr>
          <w:sz w:val="24"/>
          <w:szCs w:val="24"/>
        </w:rPr>
        <w:t xml:space="preserve"> for </w:t>
      </w:r>
      <w:r w:rsidR="003D45AD">
        <w:rPr>
          <w:sz w:val="24"/>
          <w:szCs w:val="24"/>
        </w:rPr>
        <w:t>each ticker</w:t>
      </w:r>
      <w:r w:rsidR="002F0CB2">
        <w:rPr>
          <w:sz w:val="24"/>
          <w:szCs w:val="24"/>
        </w:rPr>
        <w:t xml:space="preserve"> symbol</w:t>
      </w:r>
      <w:r w:rsidR="003D45AD">
        <w:rPr>
          <w:sz w:val="24"/>
          <w:szCs w:val="24"/>
        </w:rPr>
        <w:t xml:space="preserve"> for </w:t>
      </w:r>
      <w:r w:rsidR="00873F6A">
        <w:rPr>
          <w:sz w:val="24"/>
          <w:szCs w:val="24"/>
        </w:rPr>
        <w:t>the previous day and two d</w:t>
      </w:r>
      <w:r w:rsidR="003D45AD">
        <w:rPr>
          <w:sz w:val="24"/>
          <w:szCs w:val="24"/>
        </w:rPr>
        <w:t>ays before.</w:t>
      </w:r>
      <w:r w:rsidR="00755EA0">
        <w:rPr>
          <w:sz w:val="24"/>
          <w:szCs w:val="24"/>
        </w:rPr>
        <w:t xml:space="preserve"> </w:t>
      </w:r>
    </w:p>
    <w:p w:rsidR="0063094C" w:rsidRDefault="0063094C">
      <w:pPr>
        <w:rPr>
          <w:b/>
          <w:bCs/>
          <w:sz w:val="24"/>
          <w:szCs w:val="24"/>
        </w:rPr>
      </w:pPr>
      <w:r>
        <w:rPr>
          <w:b/>
          <w:bCs/>
          <w:sz w:val="24"/>
          <w:szCs w:val="24"/>
        </w:rPr>
        <w:t>Requirements</w:t>
      </w:r>
    </w:p>
    <w:p w:rsidR="0063094C" w:rsidRDefault="0063094C" w:rsidP="0063094C">
      <w:pPr>
        <w:ind w:firstLine="720"/>
        <w:rPr>
          <w:sz w:val="24"/>
          <w:szCs w:val="24"/>
        </w:rPr>
      </w:pPr>
      <w:r>
        <w:rPr>
          <w:sz w:val="24"/>
          <w:szCs w:val="24"/>
        </w:rPr>
        <w:t>The following libraries must be imported into the listener python file:</w:t>
      </w:r>
    </w:p>
    <w:p w:rsidR="0063094C" w:rsidRDefault="0063094C" w:rsidP="0063094C">
      <w:pPr>
        <w:jc w:val="center"/>
        <w:rPr>
          <w:sz w:val="24"/>
          <w:szCs w:val="24"/>
        </w:rPr>
      </w:pPr>
      <w:r>
        <w:rPr>
          <w:noProof/>
          <w:sz w:val="24"/>
          <w:szCs w:val="24"/>
        </w:rPr>
        <w:drawing>
          <wp:inline distT="0" distB="0" distL="0" distR="0">
            <wp:extent cx="3210373" cy="157184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orts.PNG"/>
                    <pic:cNvPicPr/>
                  </pic:nvPicPr>
                  <pic:blipFill>
                    <a:blip r:embed="rId4">
                      <a:extLst>
                        <a:ext uri="{28A0092B-C50C-407E-A947-70E740481C1C}">
                          <a14:useLocalDpi xmlns:a14="http://schemas.microsoft.com/office/drawing/2010/main" val="0"/>
                        </a:ext>
                      </a:extLst>
                    </a:blip>
                    <a:stretch>
                      <a:fillRect/>
                    </a:stretch>
                  </pic:blipFill>
                  <pic:spPr>
                    <a:xfrm>
                      <a:off x="0" y="0"/>
                      <a:ext cx="3210373" cy="1571844"/>
                    </a:xfrm>
                    <a:prstGeom prst="rect">
                      <a:avLst/>
                    </a:prstGeom>
                  </pic:spPr>
                </pic:pic>
              </a:graphicData>
            </a:graphic>
          </wp:inline>
        </w:drawing>
      </w:r>
    </w:p>
    <w:p w:rsidR="0063094C" w:rsidRDefault="0063094C" w:rsidP="0063094C">
      <w:pPr>
        <w:rPr>
          <w:sz w:val="24"/>
          <w:szCs w:val="24"/>
        </w:rPr>
      </w:pPr>
      <w:r>
        <w:rPr>
          <w:sz w:val="24"/>
          <w:szCs w:val="24"/>
        </w:rPr>
        <w:t xml:space="preserve">Urllib2 is required to call the </w:t>
      </w:r>
      <w:proofErr w:type="spellStart"/>
      <w:r>
        <w:rPr>
          <w:sz w:val="24"/>
          <w:szCs w:val="24"/>
        </w:rPr>
        <w:t>Wunderground</w:t>
      </w:r>
      <w:proofErr w:type="spellEnd"/>
      <w:r>
        <w:rPr>
          <w:sz w:val="24"/>
          <w:szCs w:val="24"/>
        </w:rPr>
        <w:t xml:space="preserve"> API and </w:t>
      </w:r>
      <w:r w:rsidR="00DF0753">
        <w:rPr>
          <w:sz w:val="24"/>
          <w:szCs w:val="24"/>
        </w:rPr>
        <w:t>JSON</w:t>
      </w:r>
      <w:r>
        <w:rPr>
          <w:sz w:val="24"/>
          <w:szCs w:val="24"/>
        </w:rPr>
        <w:t xml:space="preserve"> is required to parse and pack the data. </w:t>
      </w:r>
      <w:proofErr w:type="spellStart"/>
      <w:r>
        <w:rPr>
          <w:sz w:val="24"/>
          <w:szCs w:val="24"/>
        </w:rPr>
        <w:t>Datetime</w:t>
      </w:r>
      <w:proofErr w:type="spellEnd"/>
      <w:r>
        <w:rPr>
          <w:sz w:val="24"/>
          <w:szCs w:val="24"/>
        </w:rPr>
        <w:t xml:space="preserve"> is used to obtain closing ticker for the required dates’ prices using the </w:t>
      </w:r>
      <w:proofErr w:type="spellStart"/>
      <w:r>
        <w:rPr>
          <w:sz w:val="24"/>
          <w:szCs w:val="24"/>
        </w:rPr>
        <w:t>yahoo_finance</w:t>
      </w:r>
      <w:proofErr w:type="spellEnd"/>
      <w:r>
        <w:rPr>
          <w:sz w:val="24"/>
          <w:szCs w:val="24"/>
        </w:rPr>
        <w:t xml:space="preserve"> library (</w:t>
      </w:r>
      <w:proofErr w:type="spellStart"/>
      <w:r>
        <w:rPr>
          <w:sz w:val="24"/>
          <w:szCs w:val="24"/>
        </w:rPr>
        <w:t>yahoo_finance</w:t>
      </w:r>
      <w:proofErr w:type="spellEnd"/>
      <w:r>
        <w:rPr>
          <w:sz w:val="24"/>
          <w:szCs w:val="24"/>
        </w:rPr>
        <w:t xml:space="preserve"> must be</w:t>
      </w:r>
      <w:r>
        <w:rPr>
          <w:sz w:val="24"/>
          <w:szCs w:val="24"/>
        </w:rPr>
        <w:t xml:space="preserve"> installed using ‘pip install yahoo-finance’</w:t>
      </w:r>
      <w:r>
        <w:rPr>
          <w:sz w:val="24"/>
          <w:szCs w:val="24"/>
        </w:rPr>
        <w:t xml:space="preserve">). </w:t>
      </w:r>
      <w:r w:rsidR="00730717">
        <w:rPr>
          <w:sz w:val="24"/>
          <w:szCs w:val="24"/>
        </w:rPr>
        <w:t>Kafka</w:t>
      </w:r>
      <w:r>
        <w:rPr>
          <w:sz w:val="24"/>
          <w:szCs w:val="24"/>
        </w:rPr>
        <w:t xml:space="preserve"> client, consumer, and producer are used to publish the data to the ‘weather’ topic.</w:t>
      </w:r>
    </w:p>
    <w:p w:rsidR="0063094C" w:rsidRDefault="0063094C" w:rsidP="0063094C">
      <w:pPr>
        <w:jc w:val="center"/>
        <w:rPr>
          <w:sz w:val="24"/>
          <w:szCs w:val="24"/>
        </w:rPr>
      </w:pPr>
      <w:r>
        <w:rPr>
          <w:noProof/>
          <w:sz w:val="24"/>
          <w:szCs w:val="24"/>
        </w:rPr>
        <w:drawing>
          <wp:inline distT="0" distB="0" distL="0" distR="0">
            <wp:extent cx="3429479" cy="10002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blish.PNG"/>
                    <pic:cNvPicPr/>
                  </pic:nvPicPr>
                  <pic:blipFill>
                    <a:blip r:embed="rId5">
                      <a:extLst>
                        <a:ext uri="{28A0092B-C50C-407E-A947-70E740481C1C}">
                          <a14:useLocalDpi xmlns:a14="http://schemas.microsoft.com/office/drawing/2010/main" val="0"/>
                        </a:ext>
                      </a:extLst>
                    </a:blip>
                    <a:stretch>
                      <a:fillRect/>
                    </a:stretch>
                  </pic:blipFill>
                  <pic:spPr>
                    <a:xfrm>
                      <a:off x="0" y="0"/>
                      <a:ext cx="3429479" cy="1000265"/>
                    </a:xfrm>
                    <a:prstGeom prst="rect">
                      <a:avLst/>
                    </a:prstGeom>
                  </pic:spPr>
                </pic:pic>
              </a:graphicData>
            </a:graphic>
          </wp:inline>
        </w:drawing>
      </w:r>
    </w:p>
    <w:p w:rsidR="00DF0753" w:rsidRDefault="00DF0753" w:rsidP="0063094C">
      <w:pPr>
        <w:jc w:val="center"/>
        <w:rPr>
          <w:sz w:val="24"/>
          <w:szCs w:val="24"/>
        </w:rPr>
      </w:pPr>
    </w:p>
    <w:p w:rsidR="00DF0753" w:rsidRDefault="00DF0753" w:rsidP="0063094C">
      <w:pPr>
        <w:jc w:val="center"/>
        <w:rPr>
          <w:sz w:val="24"/>
          <w:szCs w:val="24"/>
        </w:rPr>
      </w:pPr>
    </w:p>
    <w:p w:rsidR="0063094C" w:rsidRDefault="0063094C" w:rsidP="0063094C">
      <w:pPr>
        <w:rPr>
          <w:b/>
          <w:bCs/>
          <w:sz w:val="24"/>
          <w:szCs w:val="24"/>
        </w:rPr>
      </w:pPr>
      <w:proofErr w:type="spellStart"/>
      <w:r>
        <w:rPr>
          <w:b/>
          <w:bCs/>
          <w:sz w:val="24"/>
          <w:szCs w:val="24"/>
        </w:rPr>
        <w:lastRenderedPageBreak/>
        <w:t>Wunderground</w:t>
      </w:r>
      <w:proofErr w:type="spellEnd"/>
      <w:r>
        <w:rPr>
          <w:b/>
          <w:bCs/>
          <w:sz w:val="24"/>
          <w:szCs w:val="24"/>
        </w:rPr>
        <w:t xml:space="preserve"> API</w:t>
      </w:r>
    </w:p>
    <w:p w:rsidR="00DF0753" w:rsidRDefault="0063094C" w:rsidP="00DF0753">
      <w:pPr>
        <w:rPr>
          <w:sz w:val="24"/>
          <w:szCs w:val="24"/>
        </w:rPr>
      </w:pPr>
      <w:r>
        <w:rPr>
          <w:b/>
          <w:bCs/>
          <w:sz w:val="24"/>
          <w:szCs w:val="24"/>
        </w:rPr>
        <w:tab/>
      </w:r>
      <w:r w:rsidR="00DF0753">
        <w:rPr>
          <w:sz w:val="24"/>
          <w:szCs w:val="24"/>
        </w:rPr>
        <w:t xml:space="preserve">After connecting to the </w:t>
      </w:r>
      <w:r w:rsidR="00730717">
        <w:rPr>
          <w:sz w:val="24"/>
          <w:szCs w:val="24"/>
        </w:rPr>
        <w:t>Kafka</w:t>
      </w:r>
      <w:r w:rsidR="00DF0753">
        <w:rPr>
          <w:sz w:val="24"/>
          <w:szCs w:val="24"/>
        </w:rPr>
        <w:t xml:space="preserve"> client the JSON weather data is called every 15 minutes from a URL using an API key and the parsed data is stored in a dictionary. </w:t>
      </w:r>
    </w:p>
    <w:p w:rsidR="00DF0753" w:rsidRDefault="00DF0753" w:rsidP="00C5650A">
      <w:pPr>
        <w:jc w:val="center"/>
        <w:rPr>
          <w:sz w:val="24"/>
          <w:szCs w:val="24"/>
        </w:rPr>
      </w:pPr>
      <w:r>
        <w:rPr>
          <w:noProof/>
          <w:sz w:val="24"/>
          <w:szCs w:val="24"/>
        </w:rPr>
        <w:drawing>
          <wp:inline distT="0" distB="0" distL="0" distR="0">
            <wp:extent cx="5943600" cy="2543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ather.PNG"/>
                    <pic:cNvPicPr/>
                  </pic:nvPicPr>
                  <pic:blipFill rotWithShape="1">
                    <a:blip r:embed="rId6">
                      <a:extLst>
                        <a:ext uri="{28A0092B-C50C-407E-A947-70E740481C1C}">
                          <a14:useLocalDpi xmlns:a14="http://schemas.microsoft.com/office/drawing/2010/main" val="0"/>
                        </a:ext>
                      </a:extLst>
                    </a:blip>
                    <a:srcRect b="57740"/>
                    <a:stretch/>
                  </pic:blipFill>
                  <pic:spPr bwMode="auto">
                    <a:xfrm>
                      <a:off x="0" y="0"/>
                      <a:ext cx="5943600" cy="2543175"/>
                    </a:xfrm>
                    <a:prstGeom prst="rect">
                      <a:avLst/>
                    </a:prstGeom>
                    <a:ln>
                      <a:noFill/>
                    </a:ln>
                    <a:extLst>
                      <a:ext uri="{53640926-AAD7-44D8-BBD7-CCE9431645EC}">
                        <a14:shadowObscured xmlns:a14="http://schemas.microsoft.com/office/drawing/2010/main"/>
                      </a:ext>
                    </a:extLst>
                  </pic:spPr>
                </pic:pic>
              </a:graphicData>
            </a:graphic>
          </wp:inline>
        </w:drawing>
      </w:r>
    </w:p>
    <w:p w:rsidR="0063094C" w:rsidRDefault="00DF0753" w:rsidP="00DF0753">
      <w:pPr>
        <w:rPr>
          <w:sz w:val="24"/>
          <w:szCs w:val="24"/>
        </w:rPr>
      </w:pPr>
      <w:r>
        <w:rPr>
          <w:sz w:val="24"/>
          <w:szCs w:val="24"/>
        </w:rPr>
        <w:t>From there, the forecast for the day is obtained using the respective keys yielding the following data for the day: maximum and minimum temperature, maximum and minimum humidity, inches of rain, and wind direction.  These fields correspond with the data in the training set. These values are then stored in</w:t>
      </w:r>
      <w:r w:rsidR="00730717">
        <w:rPr>
          <w:sz w:val="24"/>
          <w:szCs w:val="24"/>
        </w:rPr>
        <w:t xml:space="preserve"> the</w:t>
      </w:r>
      <w:r>
        <w:rPr>
          <w:sz w:val="24"/>
          <w:szCs w:val="24"/>
        </w:rPr>
        <w:t xml:space="preserve"> </w:t>
      </w:r>
      <w:proofErr w:type="spellStart"/>
      <w:r>
        <w:rPr>
          <w:sz w:val="24"/>
          <w:szCs w:val="24"/>
        </w:rPr>
        <w:t>dataout</w:t>
      </w:r>
      <w:proofErr w:type="spellEnd"/>
      <w:r>
        <w:rPr>
          <w:sz w:val="24"/>
          <w:szCs w:val="24"/>
        </w:rPr>
        <w:t xml:space="preserve"> </w:t>
      </w:r>
      <w:r w:rsidR="00730717">
        <w:rPr>
          <w:sz w:val="24"/>
          <w:szCs w:val="24"/>
        </w:rPr>
        <w:t xml:space="preserve">dictionary </w:t>
      </w:r>
      <w:r>
        <w:rPr>
          <w:sz w:val="24"/>
          <w:szCs w:val="24"/>
        </w:rPr>
        <w:t>which will be converted to a JSON object after the stock quotes are obtained.</w:t>
      </w:r>
    </w:p>
    <w:p w:rsidR="00DF0753" w:rsidRDefault="00DF0753" w:rsidP="00C5650A">
      <w:pPr>
        <w:jc w:val="center"/>
        <w:rPr>
          <w:sz w:val="24"/>
          <w:szCs w:val="24"/>
        </w:rPr>
      </w:pPr>
      <w:r>
        <w:rPr>
          <w:noProof/>
          <w:sz w:val="24"/>
          <w:szCs w:val="24"/>
        </w:rPr>
        <w:drawing>
          <wp:inline distT="0" distB="0" distL="0" distR="0">
            <wp:extent cx="5943600" cy="3217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ather.PNG"/>
                    <pic:cNvPicPr/>
                  </pic:nvPicPr>
                  <pic:blipFill rotWithShape="1">
                    <a:blip r:embed="rId6">
                      <a:extLst>
                        <a:ext uri="{28A0092B-C50C-407E-A947-70E740481C1C}">
                          <a14:useLocalDpi xmlns:a14="http://schemas.microsoft.com/office/drawing/2010/main" val="0"/>
                        </a:ext>
                      </a:extLst>
                    </a:blip>
                    <a:srcRect t="46534"/>
                    <a:stretch/>
                  </pic:blipFill>
                  <pic:spPr bwMode="auto">
                    <a:xfrm>
                      <a:off x="0" y="0"/>
                      <a:ext cx="5943600" cy="3217545"/>
                    </a:xfrm>
                    <a:prstGeom prst="rect">
                      <a:avLst/>
                    </a:prstGeom>
                    <a:ln>
                      <a:noFill/>
                    </a:ln>
                    <a:extLst>
                      <a:ext uri="{53640926-AAD7-44D8-BBD7-CCE9431645EC}">
                        <a14:shadowObscured xmlns:a14="http://schemas.microsoft.com/office/drawing/2010/main"/>
                      </a:ext>
                    </a:extLst>
                  </pic:spPr>
                </pic:pic>
              </a:graphicData>
            </a:graphic>
          </wp:inline>
        </w:drawing>
      </w:r>
    </w:p>
    <w:p w:rsidR="00C5650A" w:rsidRDefault="00C5650A" w:rsidP="00C5650A">
      <w:pPr>
        <w:rPr>
          <w:b/>
          <w:bCs/>
          <w:sz w:val="24"/>
          <w:szCs w:val="24"/>
        </w:rPr>
      </w:pPr>
      <w:r>
        <w:rPr>
          <w:b/>
          <w:bCs/>
          <w:sz w:val="24"/>
          <w:szCs w:val="24"/>
        </w:rPr>
        <w:lastRenderedPageBreak/>
        <w:t>Yahoo Finance API</w:t>
      </w:r>
    </w:p>
    <w:p w:rsidR="00C5650A" w:rsidRDefault="00C5650A" w:rsidP="00C5650A">
      <w:pPr>
        <w:rPr>
          <w:sz w:val="24"/>
          <w:szCs w:val="24"/>
        </w:rPr>
      </w:pPr>
      <w:r>
        <w:rPr>
          <w:sz w:val="24"/>
          <w:szCs w:val="24"/>
        </w:rPr>
        <w:tab/>
        <w:t>The ticker symbols are stored in an array of strings which is then iterated over in order to obtain the data.</w:t>
      </w:r>
    </w:p>
    <w:p w:rsidR="00C5650A" w:rsidRDefault="00C5650A" w:rsidP="00C5650A">
      <w:pPr>
        <w:jc w:val="center"/>
        <w:rPr>
          <w:sz w:val="24"/>
          <w:szCs w:val="24"/>
        </w:rPr>
      </w:pPr>
      <w:r>
        <w:rPr>
          <w:noProof/>
          <w:sz w:val="24"/>
          <w:szCs w:val="24"/>
        </w:rPr>
        <w:drawing>
          <wp:inline distT="0" distB="0" distL="0" distR="0">
            <wp:extent cx="3658111" cy="52394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cks.PNG"/>
                    <pic:cNvPicPr/>
                  </pic:nvPicPr>
                  <pic:blipFill>
                    <a:blip r:embed="rId7">
                      <a:extLst>
                        <a:ext uri="{28A0092B-C50C-407E-A947-70E740481C1C}">
                          <a14:useLocalDpi xmlns:a14="http://schemas.microsoft.com/office/drawing/2010/main" val="0"/>
                        </a:ext>
                      </a:extLst>
                    </a:blip>
                    <a:stretch>
                      <a:fillRect/>
                    </a:stretch>
                  </pic:blipFill>
                  <pic:spPr>
                    <a:xfrm>
                      <a:off x="0" y="0"/>
                      <a:ext cx="3658111" cy="523948"/>
                    </a:xfrm>
                    <a:prstGeom prst="rect">
                      <a:avLst/>
                    </a:prstGeom>
                  </pic:spPr>
                </pic:pic>
              </a:graphicData>
            </a:graphic>
          </wp:inline>
        </w:drawing>
      </w:r>
    </w:p>
    <w:p w:rsidR="00730717" w:rsidRDefault="00730717" w:rsidP="00730717">
      <w:pPr>
        <w:rPr>
          <w:sz w:val="24"/>
          <w:szCs w:val="24"/>
        </w:rPr>
      </w:pPr>
      <w:r>
        <w:rPr>
          <w:sz w:val="24"/>
          <w:szCs w:val="24"/>
        </w:rPr>
        <w:t xml:space="preserve">The </w:t>
      </w:r>
      <w:proofErr w:type="gramStart"/>
      <w:r>
        <w:rPr>
          <w:sz w:val="24"/>
          <w:szCs w:val="24"/>
        </w:rPr>
        <w:t>Share(</w:t>
      </w:r>
      <w:proofErr w:type="gramEnd"/>
      <w:r>
        <w:rPr>
          <w:sz w:val="24"/>
          <w:szCs w:val="24"/>
        </w:rPr>
        <w:t xml:space="preserve">) function obtains the data from yahoo finance and stores it in the tick variable. Yesterday’s closing price is obtained along with the closing price two days ago after the correct date conversions. The difference of the prices is calculated and stored in the </w:t>
      </w:r>
      <w:proofErr w:type="spellStart"/>
      <w:r>
        <w:rPr>
          <w:sz w:val="24"/>
          <w:szCs w:val="24"/>
        </w:rPr>
        <w:t>dataout</w:t>
      </w:r>
      <w:proofErr w:type="spellEnd"/>
      <w:r>
        <w:rPr>
          <w:sz w:val="24"/>
          <w:szCs w:val="24"/>
        </w:rPr>
        <w:t xml:space="preserve"> dictionary which is then converted to a JSON document and published to the ‘weather’ Kafka topic.</w:t>
      </w:r>
    </w:p>
    <w:p w:rsidR="00C5650A" w:rsidRPr="00C5650A" w:rsidRDefault="00730717" w:rsidP="00730717">
      <w:pPr>
        <w:jc w:val="center"/>
        <w:rPr>
          <w:sz w:val="24"/>
          <w:szCs w:val="24"/>
        </w:rPr>
      </w:pPr>
      <w:bookmarkStart w:id="0" w:name="_GoBack"/>
      <w:bookmarkEnd w:id="0"/>
      <w:r>
        <w:rPr>
          <w:noProof/>
          <w:sz w:val="24"/>
          <w:szCs w:val="24"/>
        </w:rPr>
        <w:drawing>
          <wp:inline distT="0" distB="0" distL="0" distR="0">
            <wp:extent cx="5143500" cy="3028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ocks.PNG"/>
                    <pic:cNvPicPr/>
                  </pic:nvPicPr>
                  <pic:blipFill rotWithShape="1">
                    <a:blip r:embed="rId8">
                      <a:extLst>
                        <a:ext uri="{28A0092B-C50C-407E-A947-70E740481C1C}">
                          <a14:useLocalDpi xmlns:a14="http://schemas.microsoft.com/office/drawing/2010/main" val="0"/>
                        </a:ext>
                      </a:extLst>
                    </a:blip>
                    <a:srcRect t="21092"/>
                    <a:stretch/>
                  </pic:blipFill>
                  <pic:spPr bwMode="auto">
                    <a:xfrm>
                      <a:off x="0" y="0"/>
                      <a:ext cx="5144218" cy="3029373"/>
                    </a:xfrm>
                    <a:prstGeom prst="rect">
                      <a:avLst/>
                    </a:prstGeom>
                    <a:ln>
                      <a:noFill/>
                    </a:ln>
                    <a:extLst>
                      <a:ext uri="{53640926-AAD7-44D8-BBD7-CCE9431645EC}">
                        <a14:shadowObscured xmlns:a14="http://schemas.microsoft.com/office/drawing/2010/main"/>
                      </a:ext>
                    </a:extLst>
                  </pic:spPr>
                </pic:pic>
              </a:graphicData>
            </a:graphic>
          </wp:inline>
        </w:drawing>
      </w:r>
    </w:p>
    <w:sectPr w:rsidR="00C5650A" w:rsidRPr="00C56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56A"/>
    <w:rsid w:val="00065DD9"/>
    <w:rsid w:val="001B256A"/>
    <w:rsid w:val="002F0CB2"/>
    <w:rsid w:val="002F7DFD"/>
    <w:rsid w:val="003522CC"/>
    <w:rsid w:val="003D45AD"/>
    <w:rsid w:val="00532228"/>
    <w:rsid w:val="0063094C"/>
    <w:rsid w:val="00730717"/>
    <w:rsid w:val="00737FDE"/>
    <w:rsid w:val="00754349"/>
    <w:rsid w:val="00755EA0"/>
    <w:rsid w:val="00873F6A"/>
    <w:rsid w:val="00881862"/>
    <w:rsid w:val="00A402C7"/>
    <w:rsid w:val="00BF79D4"/>
    <w:rsid w:val="00C5650A"/>
    <w:rsid w:val="00DF07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8D4A3F-0C14-438B-95BB-4309412B1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dc:creator>
  <cp:lastModifiedBy>Himanshu</cp:lastModifiedBy>
  <cp:revision>12</cp:revision>
  <dcterms:created xsi:type="dcterms:W3CDTF">2015-04-23T06:54:00Z</dcterms:created>
  <dcterms:modified xsi:type="dcterms:W3CDTF">2015-04-23T09:18:00Z</dcterms:modified>
</cp:coreProperties>
</file>