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BD537" w14:textId="77777777" w:rsidR="00A54868" w:rsidRPr="00A54868" w:rsidRDefault="00A54868" w:rsidP="00A54868">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r w:rsidRPr="00A54868">
        <w:rPr>
          <w:rFonts w:ascii="Arial" w:eastAsia="Times New Roman" w:hAnsi="Arial" w:cs="Arial"/>
          <w:kern w:val="36"/>
          <w:sz w:val="42"/>
          <w:szCs w:val="42"/>
          <w:lang w:eastAsia="en-IN"/>
        </w:rPr>
        <w:t>How Do Companies Use Big Data Analytics in Real World?</w:t>
      </w:r>
    </w:p>
    <w:p w14:paraId="084ECC4A" w14:textId="14AB4815" w:rsidR="00A54868" w:rsidRDefault="00A54868" w:rsidP="00A54868">
      <w:pPr>
        <w:pStyle w:val="NormalWeb"/>
        <w:shd w:val="clear" w:color="auto" w:fill="FFFFFF"/>
        <w:spacing w:before="0" w:beforeAutospacing="0" w:after="0" w:afterAutospacing="0"/>
        <w:textAlignment w:val="baseline"/>
        <w:rPr>
          <w:rFonts w:ascii="Arial" w:hAnsi="Arial" w:cs="Arial"/>
        </w:rPr>
      </w:pPr>
      <w:r>
        <w:rPr>
          <w:rFonts w:ascii="Arial" w:hAnsi="Arial" w:cs="Arial"/>
        </w:rPr>
        <w:t xml:space="preserve">The most valuable item for any company in modern times is data! Companies can work much more efficiently by </w:t>
      </w:r>
      <w:proofErr w:type="spellStart"/>
      <w:r>
        <w:rPr>
          <w:rFonts w:ascii="Arial" w:hAnsi="Arial" w:cs="Arial"/>
        </w:rPr>
        <w:t>analyzing</w:t>
      </w:r>
      <w:proofErr w:type="spellEnd"/>
      <w:r>
        <w:rPr>
          <w:rFonts w:ascii="Arial" w:hAnsi="Arial" w:cs="Arial"/>
        </w:rPr>
        <w:t xml:space="preserve"> large amounts of data and making business decisions on that basis. This means that </w:t>
      </w:r>
      <w:r>
        <w:rPr>
          <w:rStyle w:val="Strong"/>
          <w:rFonts w:ascii="Arial" w:eastAsiaTheme="majorEastAsia" w:hAnsi="Arial" w:cs="Arial"/>
          <w:bdr w:val="none" w:sz="0" w:space="0" w:color="auto" w:frame="1"/>
        </w:rPr>
        <w:t>Big Data Analytics</w:t>
      </w:r>
      <w:r>
        <w:rPr>
          <w:rFonts w:ascii="Arial" w:hAnsi="Arial" w:cs="Arial"/>
        </w:rPr>
        <w:t xml:space="preserve"> is the current path to profit! </w:t>
      </w:r>
    </w:p>
    <w:p w14:paraId="51FFDE0A" w14:textId="748D2D1D" w:rsidR="00A54868" w:rsidRDefault="00A54868" w:rsidP="00A54868">
      <w:pPr>
        <w:pStyle w:val="NormalWeb"/>
        <w:shd w:val="clear" w:color="auto" w:fill="FFFFFF"/>
        <w:spacing w:before="0" w:beforeAutospacing="0" w:after="150" w:afterAutospacing="0"/>
        <w:textAlignment w:val="baseline"/>
        <w:rPr>
          <w:rFonts w:ascii="Arial" w:hAnsi="Arial" w:cs="Arial"/>
        </w:rPr>
      </w:pPr>
      <w:r>
        <w:rPr>
          <w:rFonts w:ascii="Arial" w:hAnsi="Arial" w:cs="Arial"/>
          <w:noProof/>
        </w:rPr>
        <w:drawing>
          <wp:inline distT="0" distB="0" distL="0" distR="0" wp14:anchorId="4720C3C4" wp14:editId="2FCADDCA">
            <wp:extent cx="5158740" cy="2217420"/>
            <wp:effectExtent l="0" t="0" r="3810" b="0"/>
            <wp:docPr id="2" name="Picture 2" descr="How-Do-Companies-Use-Big-Data-Analytics-in-Real-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Do-Companies-Use-Big-Data-Analytics-in-Real-Worl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8740" cy="2217420"/>
                    </a:xfrm>
                    <a:prstGeom prst="rect">
                      <a:avLst/>
                    </a:prstGeom>
                    <a:noFill/>
                    <a:ln>
                      <a:noFill/>
                    </a:ln>
                  </pic:spPr>
                </pic:pic>
              </a:graphicData>
            </a:graphic>
          </wp:inline>
        </w:drawing>
      </w:r>
    </w:p>
    <w:p w14:paraId="1BE1D4E4" w14:textId="4515838D" w:rsidR="00A54868" w:rsidRDefault="00A54868" w:rsidP="00A54868">
      <w:pPr>
        <w:pStyle w:val="NormalWeb"/>
        <w:shd w:val="clear" w:color="auto" w:fill="FFFFFF"/>
        <w:spacing w:before="0" w:beforeAutospacing="0" w:after="0" w:afterAutospacing="0"/>
        <w:textAlignment w:val="baseline"/>
      </w:pPr>
      <w:hyperlink r:id="rId6" w:tgtFrame="_blank" w:history="1">
        <w:r>
          <w:rPr>
            <w:rStyle w:val="Strong"/>
            <w:rFonts w:ascii="Arial" w:eastAsiaTheme="majorEastAsia" w:hAnsi="Arial" w:cs="Arial"/>
            <w:color w:val="EC4E20"/>
            <w:bdr w:val="none" w:sz="0" w:space="0" w:color="auto" w:frame="1"/>
          </w:rPr>
          <w:t>Big Data Analytics</w:t>
        </w:r>
      </w:hyperlink>
      <w:r>
        <w:rPr>
          <w:rFonts w:ascii="Arial" w:hAnsi="Arial" w:cs="Arial"/>
        </w:rPr>
        <w:t> is much more objective than the older methods and companies can make the correct business decisions using data insights. There was a time when companies could only interact with their customers on one in stores. And there was no way to know what individual customers wanted on a large scale. But that has all changed with the coming of Big Data Analytics. Now companies can directly engage with each customer online personally and know what they want!</w:t>
      </w:r>
      <w:r>
        <w:rPr>
          <w:rFonts w:ascii="Arial" w:hAnsi="Arial" w:cs="Arial"/>
        </w:rPr>
        <w:br/>
      </w:r>
    </w:p>
    <w:p w14:paraId="41B101EC" w14:textId="77777777" w:rsidR="00A54868" w:rsidRDefault="00A54868" w:rsidP="00A54868">
      <w:pPr>
        <w:pStyle w:val="NormalWeb"/>
        <w:shd w:val="clear" w:color="auto" w:fill="FFFFFF"/>
        <w:spacing w:before="0" w:beforeAutospacing="0" w:after="150" w:afterAutospacing="0"/>
        <w:textAlignment w:val="baseline"/>
        <w:rPr>
          <w:rFonts w:ascii="Arial" w:hAnsi="Arial" w:cs="Arial"/>
        </w:rPr>
      </w:pPr>
      <w:r>
        <w:rPr>
          <w:rFonts w:ascii="Arial" w:hAnsi="Arial" w:cs="Arial"/>
        </w:rPr>
        <w:t>So let’s see the different ways companies can use Big Data Analytics in the real world to improve their performance and become even more successful (and rich!) with time.</w:t>
      </w:r>
    </w:p>
    <w:p w14:paraId="3EA3A56F" w14:textId="77777777" w:rsidR="00A54868" w:rsidRDefault="00A54868" w:rsidP="00A54868">
      <w:pPr>
        <w:pStyle w:val="Heading3"/>
        <w:shd w:val="clear" w:color="auto" w:fill="FFFFFF"/>
        <w:spacing w:before="360" w:after="360"/>
        <w:jc w:val="both"/>
        <w:textAlignment w:val="baseline"/>
        <w:rPr>
          <w:rFonts w:ascii="Arial" w:hAnsi="Arial" w:cs="Arial"/>
        </w:rPr>
      </w:pPr>
      <w:r>
        <w:rPr>
          <w:rFonts w:ascii="Arial" w:hAnsi="Arial" w:cs="Arial"/>
        </w:rPr>
        <w:t>1. Companies use Big Data Analytics to Increase Customer Retention</w:t>
      </w:r>
    </w:p>
    <w:p w14:paraId="270E5FFA" w14:textId="5A0AB498" w:rsidR="00A54868" w:rsidRDefault="00A54868" w:rsidP="00A54868">
      <w:pPr>
        <w:pStyle w:val="NormalWeb"/>
        <w:shd w:val="clear" w:color="auto" w:fill="FFFFFF"/>
        <w:spacing w:before="0" w:beforeAutospacing="0" w:after="150" w:afterAutospacing="0"/>
        <w:textAlignment w:val="baseline"/>
        <w:rPr>
          <w:rFonts w:ascii="Arial" w:hAnsi="Arial" w:cs="Arial"/>
        </w:rPr>
      </w:pPr>
      <w:r>
        <w:rPr>
          <w:rFonts w:ascii="Arial" w:hAnsi="Arial" w:cs="Arial"/>
        </w:rPr>
        <w:t xml:space="preserve">Big Data Analytics allows a company to observe customer trends and then market their products specifically keeping their customers in mind. </w:t>
      </w:r>
    </w:p>
    <w:p w14:paraId="6D84CCB0" w14:textId="5CEB5101" w:rsidR="00A54868" w:rsidRDefault="00A54868" w:rsidP="00A54868">
      <w:pPr>
        <w:pStyle w:val="NormalWeb"/>
        <w:shd w:val="clear" w:color="auto" w:fill="FFFFFF"/>
        <w:spacing w:before="0" w:beforeAutospacing="0" w:after="0" w:afterAutospacing="0"/>
        <w:textAlignment w:val="baseline"/>
        <w:rPr>
          <w:rFonts w:ascii="Arial" w:hAnsi="Arial" w:cs="Arial"/>
        </w:rPr>
      </w:pPr>
      <w:r>
        <w:rPr>
          <w:rFonts w:ascii="Arial" w:hAnsi="Arial" w:cs="Arial"/>
        </w:rPr>
        <w:t>An example of a company that uses Big Data Analytics to Increase Customer Retention is </w:t>
      </w:r>
      <w:r>
        <w:rPr>
          <w:rStyle w:val="Strong"/>
          <w:rFonts w:ascii="Arial" w:eastAsiaTheme="majorEastAsia" w:hAnsi="Arial" w:cs="Arial"/>
          <w:bdr w:val="none" w:sz="0" w:space="0" w:color="auto" w:frame="1"/>
        </w:rPr>
        <w:t>Amazon</w:t>
      </w:r>
    </w:p>
    <w:p w14:paraId="1AAD7819" w14:textId="08992F21" w:rsidR="00A54868" w:rsidRDefault="00A54868" w:rsidP="00A54868">
      <w:pPr>
        <w:pStyle w:val="Heading3"/>
        <w:shd w:val="clear" w:color="auto" w:fill="FFFFFF"/>
        <w:spacing w:before="360" w:after="360"/>
        <w:jc w:val="both"/>
        <w:textAlignment w:val="baseline"/>
        <w:rPr>
          <w:rFonts w:ascii="Arial" w:hAnsi="Arial" w:cs="Arial"/>
        </w:rPr>
      </w:pPr>
      <w:r>
        <w:rPr>
          <w:rFonts w:ascii="Arial" w:hAnsi="Arial" w:cs="Arial"/>
        </w:rPr>
        <w:t>2. Companies use Big Data Analytics to create Marketing Campaigns</w:t>
      </w:r>
    </w:p>
    <w:p w14:paraId="0BE509D0" w14:textId="4A8F688E" w:rsidR="00A54868" w:rsidRDefault="00A54868" w:rsidP="00A54868">
      <w:pPr>
        <w:pStyle w:val="NormalWeb"/>
        <w:shd w:val="clear" w:color="auto" w:fill="FFFFFF"/>
        <w:spacing w:before="0" w:beforeAutospacing="0" w:after="150" w:afterAutospacing="0"/>
        <w:textAlignment w:val="baseline"/>
        <w:rPr>
          <w:rFonts w:ascii="Arial" w:hAnsi="Arial" w:cs="Arial"/>
        </w:rPr>
      </w:pPr>
      <w:r>
        <w:rPr>
          <w:rFonts w:ascii="Arial" w:hAnsi="Arial" w:cs="Arial"/>
        </w:rPr>
        <w:t xml:space="preserve">Big Data Analytics is necessary to </w:t>
      </w:r>
      <w:proofErr w:type="spellStart"/>
      <w:r>
        <w:rPr>
          <w:rFonts w:ascii="Arial" w:hAnsi="Arial" w:cs="Arial"/>
        </w:rPr>
        <w:t>analyze</w:t>
      </w:r>
      <w:proofErr w:type="spellEnd"/>
      <w:r>
        <w:rPr>
          <w:rFonts w:ascii="Arial" w:hAnsi="Arial" w:cs="Arial"/>
        </w:rPr>
        <w:t xml:space="preserve"> the customer base and understand what people want so that the marketing campaign is successful in converting more people. This can be done by monitoring the current online trends, understanding customer </w:t>
      </w:r>
      <w:proofErr w:type="spellStart"/>
      <w:r>
        <w:rPr>
          <w:rFonts w:ascii="Arial" w:hAnsi="Arial" w:cs="Arial"/>
        </w:rPr>
        <w:t>behavior</w:t>
      </w:r>
      <w:proofErr w:type="spellEnd"/>
      <w:r>
        <w:rPr>
          <w:rFonts w:ascii="Arial" w:hAnsi="Arial" w:cs="Arial"/>
        </w:rPr>
        <w:t xml:space="preserve"> in the market and then cashing on that to create a successful marketing campaign.</w:t>
      </w:r>
    </w:p>
    <w:p w14:paraId="6CB622E9" w14:textId="0D169DBB" w:rsidR="00A54868" w:rsidRDefault="00A54868" w:rsidP="00A54868">
      <w:pPr>
        <w:pStyle w:val="NormalWeb"/>
        <w:shd w:val="clear" w:color="auto" w:fill="FFFFFF"/>
        <w:spacing w:before="0" w:beforeAutospacing="0" w:after="0" w:afterAutospacing="0"/>
        <w:textAlignment w:val="baseline"/>
        <w:rPr>
          <w:rFonts w:ascii="Arial" w:hAnsi="Arial" w:cs="Arial"/>
        </w:rPr>
      </w:pPr>
      <w:r>
        <w:rPr>
          <w:rFonts w:ascii="Arial" w:hAnsi="Arial" w:cs="Arial"/>
        </w:rPr>
        <w:lastRenderedPageBreak/>
        <w:t>An example of a company that uses Big Data Analytics to create Marketing Campaigns is </w:t>
      </w:r>
      <w:r>
        <w:rPr>
          <w:rStyle w:val="Strong"/>
          <w:rFonts w:ascii="Arial" w:eastAsiaTheme="majorEastAsia" w:hAnsi="Arial" w:cs="Arial"/>
          <w:bdr w:val="none" w:sz="0" w:space="0" w:color="auto" w:frame="1"/>
        </w:rPr>
        <w:t>Netflix</w:t>
      </w:r>
      <w:r>
        <w:rPr>
          <w:rFonts w:ascii="Arial" w:hAnsi="Arial" w:cs="Arial"/>
        </w:rPr>
        <w:t xml:space="preserve">. </w:t>
      </w:r>
    </w:p>
    <w:p w14:paraId="2266473F" w14:textId="77777777" w:rsidR="00A54868" w:rsidRDefault="00A54868" w:rsidP="00A54868">
      <w:pPr>
        <w:pStyle w:val="Heading3"/>
        <w:shd w:val="clear" w:color="auto" w:fill="FFFFFF"/>
        <w:spacing w:before="360" w:after="360"/>
        <w:jc w:val="both"/>
        <w:textAlignment w:val="baseline"/>
        <w:rPr>
          <w:rFonts w:ascii="Arial" w:hAnsi="Arial" w:cs="Arial"/>
        </w:rPr>
      </w:pPr>
      <w:r>
        <w:rPr>
          <w:rFonts w:ascii="Arial" w:hAnsi="Arial" w:cs="Arial"/>
        </w:rPr>
        <w:t>3. Companies use Big Data Analytics for Risk Management</w:t>
      </w:r>
    </w:p>
    <w:p w14:paraId="48C80671" w14:textId="67BF2114" w:rsidR="00A54868" w:rsidRDefault="00A54868" w:rsidP="00A54868">
      <w:pPr>
        <w:pStyle w:val="NormalWeb"/>
        <w:shd w:val="clear" w:color="auto" w:fill="FFFFFF"/>
        <w:spacing w:before="0" w:beforeAutospacing="0" w:after="150" w:afterAutospacing="0"/>
        <w:textAlignment w:val="baseline"/>
        <w:rPr>
          <w:rFonts w:ascii="Arial" w:hAnsi="Arial" w:cs="Arial"/>
        </w:rPr>
      </w:pPr>
      <w:r>
        <w:rPr>
          <w:rFonts w:ascii="Arial" w:hAnsi="Arial" w:cs="Arial"/>
        </w:rPr>
        <w:t xml:space="preserve">It can be used to collect and </w:t>
      </w:r>
      <w:proofErr w:type="spellStart"/>
      <w:r>
        <w:rPr>
          <w:rFonts w:ascii="Arial" w:hAnsi="Arial" w:cs="Arial"/>
        </w:rPr>
        <w:t>analyze</w:t>
      </w:r>
      <w:proofErr w:type="spellEnd"/>
      <w:r>
        <w:rPr>
          <w:rFonts w:ascii="Arial" w:hAnsi="Arial" w:cs="Arial"/>
        </w:rPr>
        <w:t xml:space="preserve"> the vast internal data available in the company archives that can help in developing both short term and long term risk management models. </w:t>
      </w:r>
    </w:p>
    <w:p w14:paraId="3CABECA0" w14:textId="1FD16A47" w:rsidR="00A54868" w:rsidRDefault="00A54868" w:rsidP="00A54868">
      <w:pPr>
        <w:pStyle w:val="NormalWeb"/>
        <w:shd w:val="clear" w:color="auto" w:fill="FFFFFF"/>
        <w:spacing w:before="0" w:beforeAutospacing="0" w:after="0" w:afterAutospacing="0"/>
        <w:textAlignment w:val="baseline"/>
        <w:rPr>
          <w:rFonts w:ascii="Arial" w:hAnsi="Arial" w:cs="Arial"/>
        </w:rPr>
      </w:pPr>
      <w:r>
        <w:rPr>
          <w:rFonts w:ascii="Arial" w:hAnsi="Arial" w:cs="Arial"/>
        </w:rPr>
        <w:t>An example of a company that uses Big Data Analytics for Risk Management is </w:t>
      </w:r>
      <w:r>
        <w:rPr>
          <w:rStyle w:val="Strong"/>
          <w:rFonts w:ascii="Arial" w:eastAsiaTheme="majorEastAsia" w:hAnsi="Arial" w:cs="Arial"/>
          <w:bdr w:val="none" w:sz="0" w:space="0" w:color="auto" w:frame="1"/>
        </w:rPr>
        <w:t>Starbucks</w:t>
      </w:r>
    </w:p>
    <w:p w14:paraId="2AA18C38" w14:textId="77777777" w:rsidR="00A54868" w:rsidRDefault="00A54868" w:rsidP="00A54868">
      <w:pPr>
        <w:pStyle w:val="Heading3"/>
        <w:shd w:val="clear" w:color="auto" w:fill="FFFFFF"/>
        <w:spacing w:before="360" w:after="360"/>
        <w:jc w:val="both"/>
        <w:textAlignment w:val="baseline"/>
        <w:rPr>
          <w:rFonts w:ascii="Arial" w:hAnsi="Arial" w:cs="Arial"/>
        </w:rPr>
      </w:pPr>
      <w:r>
        <w:rPr>
          <w:rFonts w:ascii="Arial" w:hAnsi="Arial" w:cs="Arial"/>
        </w:rPr>
        <w:t>4. Companies use Big Data Analytics for Supply Chain Handling</w:t>
      </w:r>
    </w:p>
    <w:p w14:paraId="128D0EDF" w14:textId="53C31190" w:rsidR="00A54868" w:rsidRDefault="00A54868" w:rsidP="00A54868">
      <w:pPr>
        <w:pStyle w:val="NormalWeb"/>
        <w:shd w:val="clear" w:color="auto" w:fill="FFFFFF"/>
        <w:spacing w:before="0" w:beforeAutospacing="0" w:after="150" w:afterAutospacing="0"/>
        <w:textAlignment w:val="baseline"/>
        <w:rPr>
          <w:rFonts w:ascii="Arial" w:hAnsi="Arial" w:cs="Arial"/>
        </w:rPr>
      </w:pPr>
      <w:r>
        <w:rPr>
          <w:rFonts w:ascii="Arial" w:hAnsi="Arial" w:cs="Arial"/>
        </w:rPr>
        <w:t xml:space="preserve">Big Data Analytics  </w:t>
      </w:r>
      <w:proofErr w:type="spellStart"/>
      <w:r>
        <w:rPr>
          <w:rFonts w:ascii="Arial" w:hAnsi="Arial" w:cs="Arial"/>
        </w:rPr>
        <w:t>analyze</w:t>
      </w:r>
      <w:proofErr w:type="spellEnd"/>
      <w:r>
        <w:rPr>
          <w:rFonts w:ascii="Arial" w:hAnsi="Arial" w:cs="Arial"/>
        </w:rPr>
        <w:t xml:space="preserve"> their raw materials, products in their warehouse inventories and their retailer details to understand their production and shipment needs. This will make Supply Chain Handling much easier which will lead to fewer errors and consequently fewer losses for the company.</w:t>
      </w:r>
    </w:p>
    <w:p w14:paraId="48804246" w14:textId="7D85B1A0" w:rsidR="00A54868" w:rsidRDefault="00A54868" w:rsidP="00A54868">
      <w:pPr>
        <w:pStyle w:val="NormalWeb"/>
        <w:shd w:val="clear" w:color="auto" w:fill="FFFFFF"/>
        <w:spacing w:before="0" w:beforeAutospacing="0" w:after="0" w:afterAutospacing="0"/>
        <w:textAlignment w:val="baseline"/>
        <w:rPr>
          <w:rFonts w:ascii="Arial" w:hAnsi="Arial" w:cs="Arial"/>
        </w:rPr>
      </w:pPr>
      <w:r>
        <w:rPr>
          <w:rFonts w:ascii="Arial" w:hAnsi="Arial" w:cs="Arial"/>
        </w:rPr>
        <w:t>An example of a company that uses Big Data Analytics for Supply Chain Handling is </w:t>
      </w:r>
      <w:r>
        <w:rPr>
          <w:rStyle w:val="Strong"/>
          <w:rFonts w:ascii="Arial" w:eastAsiaTheme="majorEastAsia" w:hAnsi="Arial" w:cs="Arial"/>
          <w:bdr w:val="none" w:sz="0" w:space="0" w:color="auto" w:frame="1"/>
        </w:rPr>
        <w:t>PepsiCo</w:t>
      </w:r>
      <w:r>
        <w:rPr>
          <w:rFonts w:ascii="Arial" w:hAnsi="Arial" w:cs="Arial"/>
        </w:rPr>
        <w:t xml:space="preserve">. </w:t>
      </w:r>
    </w:p>
    <w:p w14:paraId="7B7B5948" w14:textId="77777777" w:rsidR="00A54868" w:rsidRDefault="00A54868" w:rsidP="00A54868">
      <w:pPr>
        <w:pStyle w:val="Heading3"/>
        <w:shd w:val="clear" w:color="auto" w:fill="FFFFFF"/>
        <w:spacing w:before="360" w:after="360"/>
        <w:jc w:val="both"/>
        <w:textAlignment w:val="baseline"/>
        <w:rPr>
          <w:rFonts w:ascii="Arial" w:hAnsi="Arial" w:cs="Arial"/>
        </w:rPr>
      </w:pPr>
      <w:r>
        <w:rPr>
          <w:rFonts w:ascii="Arial" w:hAnsi="Arial" w:cs="Arial"/>
        </w:rPr>
        <w:t>5. Companies use Big Data Analytics for Product Creation</w:t>
      </w:r>
    </w:p>
    <w:p w14:paraId="461D27E6" w14:textId="0CFC520C" w:rsidR="00A54868" w:rsidRDefault="00A54868" w:rsidP="00A54868">
      <w:pPr>
        <w:pStyle w:val="NormalWeb"/>
        <w:shd w:val="clear" w:color="auto" w:fill="FFFFFF"/>
        <w:spacing w:before="0" w:beforeAutospacing="0" w:after="150" w:afterAutospacing="0"/>
        <w:textAlignment w:val="baseline"/>
        <w:rPr>
          <w:rFonts w:ascii="Arial" w:hAnsi="Arial" w:cs="Arial"/>
        </w:rPr>
      </w:pPr>
      <w:r>
        <w:rPr>
          <w:rFonts w:ascii="Arial" w:hAnsi="Arial" w:cs="Arial"/>
        </w:rPr>
        <w:t>Big Data Analytics aims to do for Product Creation. Companies can use data like previous product response, customer feedback forms, competitor product successes, etc. to understand what types of products customers want and then work on that. In this way, companies can create new products as well as improve their previous products according to market demand and become much more successful and popular.</w:t>
      </w:r>
    </w:p>
    <w:p w14:paraId="67908F6C" w14:textId="46E440D8" w:rsidR="00A54868" w:rsidRDefault="00A54868" w:rsidP="00A54868">
      <w:pPr>
        <w:pStyle w:val="NormalWeb"/>
        <w:shd w:val="clear" w:color="auto" w:fill="FFFFFF"/>
        <w:spacing w:before="0" w:beforeAutospacing="0" w:after="0" w:afterAutospacing="0"/>
        <w:textAlignment w:val="baseline"/>
        <w:rPr>
          <w:rFonts w:ascii="Arial" w:hAnsi="Arial" w:cs="Arial"/>
        </w:rPr>
      </w:pPr>
      <w:r>
        <w:rPr>
          <w:rFonts w:ascii="Arial" w:hAnsi="Arial" w:cs="Arial"/>
        </w:rPr>
        <w:t>An example of a company that uses Big Data Analytics for Product Creation is </w:t>
      </w:r>
      <w:r>
        <w:rPr>
          <w:rStyle w:val="Strong"/>
          <w:rFonts w:ascii="Arial" w:eastAsiaTheme="majorEastAsia" w:hAnsi="Arial" w:cs="Arial"/>
          <w:bdr w:val="none" w:sz="0" w:space="0" w:color="auto" w:frame="1"/>
        </w:rPr>
        <w:t>Burberry</w:t>
      </w:r>
      <w:r>
        <w:rPr>
          <w:rFonts w:ascii="Arial" w:hAnsi="Arial" w:cs="Arial"/>
        </w:rPr>
        <w:t xml:space="preserve">, a British luxury fashion house. </w:t>
      </w:r>
    </w:p>
    <w:p w14:paraId="2FDB1F84" w14:textId="77777777" w:rsidR="00A54868" w:rsidRDefault="00A54868" w:rsidP="00A54868">
      <w:pPr>
        <w:rPr>
          <w:rFonts w:ascii="Times New Roman" w:hAnsi="Times New Roman" w:cs="Times New Roman"/>
        </w:rPr>
      </w:pPr>
      <w:r>
        <w:rPr>
          <w:rFonts w:ascii="Arial" w:hAnsi="Arial" w:cs="Arial"/>
        </w:rPr>
        <w:br/>
      </w:r>
    </w:p>
    <w:p w14:paraId="0454D968" w14:textId="77777777" w:rsidR="00A54868" w:rsidRDefault="00A54868" w:rsidP="00A54868"/>
    <w:p w14:paraId="7D9B4BC1" w14:textId="77777777" w:rsidR="009C1D8D" w:rsidRDefault="009C1D8D" w:rsidP="005726C9">
      <w:pPr>
        <w:pStyle w:val="Heading2"/>
        <w:spacing w:before="0" w:line="480" w:lineRule="atLeast"/>
        <w:rPr>
          <w:rFonts w:ascii="Arial" w:hAnsi="Arial" w:cs="Arial"/>
          <w:color w:val="000000" w:themeColor="text1"/>
          <w:sz w:val="42"/>
          <w:szCs w:val="42"/>
        </w:rPr>
      </w:pPr>
    </w:p>
    <w:p w14:paraId="6EAB1D18" w14:textId="77777777" w:rsidR="009C1D8D" w:rsidRDefault="009C1D8D" w:rsidP="005726C9">
      <w:pPr>
        <w:pStyle w:val="Heading2"/>
        <w:spacing w:before="0" w:line="480" w:lineRule="atLeast"/>
        <w:rPr>
          <w:rFonts w:ascii="Arial" w:hAnsi="Arial" w:cs="Arial"/>
          <w:color w:val="000000" w:themeColor="text1"/>
          <w:sz w:val="42"/>
          <w:szCs w:val="42"/>
        </w:rPr>
      </w:pPr>
    </w:p>
    <w:p w14:paraId="433F4469" w14:textId="77777777" w:rsidR="009C1D8D" w:rsidRDefault="009C1D8D" w:rsidP="005726C9">
      <w:pPr>
        <w:pStyle w:val="Heading2"/>
        <w:spacing w:before="0" w:line="480" w:lineRule="atLeast"/>
        <w:rPr>
          <w:rFonts w:ascii="Arial" w:hAnsi="Arial" w:cs="Arial"/>
          <w:color w:val="000000" w:themeColor="text1"/>
          <w:sz w:val="42"/>
          <w:szCs w:val="42"/>
        </w:rPr>
      </w:pPr>
    </w:p>
    <w:p w14:paraId="6E2ED5C3" w14:textId="77777777" w:rsidR="009C1D8D" w:rsidRDefault="009C1D8D" w:rsidP="005726C9">
      <w:pPr>
        <w:pStyle w:val="Heading2"/>
        <w:spacing w:before="0" w:line="480" w:lineRule="atLeast"/>
        <w:rPr>
          <w:rFonts w:ascii="Arial" w:hAnsi="Arial" w:cs="Arial"/>
          <w:color w:val="000000" w:themeColor="text1"/>
          <w:sz w:val="42"/>
          <w:szCs w:val="42"/>
        </w:rPr>
      </w:pPr>
    </w:p>
    <w:p w14:paraId="632A9252" w14:textId="77777777" w:rsidR="009C1D8D" w:rsidRDefault="009C1D8D" w:rsidP="005726C9">
      <w:pPr>
        <w:pStyle w:val="Heading2"/>
        <w:spacing w:before="0" w:line="480" w:lineRule="atLeast"/>
        <w:rPr>
          <w:rFonts w:ascii="Arial" w:hAnsi="Arial" w:cs="Arial"/>
          <w:color w:val="000000" w:themeColor="text1"/>
          <w:sz w:val="42"/>
          <w:szCs w:val="42"/>
        </w:rPr>
      </w:pPr>
    </w:p>
    <w:p w14:paraId="26FC217D" w14:textId="2CBF00CA" w:rsidR="00494F4A" w:rsidRDefault="00494F4A">
      <w:pPr>
        <w:rPr>
          <w:color w:val="000000" w:themeColor="text1"/>
          <w:sz w:val="42"/>
          <w:szCs w:val="42"/>
          <w:lang w:val="en-US"/>
        </w:rPr>
      </w:pPr>
    </w:p>
    <w:p w14:paraId="7869313E" w14:textId="77777777" w:rsidR="009C1D8D" w:rsidRDefault="009C1D8D" w:rsidP="005726C9">
      <w:pPr>
        <w:spacing w:line="300" w:lineRule="atLeast"/>
        <w:rPr>
          <w:rStyle w:val="Emphasis"/>
          <w:sz w:val="23"/>
          <w:szCs w:val="23"/>
        </w:rPr>
      </w:pPr>
    </w:p>
    <w:p w14:paraId="7692FF85" w14:textId="77777777" w:rsidR="009C1D8D" w:rsidRPr="005726C9" w:rsidRDefault="009C1D8D" w:rsidP="009C1D8D">
      <w:pPr>
        <w:pStyle w:val="Heading2"/>
        <w:spacing w:before="0" w:line="480" w:lineRule="atLeast"/>
        <w:rPr>
          <w:rFonts w:ascii="Arial" w:hAnsi="Arial" w:cs="Arial"/>
          <w:color w:val="000000" w:themeColor="text1"/>
          <w:sz w:val="42"/>
          <w:szCs w:val="42"/>
        </w:rPr>
      </w:pPr>
      <w:hyperlink r:id="rId7" w:tooltip="Announcing TensorFlow Quantum: An Open Source Library for Quantum Machine Learning" w:history="1">
        <w:r w:rsidRPr="005726C9">
          <w:rPr>
            <w:rStyle w:val="Hyperlink"/>
            <w:rFonts w:ascii="Arial" w:hAnsi="Arial" w:cs="Arial"/>
            <w:color w:val="000000" w:themeColor="text1"/>
            <w:sz w:val="42"/>
            <w:szCs w:val="42"/>
          </w:rPr>
          <w:t>Announcing TensorFlow Quantum: An Open Source Library for Quantum Machine Learning</w:t>
        </w:r>
      </w:hyperlink>
    </w:p>
    <w:p w14:paraId="2E9DB09D" w14:textId="77777777" w:rsidR="009C1D8D" w:rsidRDefault="009C1D8D" w:rsidP="009C1D8D">
      <w:pPr>
        <w:spacing w:line="300" w:lineRule="atLeast"/>
        <w:rPr>
          <w:rStyle w:val="Emphasis"/>
          <w:sz w:val="23"/>
          <w:szCs w:val="23"/>
        </w:rPr>
      </w:pPr>
      <w:r>
        <w:rPr>
          <w:rStyle w:val="Emphasis"/>
          <w:sz w:val="23"/>
          <w:szCs w:val="23"/>
        </w:rPr>
        <w:t xml:space="preserve"> </w:t>
      </w:r>
    </w:p>
    <w:p w14:paraId="2E628401" w14:textId="3F5B49E6" w:rsidR="005726C9" w:rsidRPr="009C1D8D" w:rsidRDefault="005726C9" w:rsidP="009C1D8D">
      <w:pPr>
        <w:spacing w:line="300" w:lineRule="atLeast"/>
        <w:rPr>
          <w:rFonts w:ascii="Arial" w:hAnsi="Arial" w:cs="Arial"/>
          <w:sz w:val="24"/>
          <w:szCs w:val="24"/>
        </w:rPr>
      </w:pPr>
      <w:r w:rsidRPr="009C1D8D">
        <w:rPr>
          <w:rStyle w:val="Emphasis"/>
          <w:rFonts w:ascii="Arial" w:hAnsi="Arial" w:cs="Arial"/>
          <w:sz w:val="24"/>
          <w:szCs w:val="24"/>
        </w:rPr>
        <w:t>“Nature isn’t classical, damnit, so if you want to make a simulation of nature, you’d better make it quantum mechanical.” — </w:t>
      </w:r>
      <w:r w:rsidRPr="009C1D8D">
        <w:rPr>
          <w:rFonts w:ascii="Arial" w:hAnsi="Arial" w:cs="Arial"/>
          <w:sz w:val="24"/>
          <w:szCs w:val="24"/>
        </w:rPr>
        <w:t>Physicist </w:t>
      </w:r>
      <w:hyperlink r:id="rId8" w:history="1">
        <w:r w:rsidRPr="009C1D8D">
          <w:rPr>
            <w:rStyle w:val="Hyperlink"/>
            <w:rFonts w:ascii="Arial" w:hAnsi="Arial" w:cs="Arial"/>
            <w:color w:val="4184F3"/>
            <w:sz w:val="24"/>
            <w:szCs w:val="24"/>
          </w:rPr>
          <w:t>Richard Feynman</w:t>
        </w:r>
      </w:hyperlink>
    </w:p>
    <w:p w14:paraId="4617E800" w14:textId="7E828415" w:rsidR="005726C9" w:rsidRPr="009C1D8D" w:rsidRDefault="005726C9" w:rsidP="005726C9">
      <w:pPr>
        <w:spacing w:line="300" w:lineRule="atLeast"/>
        <w:rPr>
          <w:rFonts w:ascii="Arial" w:hAnsi="Arial" w:cs="Arial"/>
          <w:sz w:val="24"/>
          <w:szCs w:val="24"/>
        </w:rPr>
      </w:pPr>
      <w:r w:rsidRPr="009C1D8D">
        <w:rPr>
          <w:rFonts w:ascii="Arial" w:hAnsi="Arial" w:cs="Arial"/>
          <w:sz w:val="24"/>
          <w:szCs w:val="24"/>
        </w:rPr>
        <w:br/>
        <w:t>Today, in collaboration with the </w:t>
      </w:r>
      <w:hyperlink r:id="rId9" w:history="1">
        <w:r w:rsidRPr="009C1D8D">
          <w:rPr>
            <w:rStyle w:val="Hyperlink"/>
            <w:rFonts w:ascii="Arial" w:hAnsi="Arial" w:cs="Arial"/>
            <w:color w:val="4184F3"/>
            <w:sz w:val="24"/>
            <w:szCs w:val="24"/>
          </w:rPr>
          <w:t>University of Waterloo</w:t>
        </w:r>
      </w:hyperlink>
      <w:r w:rsidRPr="009C1D8D">
        <w:rPr>
          <w:rFonts w:ascii="Arial" w:hAnsi="Arial" w:cs="Arial"/>
          <w:sz w:val="24"/>
          <w:szCs w:val="24"/>
        </w:rPr>
        <w:t>, </w:t>
      </w:r>
      <w:hyperlink r:id="rId10" w:history="1">
        <w:r w:rsidRPr="009C1D8D">
          <w:rPr>
            <w:rStyle w:val="Hyperlink"/>
            <w:rFonts w:ascii="Arial" w:hAnsi="Arial" w:cs="Arial"/>
            <w:color w:val="4184F3"/>
            <w:sz w:val="24"/>
            <w:szCs w:val="24"/>
          </w:rPr>
          <w:t>X</w:t>
        </w:r>
      </w:hyperlink>
      <w:r w:rsidRPr="009C1D8D">
        <w:rPr>
          <w:rFonts w:ascii="Arial" w:hAnsi="Arial" w:cs="Arial"/>
          <w:sz w:val="24"/>
          <w:szCs w:val="24"/>
        </w:rPr>
        <w:t>, and </w:t>
      </w:r>
      <w:hyperlink r:id="rId11" w:history="1">
        <w:r w:rsidRPr="009C1D8D">
          <w:rPr>
            <w:rStyle w:val="Hyperlink"/>
            <w:rFonts w:ascii="Arial" w:hAnsi="Arial" w:cs="Arial"/>
            <w:color w:val="4184F3"/>
            <w:sz w:val="24"/>
            <w:szCs w:val="24"/>
          </w:rPr>
          <w:t>Volkswagen</w:t>
        </w:r>
      </w:hyperlink>
      <w:r w:rsidRPr="009C1D8D">
        <w:rPr>
          <w:rFonts w:ascii="Arial" w:hAnsi="Arial" w:cs="Arial"/>
          <w:sz w:val="24"/>
          <w:szCs w:val="24"/>
        </w:rPr>
        <w:t>, release of </w:t>
      </w:r>
      <w:hyperlink r:id="rId12" w:history="1">
        <w:r w:rsidRPr="009C1D8D">
          <w:rPr>
            <w:rStyle w:val="Hyperlink"/>
            <w:rFonts w:ascii="Arial" w:hAnsi="Arial" w:cs="Arial"/>
            <w:color w:val="4184F3"/>
            <w:sz w:val="24"/>
            <w:szCs w:val="24"/>
          </w:rPr>
          <w:t>TensorFlow Quantum</w:t>
        </w:r>
      </w:hyperlink>
      <w:r w:rsidRPr="009C1D8D">
        <w:rPr>
          <w:rFonts w:ascii="Arial" w:hAnsi="Arial" w:cs="Arial"/>
          <w:sz w:val="24"/>
          <w:szCs w:val="24"/>
        </w:rPr>
        <w:t> (TFQ), an open-source library for the rapid prototyping of quantum ML models. TFQ provides the tools necessary for bringing the quantum computing and machine learning research communities together to control and model natural or artificial quantum systems; e.g. </w:t>
      </w:r>
      <w:hyperlink r:id="rId13" w:history="1">
        <w:r w:rsidRPr="009C1D8D">
          <w:rPr>
            <w:rStyle w:val="Hyperlink"/>
            <w:rFonts w:ascii="Arial" w:hAnsi="Arial" w:cs="Arial"/>
            <w:color w:val="4184F3"/>
            <w:sz w:val="24"/>
            <w:szCs w:val="24"/>
          </w:rPr>
          <w:t>Noisy Intermediate Scale Quantum</w:t>
        </w:r>
      </w:hyperlink>
      <w:r w:rsidRPr="009C1D8D">
        <w:rPr>
          <w:rFonts w:ascii="Arial" w:hAnsi="Arial" w:cs="Arial"/>
          <w:sz w:val="24"/>
          <w:szCs w:val="24"/>
        </w:rPr>
        <w:t> (NISQ) processors with ~50 - 100 qubits.</w:t>
      </w:r>
    </w:p>
    <w:p w14:paraId="1E2C181A" w14:textId="1944385D" w:rsidR="005726C9" w:rsidRPr="009C1D8D" w:rsidRDefault="005726C9" w:rsidP="005726C9">
      <w:pPr>
        <w:spacing w:line="300" w:lineRule="atLeast"/>
        <w:jc w:val="center"/>
        <w:rPr>
          <w:rFonts w:ascii="Arial" w:hAnsi="Arial" w:cs="Arial"/>
          <w:sz w:val="24"/>
          <w:szCs w:val="24"/>
        </w:rPr>
      </w:pPr>
      <w:r w:rsidRPr="009C1D8D">
        <w:rPr>
          <w:rFonts w:ascii="Arial" w:hAnsi="Arial" w:cs="Arial"/>
          <w:noProof/>
          <w:color w:val="4184F3"/>
          <w:sz w:val="24"/>
          <w:szCs w:val="24"/>
        </w:rPr>
        <w:drawing>
          <wp:inline distT="0" distB="0" distL="0" distR="0" wp14:anchorId="3504E630" wp14:editId="4794245F">
            <wp:extent cx="5731510" cy="702310"/>
            <wp:effectExtent l="0" t="0" r="2540" b="2540"/>
            <wp:docPr id="9" name="Picture 9">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02310"/>
                    </a:xfrm>
                    <a:prstGeom prst="rect">
                      <a:avLst/>
                    </a:prstGeom>
                    <a:noFill/>
                    <a:ln>
                      <a:noFill/>
                    </a:ln>
                  </pic:spPr>
                </pic:pic>
              </a:graphicData>
            </a:graphic>
          </wp:inline>
        </w:drawing>
      </w:r>
    </w:p>
    <w:p w14:paraId="2DA52708" w14:textId="7DF437E5" w:rsidR="005726C9" w:rsidRPr="009C1D8D" w:rsidRDefault="005726C9" w:rsidP="005726C9">
      <w:pPr>
        <w:spacing w:line="300" w:lineRule="atLeast"/>
        <w:rPr>
          <w:rFonts w:ascii="Arial" w:hAnsi="Arial" w:cs="Arial"/>
          <w:sz w:val="24"/>
          <w:szCs w:val="24"/>
        </w:rPr>
      </w:pPr>
      <w:r w:rsidRPr="009C1D8D">
        <w:rPr>
          <w:rFonts w:ascii="Arial" w:hAnsi="Arial" w:cs="Arial"/>
          <w:sz w:val="24"/>
          <w:szCs w:val="24"/>
        </w:rPr>
        <w:br/>
        <w:t>Under the hood, TFQ integrates </w:t>
      </w:r>
      <w:proofErr w:type="spellStart"/>
      <w:r w:rsidRPr="009C1D8D">
        <w:rPr>
          <w:rFonts w:ascii="Arial" w:hAnsi="Arial" w:cs="Arial"/>
          <w:sz w:val="24"/>
          <w:szCs w:val="24"/>
        </w:rPr>
        <w:fldChar w:fldCharType="begin"/>
      </w:r>
      <w:r w:rsidRPr="009C1D8D">
        <w:rPr>
          <w:rFonts w:ascii="Arial" w:hAnsi="Arial" w:cs="Arial"/>
          <w:sz w:val="24"/>
          <w:szCs w:val="24"/>
        </w:rPr>
        <w:instrText xml:space="preserve"> HYPERLINK "https://ai.googleblog.com/2018/07/announcing-cirq-open-source-framework.html" </w:instrText>
      </w:r>
      <w:r w:rsidRPr="009C1D8D">
        <w:rPr>
          <w:rFonts w:ascii="Arial" w:hAnsi="Arial" w:cs="Arial"/>
          <w:sz w:val="24"/>
          <w:szCs w:val="24"/>
        </w:rPr>
        <w:fldChar w:fldCharType="separate"/>
      </w:r>
      <w:r w:rsidRPr="009C1D8D">
        <w:rPr>
          <w:rStyle w:val="Hyperlink"/>
          <w:rFonts w:ascii="Arial" w:hAnsi="Arial" w:cs="Arial"/>
          <w:color w:val="4184F3"/>
          <w:sz w:val="24"/>
          <w:szCs w:val="24"/>
        </w:rPr>
        <w:t>Cirq</w:t>
      </w:r>
      <w:proofErr w:type="spellEnd"/>
      <w:r w:rsidRPr="009C1D8D">
        <w:rPr>
          <w:rFonts w:ascii="Arial" w:hAnsi="Arial" w:cs="Arial"/>
          <w:sz w:val="24"/>
          <w:szCs w:val="24"/>
        </w:rPr>
        <w:fldChar w:fldCharType="end"/>
      </w:r>
      <w:r w:rsidRPr="009C1D8D">
        <w:rPr>
          <w:rFonts w:ascii="Arial" w:hAnsi="Arial" w:cs="Arial"/>
          <w:sz w:val="24"/>
          <w:szCs w:val="24"/>
        </w:rPr>
        <w:t> with </w:t>
      </w:r>
      <w:hyperlink r:id="rId16" w:history="1">
        <w:r w:rsidRPr="009C1D8D">
          <w:rPr>
            <w:rStyle w:val="Hyperlink"/>
            <w:rFonts w:ascii="Arial" w:hAnsi="Arial" w:cs="Arial"/>
            <w:color w:val="4184F3"/>
            <w:sz w:val="24"/>
            <w:szCs w:val="24"/>
          </w:rPr>
          <w:t>TensorFlow</w:t>
        </w:r>
      </w:hyperlink>
      <w:r w:rsidRPr="009C1D8D">
        <w:rPr>
          <w:rFonts w:ascii="Arial" w:hAnsi="Arial" w:cs="Arial"/>
          <w:sz w:val="24"/>
          <w:szCs w:val="24"/>
        </w:rPr>
        <w:t>, and offers high-level abstractions for the design and implementation of both discriminative and generative quantum-classical models by providing quantum computing primitives compatible with existing TensorFlow APIs, along with high-performance quantum circuit simulators.</w:t>
      </w:r>
      <w:r w:rsidRPr="009C1D8D">
        <w:rPr>
          <w:rFonts w:ascii="Arial" w:hAnsi="Arial" w:cs="Arial"/>
          <w:sz w:val="24"/>
          <w:szCs w:val="24"/>
        </w:rPr>
        <w:br/>
      </w:r>
      <w:r w:rsidRPr="009C1D8D">
        <w:rPr>
          <w:rFonts w:ascii="Arial" w:hAnsi="Arial" w:cs="Arial"/>
          <w:sz w:val="24"/>
          <w:szCs w:val="24"/>
        </w:rPr>
        <w:br/>
      </w:r>
      <w:r w:rsidRPr="009C1D8D">
        <w:rPr>
          <w:rStyle w:val="Strong"/>
          <w:rFonts w:ascii="Arial" w:hAnsi="Arial" w:cs="Arial"/>
          <w:sz w:val="24"/>
          <w:szCs w:val="24"/>
        </w:rPr>
        <w:t>What is a Quantum ML Model?</w:t>
      </w:r>
      <w:r w:rsidRPr="009C1D8D">
        <w:rPr>
          <w:rFonts w:ascii="Arial" w:hAnsi="Arial" w:cs="Arial"/>
          <w:sz w:val="24"/>
          <w:szCs w:val="24"/>
        </w:rPr>
        <w:br/>
        <w:t>A quantum model has the ability to represent and generalize data with a quantum mechanical origin. However, to understand quantum models, two concepts must be introduced - </w:t>
      </w:r>
      <w:r w:rsidRPr="009C1D8D">
        <w:rPr>
          <w:rStyle w:val="Emphasis"/>
          <w:rFonts w:ascii="Arial" w:hAnsi="Arial" w:cs="Arial"/>
          <w:sz w:val="24"/>
          <w:szCs w:val="24"/>
        </w:rPr>
        <w:t>quantum data</w:t>
      </w:r>
      <w:r w:rsidRPr="009C1D8D">
        <w:rPr>
          <w:rFonts w:ascii="Arial" w:hAnsi="Arial" w:cs="Arial"/>
          <w:sz w:val="24"/>
          <w:szCs w:val="24"/>
        </w:rPr>
        <w:t> and </w:t>
      </w:r>
      <w:r w:rsidRPr="009C1D8D">
        <w:rPr>
          <w:rStyle w:val="Emphasis"/>
          <w:rFonts w:ascii="Arial" w:hAnsi="Arial" w:cs="Arial"/>
          <w:sz w:val="24"/>
          <w:szCs w:val="24"/>
        </w:rPr>
        <w:t>hybrid quantum-classical models</w:t>
      </w:r>
      <w:r w:rsidRPr="009C1D8D">
        <w:rPr>
          <w:rFonts w:ascii="Arial" w:hAnsi="Arial" w:cs="Arial"/>
          <w:sz w:val="24"/>
          <w:szCs w:val="24"/>
        </w:rPr>
        <w:t>.</w:t>
      </w:r>
      <w:r w:rsidRPr="009C1D8D">
        <w:rPr>
          <w:rFonts w:ascii="Arial" w:hAnsi="Arial" w:cs="Arial"/>
          <w:sz w:val="24"/>
          <w:szCs w:val="24"/>
        </w:rPr>
        <w:br/>
      </w:r>
      <w:r w:rsidRPr="009C1D8D">
        <w:rPr>
          <w:rFonts w:ascii="Arial" w:hAnsi="Arial" w:cs="Arial"/>
          <w:sz w:val="24"/>
          <w:szCs w:val="24"/>
        </w:rPr>
        <w:br/>
      </w:r>
      <w:r w:rsidRPr="009C1D8D">
        <w:rPr>
          <w:rStyle w:val="Emphasis"/>
          <w:rFonts w:ascii="Arial" w:hAnsi="Arial" w:cs="Arial"/>
          <w:b/>
          <w:bCs/>
          <w:sz w:val="24"/>
          <w:szCs w:val="24"/>
        </w:rPr>
        <w:t>Quantum data</w:t>
      </w:r>
      <w:r w:rsidRPr="009C1D8D">
        <w:rPr>
          <w:rFonts w:ascii="Arial" w:hAnsi="Arial" w:cs="Arial"/>
          <w:sz w:val="24"/>
          <w:szCs w:val="24"/>
        </w:rPr>
        <w:t> exhibits </w:t>
      </w:r>
      <w:hyperlink r:id="rId17" w:history="1">
        <w:r w:rsidRPr="009C1D8D">
          <w:rPr>
            <w:rStyle w:val="Hyperlink"/>
            <w:rFonts w:ascii="Arial" w:hAnsi="Arial" w:cs="Arial"/>
            <w:color w:val="4184F3"/>
            <w:sz w:val="24"/>
            <w:szCs w:val="24"/>
          </w:rPr>
          <w:t>superposition</w:t>
        </w:r>
      </w:hyperlink>
      <w:r w:rsidRPr="009C1D8D">
        <w:rPr>
          <w:rFonts w:ascii="Arial" w:hAnsi="Arial" w:cs="Arial"/>
          <w:sz w:val="24"/>
          <w:szCs w:val="24"/>
        </w:rPr>
        <w:t> and </w:t>
      </w:r>
      <w:hyperlink r:id="rId18" w:history="1">
        <w:r w:rsidRPr="009C1D8D">
          <w:rPr>
            <w:rStyle w:val="Hyperlink"/>
            <w:rFonts w:ascii="Arial" w:hAnsi="Arial" w:cs="Arial"/>
            <w:color w:val="4184F3"/>
            <w:sz w:val="24"/>
            <w:szCs w:val="24"/>
          </w:rPr>
          <w:t>entanglement</w:t>
        </w:r>
      </w:hyperlink>
      <w:r w:rsidRPr="009C1D8D">
        <w:rPr>
          <w:rFonts w:ascii="Arial" w:hAnsi="Arial" w:cs="Arial"/>
          <w:sz w:val="24"/>
          <w:szCs w:val="24"/>
        </w:rPr>
        <w:t>, leading to joint probability distributions that could require an exponential amount of classical computational resources to represent or store</w:t>
      </w:r>
      <w:r w:rsidR="009C1D8D" w:rsidRPr="009C1D8D">
        <w:rPr>
          <w:rFonts w:ascii="Arial" w:hAnsi="Arial" w:cs="Arial"/>
          <w:sz w:val="24"/>
          <w:szCs w:val="24"/>
        </w:rPr>
        <w:t>.</w:t>
      </w:r>
      <w:r w:rsidRPr="009C1D8D">
        <w:rPr>
          <w:rFonts w:ascii="Arial" w:hAnsi="Arial" w:cs="Arial"/>
          <w:sz w:val="24"/>
          <w:szCs w:val="24"/>
        </w:rPr>
        <w:br/>
        <w:t>The second concept to introduce is</w:t>
      </w:r>
      <w:r w:rsidRPr="009C1D8D">
        <w:rPr>
          <w:rFonts w:ascii="Arial" w:hAnsi="Arial" w:cs="Arial"/>
          <w:b/>
          <w:bCs/>
          <w:sz w:val="24"/>
          <w:szCs w:val="24"/>
        </w:rPr>
        <w:t> </w:t>
      </w:r>
      <w:r w:rsidRPr="009C1D8D">
        <w:rPr>
          <w:rStyle w:val="Emphasis"/>
          <w:rFonts w:ascii="Arial" w:hAnsi="Arial" w:cs="Arial"/>
          <w:b/>
          <w:bCs/>
          <w:sz w:val="24"/>
          <w:szCs w:val="24"/>
        </w:rPr>
        <w:t>hybrid quantum-classical models</w:t>
      </w:r>
      <w:r w:rsidRPr="009C1D8D">
        <w:rPr>
          <w:rFonts w:ascii="Arial" w:hAnsi="Arial" w:cs="Arial"/>
          <w:sz w:val="24"/>
          <w:szCs w:val="24"/>
        </w:rPr>
        <w:t>. Because near-term quantum processors are still fairly small and noisy, quantum models cannot use quantum processors alone — NISQ processors will need to work in concert with classical processors to become effective. As TensorFlow already supports heterogeneous computing across CPUs, GPUs, and TPUs, it is a natural platform for experimenting with hybrid quantum-classical algorithms.</w:t>
      </w:r>
      <w:r w:rsidRPr="009C1D8D">
        <w:rPr>
          <w:rFonts w:ascii="Arial" w:hAnsi="Arial" w:cs="Arial"/>
          <w:sz w:val="24"/>
          <w:szCs w:val="24"/>
        </w:rPr>
        <w:br/>
      </w:r>
      <w:r w:rsidRPr="009C1D8D">
        <w:rPr>
          <w:rFonts w:ascii="Arial" w:hAnsi="Arial" w:cs="Arial"/>
          <w:sz w:val="24"/>
          <w:szCs w:val="24"/>
        </w:rPr>
        <w:br/>
        <w:t xml:space="preserve">TFQ contains the basic structures, such as qubits, gates, circuits, and measurement operators that are required for specifying quantum computations. </w:t>
      </w:r>
    </w:p>
    <w:p w14:paraId="1CA55798" w14:textId="0CAB95F9" w:rsidR="005726C9" w:rsidRPr="009C1D8D" w:rsidRDefault="005726C9" w:rsidP="005726C9">
      <w:pPr>
        <w:spacing w:line="300" w:lineRule="atLeast"/>
        <w:rPr>
          <w:rFonts w:ascii="Arial" w:hAnsi="Arial" w:cs="Arial"/>
          <w:sz w:val="24"/>
          <w:szCs w:val="24"/>
        </w:rPr>
      </w:pPr>
      <w:r w:rsidRPr="009C1D8D">
        <w:rPr>
          <w:rStyle w:val="Strong"/>
          <w:rFonts w:ascii="Arial" w:hAnsi="Arial" w:cs="Arial"/>
          <w:sz w:val="24"/>
          <w:szCs w:val="24"/>
        </w:rPr>
        <w:t>How TFQ works</w:t>
      </w:r>
      <w:r w:rsidRPr="009C1D8D">
        <w:rPr>
          <w:rFonts w:ascii="Arial" w:hAnsi="Arial" w:cs="Arial"/>
          <w:sz w:val="24"/>
          <w:szCs w:val="24"/>
        </w:rPr>
        <w:br/>
        <w:t xml:space="preserve">TFQ allows researchers to construct quantum datasets, quantum models, and </w:t>
      </w:r>
      <w:r w:rsidRPr="009C1D8D">
        <w:rPr>
          <w:rFonts w:ascii="Arial" w:hAnsi="Arial" w:cs="Arial"/>
          <w:sz w:val="24"/>
          <w:szCs w:val="24"/>
        </w:rPr>
        <w:lastRenderedPageBreak/>
        <w:t>classical control parameters as tensors in a single computational graph. The outcome of quantum measurements, leading to classical probabilistic events, is obtained by </w:t>
      </w:r>
      <w:hyperlink r:id="rId19" w:history="1">
        <w:r w:rsidRPr="009C1D8D">
          <w:rPr>
            <w:rStyle w:val="Hyperlink"/>
            <w:rFonts w:ascii="Arial" w:hAnsi="Arial" w:cs="Arial"/>
            <w:color w:val="4184F3"/>
            <w:sz w:val="24"/>
            <w:szCs w:val="24"/>
          </w:rPr>
          <w:t>TensorFlow Ops</w:t>
        </w:r>
      </w:hyperlink>
      <w:r w:rsidRPr="009C1D8D">
        <w:rPr>
          <w:rFonts w:ascii="Arial" w:hAnsi="Arial" w:cs="Arial"/>
          <w:sz w:val="24"/>
          <w:szCs w:val="24"/>
        </w:rPr>
        <w:t xml:space="preserve">. Training can be done using standard </w:t>
      </w:r>
      <w:proofErr w:type="spellStart"/>
      <w:r w:rsidRPr="009C1D8D">
        <w:rPr>
          <w:rFonts w:ascii="Arial" w:hAnsi="Arial" w:cs="Arial"/>
          <w:sz w:val="24"/>
          <w:szCs w:val="24"/>
        </w:rPr>
        <w:t>Keras</w:t>
      </w:r>
      <w:proofErr w:type="spellEnd"/>
      <w:r w:rsidRPr="009C1D8D">
        <w:rPr>
          <w:rFonts w:ascii="Arial" w:hAnsi="Arial" w:cs="Arial"/>
          <w:sz w:val="24"/>
          <w:szCs w:val="24"/>
        </w:rPr>
        <w:t xml:space="preserve"> functions.</w:t>
      </w:r>
      <w:r w:rsidRPr="009C1D8D">
        <w:rPr>
          <w:rFonts w:ascii="Arial" w:hAnsi="Arial" w:cs="Arial"/>
          <w:sz w:val="24"/>
          <w:szCs w:val="24"/>
        </w:rPr>
        <w:br/>
      </w:r>
      <w:r w:rsidRPr="009C1D8D">
        <w:rPr>
          <w:rFonts w:ascii="Arial" w:hAnsi="Arial" w:cs="Arial"/>
          <w:sz w:val="24"/>
          <w:szCs w:val="24"/>
        </w:rPr>
        <w:br/>
        <w:t>To provide some intuition on how to use quantum data, one may consider a supervised classification of quantum states</w:t>
      </w:r>
      <w:r w:rsidRPr="009C1D8D">
        <w:rPr>
          <w:rStyle w:val="Strong"/>
          <w:rFonts w:ascii="Arial" w:hAnsi="Arial" w:cs="Arial"/>
          <w:sz w:val="24"/>
          <w:szCs w:val="24"/>
        </w:rPr>
        <w:t> </w:t>
      </w:r>
      <w:r w:rsidRPr="009C1D8D">
        <w:rPr>
          <w:rFonts w:ascii="Arial" w:hAnsi="Arial" w:cs="Arial"/>
          <w:sz w:val="24"/>
          <w:szCs w:val="24"/>
        </w:rPr>
        <w:t>using a quantum neural network. Just like classical ML, a key challenge of quantum ML is to classify “noisy data”. To build and train such a model, the researcher can do the following:</w:t>
      </w:r>
    </w:p>
    <w:p w14:paraId="0E1E13E6" w14:textId="1568D811" w:rsidR="005726C9" w:rsidRPr="009C1D8D" w:rsidRDefault="005726C9" w:rsidP="005726C9">
      <w:pPr>
        <w:numPr>
          <w:ilvl w:val="0"/>
          <w:numId w:val="2"/>
        </w:numPr>
        <w:spacing w:after="60" w:line="300" w:lineRule="atLeast"/>
        <w:ind w:left="0" w:firstLine="0"/>
        <w:rPr>
          <w:rFonts w:ascii="Arial" w:hAnsi="Arial" w:cs="Arial"/>
          <w:sz w:val="24"/>
          <w:szCs w:val="24"/>
        </w:rPr>
      </w:pPr>
      <w:r w:rsidRPr="009C1D8D">
        <w:rPr>
          <w:rStyle w:val="Strong"/>
          <w:rFonts w:ascii="Arial" w:hAnsi="Arial" w:cs="Arial"/>
          <w:sz w:val="24"/>
          <w:szCs w:val="24"/>
        </w:rPr>
        <w:t>Prepare a quantum datas</w:t>
      </w:r>
      <w:r w:rsidR="00960CFB" w:rsidRPr="009C1D8D">
        <w:rPr>
          <w:rStyle w:val="Strong"/>
          <w:rFonts w:ascii="Arial" w:hAnsi="Arial" w:cs="Arial"/>
          <w:sz w:val="24"/>
          <w:szCs w:val="24"/>
        </w:rPr>
        <w:t>et</w:t>
      </w:r>
      <w:r w:rsidR="00960CFB" w:rsidRPr="009C1D8D">
        <w:rPr>
          <w:rFonts w:ascii="Arial" w:hAnsi="Arial" w:cs="Arial"/>
          <w:sz w:val="24"/>
          <w:szCs w:val="24"/>
        </w:rPr>
        <w:t xml:space="preserve"> </w:t>
      </w:r>
    </w:p>
    <w:p w14:paraId="32EE2271" w14:textId="3943CB58" w:rsidR="005726C9" w:rsidRPr="009C1D8D" w:rsidRDefault="005726C9" w:rsidP="005726C9">
      <w:pPr>
        <w:numPr>
          <w:ilvl w:val="0"/>
          <w:numId w:val="2"/>
        </w:numPr>
        <w:spacing w:after="60" w:line="300" w:lineRule="atLeast"/>
        <w:ind w:left="0" w:firstLine="0"/>
        <w:rPr>
          <w:rFonts w:ascii="Arial" w:hAnsi="Arial" w:cs="Arial"/>
          <w:sz w:val="24"/>
          <w:szCs w:val="24"/>
        </w:rPr>
      </w:pPr>
      <w:r w:rsidRPr="009C1D8D">
        <w:rPr>
          <w:rStyle w:val="Strong"/>
          <w:rFonts w:ascii="Arial" w:hAnsi="Arial" w:cs="Arial"/>
          <w:sz w:val="24"/>
          <w:szCs w:val="24"/>
        </w:rPr>
        <w:t>Evaluate a quantum neural network model</w:t>
      </w:r>
      <w:r w:rsidRPr="009C1D8D">
        <w:rPr>
          <w:rFonts w:ascii="Arial" w:hAnsi="Arial" w:cs="Arial"/>
          <w:sz w:val="24"/>
          <w:szCs w:val="24"/>
        </w:rPr>
        <w:t> </w:t>
      </w:r>
    </w:p>
    <w:p w14:paraId="74AC1241" w14:textId="50924D4D" w:rsidR="005726C9" w:rsidRPr="009C1D8D" w:rsidRDefault="005726C9" w:rsidP="005726C9">
      <w:pPr>
        <w:numPr>
          <w:ilvl w:val="0"/>
          <w:numId w:val="2"/>
        </w:numPr>
        <w:spacing w:after="60" w:line="300" w:lineRule="atLeast"/>
        <w:ind w:left="0" w:firstLine="0"/>
        <w:rPr>
          <w:rFonts w:ascii="Arial" w:hAnsi="Arial" w:cs="Arial"/>
          <w:sz w:val="24"/>
          <w:szCs w:val="24"/>
        </w:rPr>
      </w:pPr>
      <w:r w:rsidRPr="009C1D8D">
        <w:rPr>
          <w:rStyle w:val="Strong"/>
          <w:rFonts w:ascii="Arial" w:hAnsi="Arial" w:cs="Arial"/>
          <w:sz w:val="24"/>
          <w:szCs w:val="24"/>
        </w:rPr>
        <w:t>Sample or Average</w:t>
      </w:r>
      <w:r w:rsidRPr="009C1D8D">
        <w:rPr>
          <w:rFonts w:ascii="Arial" w:hAnsi="Arial" w:cs="Arial"/>
          <w:sz w:val="24"/>
          <w:szCs w:val="24"/>
        </w:rPr>
        <w:t> </w:t>
      </w:r>
    </w:p>
    <w:p w14:paraId="08453337" w14:textId="17AC5AA4" w:rsidR="005726C9" w:rsidRPr="009C1D8D" w:rsidRDefault="005726C9" w:rsidP="005726C9">
      <w:pPr>
        <w:numPr>
          <w:ilvl w:val="0"/>
          <w:numId w:val="2"/>
        </w:numPr>
        <w:spacing w:after="60" w:line="300" w:lineRule="atLeast"/>
        <w:ind w:left="0" w:firstLine="0"/>
        <w:rPr>
          <w:rFonts w:ascii="Arial" w:hAnsi="Arial" w:cs="Arial"/>
          <w:sz w:val="24"/>
          <w:szCs w:val="24"/>
        </w:rPr>
      </w:pPr>
      <w:r w:rsidRPr="009C1D8D">
        <w:rPr>
          <w:rStyle w:val="Strong"/>
          <w:rFonts w:ascii="Arial" w:hAnsi="Arial" w:cs="Arial"/>
          <w:sz w:val="24"/>
          <w:szCs w:val="24"/>
        </w:rPr>
        <w:t>Evaluate a classical neural networks model</w:t>
      </w:r>
      <w:r w:rsidRPr="009C1D8D">
        <w:rPr>
          <w:rFonts w:ascii="Arial" w:hAnsi="Arial" w:cs="Arial"/>
          <w:sz w:val="24"/>
          <w:szCs w:val="24"/>
        </w:rPr>
        <w:t> .</w:t>
      </w:r>
    </w:p>
    <w:p w14:paraId="61CA7229" w14:textId="4A1E0CFC" w:rsidR="005726C9" w:rsidRPr="009C1D8D" w:rsidRDefault="005726C9" w:rsidP="005726C9">
      <w:pPr>
        <w:numPr>
          <w:ilvl w:val="0"/>
          <w:numId w:val="2"/>
        </w:numPr>
        <w:spacing w:after="60" w:line="300" w:lineRule="atLeast"/>
        <w:ind w:left="0" w:firstLine="0"/>
        <w:rPr>
          <w:rFonts w:ascii="Arial" w:hAnsi="Arial" w:cs="Arial"/>
          <w:sz w:val="24"/>
          <w:szCs w:val="24"/>
        </w:rPr>
      </w:pPr>
      <w:r w:rsidRPr="009C1D8D">
        <w:rPr>
          <w:rStyle w:val="Strong"/>
          <w:rFonts w:ascii="Arial" w:hAnsi="Arial" w:cs="Arial"/>
          <w:sz w:val="24"/>
          <w:szCs w:val="24"/>
        </w:rPr>
        <w:t>Evaluate Cost Function</w:t>
      </w:r>
      <w:r w:rsidRPr="009C1D8D">
        <w:rPr>
          <w:rFonts w:ascii="Arial" w:hAnsi="Arial" w:cs="Arial"/>
          <w:sz w:val="24"/>
          <w:szCs w:val="24"/>
        </w:rPr>
        <w:t> </w:t>
      </w:r>
    </w:p>
    <w:p w14:paraId="2E8A7D0A" w14:textId="7DE4FD5B" w:rsidR="005726C9" w:rsidRPr="009C1D8D" w:rsidRDefault="005726C9" w:rsidP="005726C9">
      <w:pPr>
        <w:numPr>
          <w:ilvl w:val="0"/>
          <w:numId w:val="2"/>
        </w:numPr>
        <w:spacing w:after="60" w:line="300" w:lineRule="atLeast"/>
        <w:ind w:left="0" w:firstLine="0"/>
        <w:rPr>
          <w:rFonts w:ascii="Arial" w:hAnsi="Arial" w:cs="Arial"/>
          <w:sz w:val="24"/>
          <w:szCs w:val="24"/>
        </w:rPr>
      </w:pPr>
      <w:r w:rsidRPr="009C1D8D">
        <w:rPr>
          <w:rStyle w:val="Strong"/>
          <w:rFonts w:ascii="Arial" w:hAnsi="Arial" w:cs="Arial"/>
          <w:sz w:val="24"/>
          <w:szCs w:val="24"/>
        </w:rPr>
        <w:t>Evaluate Gradients &amp; Update Parameters</w:t>
      </w:r>
      <w:r w:rsidRPr="009C1D8D">
        <w:rPr>
          <w:rFonts w:ascii="Arial" w:hAnsi="Arial" w:cs="Arial"/>
          <w:sz w:val="24"/>
          <w:szCs w:val="24"/>
        </w:rPr>
        <w:t> </w:t>
      </w:r>
    </w:p>
    <w:tbl>
      <w:tblPr>
        <w:tblW w:w="0" w:type="auto"/>
        <w:jc w:val="center"/>
        <w:tblCellSpacing w:w="0" w:type="dxa"/>
        <w:tblCellMar>
          <w:top w:w="60" w:type="dxa"/>
          <w:left w:w="0" w:type="dxa"/>
          <w:bottom w:w="60" w:type="dxa"/>
          <w:right w:w="0" w:type="dxa"/>
        </w:tblCellMar>
        <w:tblLook w:val="04A0" w:firstRow="1" w:lastRow="0" w:firstColumn="1" w:lastColumn="0" w:noHBand="0" w:noVBand="1"/>
      </w:tblPr>
      <w:tblGrid>
        <w:gridCol w:w="9026"/>
      </w:tblGrid>
      <w:tr w:rsidR="005726C9" w:rsidRPr="009C1D8D" w14:paraId="1CA1ACDB" w14:textId="77777777" w:rsidTr="005726C9">
        <w:trPr>
          <w:tblCellSpacing w:w="0" w:type="dxa"/>
          <w:jc w:val="center"/>
        </w:trPr>
        <w:tc>
          <w:tcPr>
            <w:tcW w:w="0" w:type="auto"/>
            <w:vAlign w:val="center"/>
            <w:hideMark/>
          </w:tcPr>
          <w:p w14:paraId="11EBC2ED" w14:textId="0FA59A08" w:rsidR="005726C9" w:rsidRPr="009C1D8D" w:rsidRDefault="005726C9">
            <w:pPr>
              <w:spacing w:after="0" w:line="360" w:lineRule="atLeast"/>
              <w:jc w:val="center"/>
              <w:rPr>
                <w:rFonts w:ascii="Arial" w:hAnsi="Arial" w:cs="Arial"/>
                <w:sz w:val="24"/>
                <w:szCs w:val="24"/>
              </w:rPr>
            </w:pPr>
            <w:r w:rsidRPr="009C1D8D">
              <w:rPr>
                <w:rFonts w:ascii="Arial" w:hAnsi="Arial" w:cs="Arial"/>
                <w:noProof/>
                <w:color w:val="4184F3"/>
                <w:sz w:val="24"/>
                <w:szCs w:val="24"/>
              </w:rPr>
              <w:drawing>
                <wp:inline distT="0" distB="0" distL="0" distR="0" wp14:anchorId="17FF9888" wp14:editId="70FF5D27">
                  <wp:extent cx="5731510" cy="3402965"/>
                  <wp:effectExtent l="0" t="0" r="2540" b="6985"/>
                  <wp:docPr id="8" name="Picture 8">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402965"/>
                          </a:xfrm>
                          <a:prstGeom prst="rect">
                            <a:avLst/>
                          </a:prstGeom>
                          <a:noFill/>
                          <a:ln>
                            <a:noFill/>
                          </a:ln>
                        </pic:spPr>
                      </pic:pic>
                    </a:graphicData>
                  </a:graphic>
                </wp:inline>
              </w:drawing>
            </w:r>
          </w:p>
        </w:tc>
      </w:tr>
    </w:tbl>
    <w:p w14:paraId="4CF2705E" w14:textId="6C886F80" w:rsidR="00960CFB" w:rsidRPr="009C1D8D" w:rsidRDefault="005726C9" w:rsidP="005726C9">
      <w:pPr>
        <w:spacing w:line="300" w:lineRule="atLeast"/>
        <w:rPr>
          <w:rFonts w:ascii="Arial" w:hAnsi="Arial" w:cs="Arial"/>
          <w:sz w:val="24"/>
          <w:szCs w:val="24"/>
        </w:rPr>
      </w:pPr>
      <w:r w:rsidRPr="009C1D8D">
        <w:rPr>
          <w:rFonts w:ascii="Arial" w:hAnsi="Arial" w:cs="Arial"/>
          <w:sz w:val="24"/>
          <w:szCs w:val="24"/>
        </w:rPr>
        <w:t xml:space="preserve">A key feature of TensorFlow Quantum is the ability to simultaneously train and execute many quantum circuits. This is achieved by TensorFlow’s ability to parallelize computation across a cluster of computers, and the ability to simulate relatively large quantum circuits on multi-core computers. </w:t>
      </w:r>
    </w:p>
    <w:p w14:paraId="492A6C1F" w14:textId="7B82CD61" w:rsidR="009C1D8D" w:rsidRPr="009C1D8D" w:rsidRDefault="009C1D8D" w:rsidP="005726C9">
      <w:pPr>
        <w:spacing w:line="300" w:lineRule="atLeast"/>
        <w:rPr>
          <w:rFonts w:ascii="Arial" w:hAnsi="Arial" w:cs="Arial"/>
          <w:sz w:val="24"/>
          <w:szCs w:val="24"/>
        </w:rPr>
      </w:pPr>
    </w:p>
    <w:p w14:paraId="640E068F" w14:textId="091E93C3" w:rsidR="009C1D8D" w:rsidRPr="009C1D8D" w:rsidRDefault="009C1D8D" w:rsidP="005726C9">
      <w:pPr>
        <w:spacing w:line="300" w:lineRule="atLeast"/>
        <w:rPr>
          <w:rFonts w:ascii="Arial" w:hAnsi="Arial" w:cs="Arial"/>
          <w:sz w:val="24"/>
          <w:szCs w:val="24"/>
        </w:rPr>
      </w:pPr>
    </w:p>
    <w:p w14:paraId="75176452" w14:textId="1D709EBE" w:rsidR="009C1D8D" w:rsidRPr="009C1D8D" w:rsidRDefault="009C1D8D" w:rsidP="005726C9">
      <w:pPr>
        <w:spacing w:line="300" w:lineRule="atLeast"/>
        <w:rPr>
          <w:rFonts w:ascii="Arial" w:hAnsi="Arial" w:cs="Arial"/>
          <w:sz w:val="24"/>
          <w:szCs w:val="24"/>
        </w:rPr>
      </w:pPr>
    </w:p>
    <w:p w14:paraId="0486A9BB" w14:textId="77777777" w:rsidR="009C1D8D" w:rsidRPr="009C1D8D" w:rsidRDefault="009C1D8D" w:rsidP="005726C9">
      <w:pPr>
        <w:spacing w:line="300" w:lineRule="atLeast"/>
        <w:rPr>
          <w:rFonts w:ascii="Arial" w:hAnsi="Arial" w:cs="Arial"/>
          <w:sz w:val="24"/>
          <w:szCs w:val="24"/>
        </w:rPr>
      </w:pPr>
    </w:p>
    <w:p w14:paraId="2D029BED" w14:textId="77777777" w:rsidR="00960CFB" w:rsidRPr="009C1D8D" w:rsidRDefault="00960CFB" w:rsidP="00960CFB">
      <w:pPr>
        <w:pStyle w:val="Heading1"/>
        <w:shd w:val="clear" w:color="auto" w:fill="FFFFFF"/>
        <w:spacing w:before="0" w:beforeAutospacing="0" w:after="0" w:afterAutospacing="0" w:line="720" w:lineRule="atLeast"/>
        <w:rPr>
          <w:rFonts w:ascii="Arial" w:hAnsi="Arial" w:cs="Arial"/>
          <w:b w:val="0"/>
          <w:bCs w:val="0"/>
          <w:sz w:val="42"/>
          <w:szCs w:val="42"/>
        </w:rPr>
      </w:pPr>
      <w:r w:rsidRPr="009C1D8D">
        <w:rPr>
          <w:rFonts w:ascii="Arial" w:hAnsi="Arial" w:cs="Arial"/>
          <w:b w:val="0"/>
          <w:bCs w:val="0"/>
          <w:sz w:val="42"/>
          <w:szCs w:val="42"/>
        </w:rPr>
        <w:lastRenderedPageBreak/>
        <w:t xml:space="preserve">Dimensionality Reduction in </w:t>
      </w:r>
      <w:bookmarkStart w:id="0" w:name="_GoBack"/>
      <w:bookmarkEnd w:id="0"/>
      <w:r w:rsidRPr="009C1D8D">
        <w:rPr>
          <w:rFonts w:ascii="Arial" w:hAnsi="Arial" w:cs="Arial"/>
          <w:b w:val="0"/>
          <w:bCs w:val="0"/>
          <w:sz w:val="42"/>
          <w:szCs w:val="42"/>
        </w:rPr>
        <w:t>Data Mining</w:t>
      </w:r>
    </w:p>
    <w:p w14:paraId="74A632D4" w14:textId="4F0C9E3C" w:rsidR="00960CFB" w:rsidRPr="009C1D8D" w:rsidRDefault="00960CFB" w:rsidP="00BF0B6B">
      <w:pPr>
        <w:pStyle w:val="gk"/>
        <w:spacing w:before="480" w:beforeAutospacing="0" w:after="0" w:afterAutospacing="0"/>
        <w:rPr>
          <w:rFonts w:ascii="Arial" w:hAnsi="Arial" w:cs="Arial"/>
          <w:spacing w:val="-1"/>
        </w:rPr>
      </w:pPr>
      <w:r w:rsidRPr="009C1D8D">
        <w:rPr>
          <w:rFonts w:ascii="Arial" w:hAnsi="Arial" w:cs="Arial"/>
          <w:spacing w:val="-1"/>
        </w:rPr>
        <w:t xml:space="preserve">Big data is the large scale of data sets that have multi-level variables and that grow really fast. Volume is the most important aspect of big data.  Extremely big size of data in big data forms multidimensional datasets. Having multiple dimensions for the in a large data set makes the job of </w:t>
      </w:r>
      <w:proofErr w:type="spellStart"/>
      <w:r w:rsidRPr="009C1D8D">
        <w:rPr>
          <w:rFonts w:ascii="Arial" w:hAnsi="Arial" w:cs="Arial"/>
          <w:spacing w:val="-1"/>
        </w:rPr>
        <w:t>analyzing</w:t>
      </w:r>
      <w:proofErr w:type="spellEnd"/>
      <w:r w:rsidRPr="009C1D8D">
        <w:rPr>
          <w:rFonts w:ascii="Arial" w:hAnsi="Arial" w:cs="Arial"/>
          <w:spacing w:val="-1"/>
        </w:rPr>
        <w:t xml:space="preserve"> those or looking for any kind of patterns in the data really hard. </w:t>
      </w:r>
    </w:p>
    <w:p w14:paraId="74541352" w14:textId="77777777" w:rsidR="00BF0B6B" w:rsidRPr="009C1D8D" w:rsidRDefault="00960CFB" w:rsidP="00960CFB">
      <w:pPr>
        <w:pStyle w:val="gk"/>
        <w:spacing w:before="480" w:beforeAutospacing="0" w:after="0" w:afterAutospacing="0"/>
        <w:rPr>
          <w:rFonts w:ascii="Arial" w:hAnsi="Arial" w:cs="Arial"/>
          <w:spacing w:val="-1"/>
        </w:rPr>
      </w:pPr>
      <w:r w:rsidRPr="009C1D8D">
        <w:rPr>
          <w:rFonts w:ascii="Arial" w:hAnsi="Arial" w:cs="Arial"/>
          <w:spacing w:val="-1"/>
        </w:rPr>
        <w:t>Dimensionality reduction is the process of reducing the number of random variables or attributes under consideration</w:t>
      </w:r>
    </w:p>
    <w:p w14:paraId="26F8E854" w14:textId="73B4A613" w:rsidR="00960CFB" w:rsidRPr="009C1D8D" w:rsidRDefault="00960CFB" w:rsidP="00960CFB">
      <w:pPr>
        <w:pStyle w:val="gk"/>
        <w:spacing w:before="480" w:beforeAutospacing="0" w:after="0" w:afterAutospacing="0"/>
        <w:rPr>
          <w:rFonts w:ascii="Arial" w:hAnsi="Arial" w:cs="Arial"/>
          <w:spacing w:val="-1"/>
        </w:rPr>
      </w:pPr>
      <w:r w:rsidRPr="009C1D8D">
        <w:rPr>
          <w:rFonts w:ascii="Arial" w:hAnsi="Arial" w:cs="Arial"/>
          <w:spacing w:val="-1"/>
        </w:rPr>
        <w:t xml:space="preserve"> For an example you may have a dataset with hundreds of features (columns in your database). Then dimensionality reduction is that you reduce those features of attributes of data by combining or merging them in such a way that it will not </w:t>
      </w:r>
      <w:proofErr w:type="spellStart"/>
      <w:r w:rsidRPr="009C1D8D">
        <w:rPr>
          <w:rFonts w:ascii="Arial" w:hAnsi="Arial" w:cs="Arial"/>
          <w:spacing w:val="-1"/>
        </w:rPr>
        <w:t>loose</w:t>
      </w:r>
      <w:proofErr w:type="spellEnd"/>
      <w:r w:rsidRPr="009C1D8D">
        <w:rPr>
          <w:rFonts w:ascii="Arial" w:hAnsi="Arial" w:cs="Arial"/>
          <w:spacing w:val="-1"/>
        </w:rPr>
        <w:t xml:space="preserve"> much of the significant characteristics of the original dataset. One of the major problem that occurs with high dimensional data is widely known as the “Curse of Dimensionality”. This pushes us to reduce the dimensions of our data if we want to use them for analysis.</w:t>
      </w:r>
    </w:p>
    <w:p w14:paraId="7E4E0DAB" w14:textId="6136AB5B" w:rsidR="00960CFB" w:rsidRPr="009C1D8D" w:rsidRDefault="00960CFB" w:rsidP="00960CFB">
      <w:pPr>
        <w:rPr>
          <w:rFonts w:ascii="Arial" w:hAnsi="Arial" w:cs="Arial"/>
          <w:sz w:val="24"/>
          <w:szCs w:val="24"/>
        </w:rPr>
      </w:pPr>
    </w:p>
    <w:p w14:paraId="644AAC1C" w14:textId="77777777" w:rsidR="00960CFB" w:rsidRPr="009C1D8D" w:rsidRDefault="00960CFB" w:rsidP="00960CFB">
      <w:pPr>
        <w:pStyle w:val="Heading2"/>
        <w:spacing w:before="413"/>
        <w:rPr>
          <w:rFonts w:ascii="Arial" w:hAnsi="Arial" w:cs="Arial"/>
          <w:spacing w:val="-5"/>
          <w:sz w:val="24"/>
          <w:szCs w:val="24"/>
        </w:rPr>
      </w:pPr>
      <w:r w:rsidRPr="009C1D8D">
        <w:rPr>
          <w:rFonts w:ascii="Arial" w:hAnsi="Arial" w:cs="Arial"/>
          <w:spacing w:val="-5"/>
          <w:sz w:val="24"/>
          <w:szCs w:val="24"/>
        </w:rPr>
        <w:t>Techniques of dimensionality reduction</w:t>
      </w:r>
    </w:p>
    <w:p w14:paraId="1FB989F6" w14:textId="77777777" w:rsidR="00960CFB" w:rsidRPr="009C1D8D" w:rsidRDefault="00960CFB" w:rsidP="00960CFB">
      <w:pPr>
        <w:pStyle w:val="gk"/>
        <w:spacing w:before="206" w:beforeAutospacing="0" w:after="0" w:afterAutospacing="0"/>
        <w:rPr>
          <w:rFonts w:ascii="Arial" w:hAnsi="Arial" w:cs="Arial"/>
          <w:spacing w:val="-1"/>
        </w:rPr>
      </w:pPr>
      <w:r w:rsidRPr="009C1D8D">
        <w:rPr>
          <w:rFonts w:ascii="Arial" w:hAnsi="Arial" w:cs="Arial"/>
          <w:spacing w:val="-1"/>
        </w:rPr>
        <w:t>Dimensionality reduction is accomplished based on either </w:t>
      </w:r>
      <w:r w:rsidRPr="009C1D8D">
        <w:rPr>
          <w:rStyle w:val="Strong"/>
          <w:rFonts w:ascii="Arial" w:hAnsi="Arial" w:cs="Arial"/>
          <w:spacing w:val="-1"/>
        </w:rPr>
        <w:t>feature selection</w:t>
      </w:r>
      <w:r w:rsidRPr="009C1D8D">
        <w:rPr>
          <w:rFonts w:ascii="Arial" w:hAnsi="Arial" w:cs="Arial"/>
          <w:spacing w:val="-1"/>
        </w:rPr>
        <w:t> or </w:t>
      </w:r>
      <w:r w:rsidRPr="009C1D8D">
        <w:rPr>
          <w:rStyle w:val="Strong"/>
          <w:rFonts w:ascii="Arial" w:hAnsi="Arial" w:cs="Arial"/>
          <w:spacing w:val="-1"/>
        </w:rPr>
        <w:t>feature extraction</w:t>
      </w:r>
      <w:r w:rsidRPr="009C1D8D">
        <w:rPr>
          <w:rFonts w:ascii="Arial" w:hAnsi="Arial" w:cs="Arial"/>
          <w:spacing w:val="-1"/>
        </w:rPr>
        <w:t>. Feature selection is based on omitting those features from the available measurements which do not contribute to class separability. In other words, redundant and irrelevant features are ignored. Feature extraction, on the other hand, considers the whole information content and maps the useful information content into a lower dimensional feature space.</w:t>
      </w:r>
    </w:p>
    <w:p w14:paraId="744E4F62" w14:textId="77777777" w:rsidR="00960CFB" w:rsidRPr="009C1D8D" w:rsidRDefault="00960CFB" w:rsidP="00960CFB">
      <w:pPr>
        <w:pStyle w:val="Heading2"/>
        <w:spacing w:before="413"/>
        <w:rPr>
          <w:rFonts w:ascii="Arial" w:hAnsi="Arial" w:cs="Arial"/>
          <w:spacing w:val="-5"/>
          <w:sz w:val="24"/>
          <w:szCs w:val="24"/>
        </w:rPr>
      </w:pPr>
      <w:r w:rsidRPr="009C1D8D">
        <w:rPr>
          <w:rFonts w:ascii="Arial" w:hAnsi="Arial" w:cs="Arial"/>
          <w:spacing w:val="-5"/>
          <w:sz w:val="24"/>
          <w:szCs w:val="24"/>
        </w:rPr>
        <w:t>Feature selection techniques</w:t>
      </w:r>
    </w:p>
    <w:p w14:paraId="7B4860ED" w14:textId="2BCE2546" w:rsidR="00960CFB" w:rsidRPr="009C1D8D" w:rsidRDefault="00960CFB" w:rsidP="00960CFB">
      <w:pPr>
        <w:rPr>
          <w:rFonts w:ascii="Arial" w:hAnsi="Arial" w:cs="Arial"/>
          <w:sz w:val="24"/>
          <w:szCs w:val="24"/>
        </w:rPr>
      </w:pPr>
    </w:p>
    <w:p w14:paraId="22BB6DE5" w14:textId="6A5EC3FA" w:rsidR="00960CFB" w:rsidRPr="009C1D8D" w:rsidRDefault="00960CFB" w:rsidP="00960CFB">
      <w:pPr>
        <w:rPr>
          <w:rFonts w:ascii="Arial" w:hAnsi="Arial" w:cs="Arial"/>
          <w:sz w:val="24"/>
          <w:szCs w:val="24"/>
        </w:rPr>
      </w:pPr>
      <w:r w:rsidRPr="009C1D8D">
        <w:rPr>
          <w:rFonts w:ascii="Arial" w:hAnsi="Arial" w:cs="Arial"/>
          <w:noProof/>
          <w:sz w:val="24"/>
          <w:szCs w:val="24"/>
        </w:rPr>
        <w:drawing>
          <wp:inline distT="0" distB="0" distL="0" distR="0" wp14:anchorId="701D7F61" wp14:editId="44E6EEAA">
            <wp:extent cx="5731510" cy="1597025"/>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597025"/>
                    </a:xfrm>
                    <a:prstGeom prst="rect">
                      <a:avLst/>
                    </a:prstGeom>
                    <a:noFill/>
                    <a:ln>
                      <a:noFill/>
                    </a:ln>
                  </pic:spPr>
                </pic:pic>
              </a:graphicData>
            </a:graphic>
          </wp:inline>
        </w:drawing>
      </w:r>
    </w:p>
    <w:p w14:paraId="0B739F2B" w14:textId="77777777" w:rsidR="00960CFB" w:rsidRPr="009C1D8D" w:rsidRDefault="00960CFB" w:rsidP="00960CFB">
      <w:pPr>
        <w:rPr>
          <w:rFonts w:ascii="Arial" w:hAnsi="Arial" w:cs="Arial"/>
          <w:sz w:val="24"/>
          <w:szCs w:val="24"/>
        </w:rPr>
      </w:pPr>
      <w:r w:rsidRPr="009C1D8D">
        <w:rPr>
          <w:rFonts w:ascii="Arial" w:hAnsi="Arial" w:cs="Arial"/>
          <w:sz w:val="24"/>
          <w:szCs w:val="24"/>
        </w:rPr>
        <w:t>Feature selection process</w:t>
      </w:r>
    </w:p>
    <w:p w14:paraId="6DADF834" w14:textId="77777777" w:rsidR="00960CFB" w:rsidRPr="009C1D8D" w:rsidRDefault="00960CFB" w:rsidP="00960CFB">
      <w:pPr>
        <w:pStyle w:val="gk"/>
        <w:spacing w:before="480" w:beforeAutospacing="0" w:after="0" w:afterAutospacing="0"/>
        <w:rPr>
          <w:rFonts w:ascii="Arial" w:hAnsi="Arial" w:cs="Arial"/>
          <w:spacing w:val="-1"/>
        </w:rPr>
      </w:pPr>
      <w:r w:rsidRPr="009C1D8D">
        <w:rPr>
          <w:rFonts w:ascii="Arial" w:hAnsi="Arial" w:cs="Arial"/>
          <w:spacing w:val="-1"/>
        </w:rPr>
        <w:lastRenderedPageBreak/>
        <w:t>As a stand-alone task, feature selection can be unsupervised (e.g. Variance Thresholds) or supervised (e.g. Genetic Algorithms). You can also combine multiple methods if needed.</w:t>
      </w:r>
    </w:p>
    <w:p w14:paraId="00B7F2DB" w14:textId="77777777" w:rsidR="00960CFB" w:rsidRPr="009C1D8D" w:rsidRDefault="00960CFB" w:rsidP="00960CFB">
      <w:pPr>
        <w:pStyle w:val="Heading2"/>
        <w:spacing w:before="413"/>
        <w:rPr>
          <w:rFonts w:ascii="Arial" w:hAnsi="Arial" w:cs="Arial"/>
          <w:spacing w:val="-5"/>
          <w:sz w:val="24"/>
          <w:szCs w:val="24"/>
        </w:rPr>
      </w:pPr>
      <w:r w:rsidRPr="009C1D8D">
        <w:rPr>
          <w:rFonts w:ascii="Arial" w:hAnsi="Arial" w:cs="Arial"/>
          <w:spacing w:val="-5"/>
          <w:sz w:val="24"/>
          <w:szCs w:val="24"/>
        </w:rPr>
        <w:t>Feature extraction techniques</w:t>
      </w:r>
    </w:p>
    <w:p w14:paraId="2BEC6A51" w14:textId="4892DE90" w:rsidR="00960CFB" w:rsidRPr="009C1D8D" w:rsidRDefault="00960CFB" w:rsidP="00960CFB">
      <w:pPr>
        <w:rPr>
          <w:rFonts w:ascii="Arial" w:hAnsi="Arial" w:cs="Arial"/>
          <w:sz w:val="24"/>
          <w:szCs w:val="24"/>
        </w:rPr>
      </w:pPr>
    </w:p>
    <w:p w14:paraId="27B76618" w14:textId="26CAA151" w:rsidR="00960CFB" w:rsidRPr="009C1D8D" w:rsidRDefault="00960CFB" w:rsidP="00960CFB">
      <w:pPr>
        <w:rPr>
          <w:rFonts w:ascii="Arial" w:hAnsi="Arial" w:cs="Arial"/>
          <w:sz w:val="24"/>
          <w:szCs w:val="24"/>
        </w:rPr>
      </w:pPr>
      <w:r w:rsidRPr="009C1D8D">
        <w:rPr>
          <w:rFonts w:ascii="Arial" w:hAnsi="Arial" w:cs="Arial"/>
          <w:noProof/>
          <w:sz w:val="24"/>
          <w:szCs w:val="24"/>
        </w:rPr>
        <w:drawing>
          <wp:inline distT="0" distB="0" distL="0" distR="0" wp14:anchorId="1A1DF444" wp14:editId="1C4539E4">
            <wp:extent cx="5731510" cy="146367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463675"/>
                    </a:xfrm>
                    <a:prstGeom prst="rect">
                      <a:avLst/>
                    </a:prstGeom>
                    <a:noFill/>
                    <a:ln>
                      <a:noFill/>
                    </a:ln>
                  </pic:spPr>
                </pic:pic>
              </a:graphicData>
            </a:graphic>
          </wp:inline>
        </w:drawing>
      </w:r>
    </w:p>
    <w:p w14:paraId="41D45C55" w14:textId="77777777" w:rsidR="00960CFB" w:rsidRPr="009C1D8D" w:rsidRDefault="00960CFB" w:rsidP="00960CFB">
      <w:pPr>
        <w:rPr>
          <w:rFonts w:ascii="Arial" w:hAnsi="Arial" w:cs="Arial"/>
          <w:sz w:val="24"/>
          <w:szCs w:val="24"/>
        </w:rPr>
      </w:pPr>
      <w:r w:rsidRPr="009C1D8D">
        <w:rPr>
          <w:rFonts w:ascii="Arial" w:hAnsi="Arial" w:cs="Arial"/>
          <w:sz w:val="24"/>
          <w:szCs w:val="24"/>
        </w:rPr>
        <w:t>Feature extraction process</w:t>
      </w:r>
    </w:p>
    <w:p w14:paraId="0AE6EE27" w14:textId="77777777" w:rsidR="00960CFB" w:rsidRPr="009C1D8D" w:rsidRDefault="00960CFB" w:rsidP="00960CFB">
      <w:pPr>
        <w:pStyle w:val="gk"/>
        <w:spacing w:before="480" w:beforeAutospacing="0" w:after="0" w:afterAutospacing="0"/>
        <w:rPr>
          <w:rFonts w:ascii="Arial" w:hAnsi="Arial" w:cs="Arial"/>
          <w:spacing w:val="-1"/>
        </w:rPr>
      </w:pPr>
      <w:r w:rsidRPr="009C1D8D">
        <w:rPr>
          <w:rFonts w:ascii="Arial" w:hAnsi="Arial" w:cs="Arial"/>
          <w:spacing w:val="-1"/>
        </w:rPr>
        <w:t>Feature extraction is for creating a new, smaller set of features that still captures most of the useful information. This can come as supervised(e.g. LDA) and unsupervised(e.g. PCA) methods.</w:t>
      </w:r>
    </w:p>
    <w:p w14:paraId="779C4FAD" w14:textId="15FDDEB4" w:rsidR="00960CFB" w:rsidRPr="009C1D8D" w:rsidRDefault="00960CFB" w:rsidP="00960CFB">
      <w:pPr>
        <w:rPr>
          <w:rFonts w:ascii="Arial" w:hAnsi="Arial" w:cs="Arial"/>
          <w:sz w:val="24"/>
          <w:szCs w:val="24"/>
        </w:rPr>
      </w:pPr>
    </w:p>
    <w:p w14:paraId="368DFFE7" w14:textId="68FC6529" w:rsidR="005726C9" w:rsidRPr="009C1D8D" w:rsidRDefault="005726C9" w:rsidP="005726C9">
      <w:pPr>
        <w:rPr>
          <w:rFonts w:ascii="Arial" w:hAnsi="Arial" w:cs="Arial"/>
          <w:sz w:val="24"/>
          <w:szCs w:val="24"/>
        </w:rPr>
      </w:pPr>
    </w:p>
    <w:sectPr w:rsidR="005726C9" w:rsidRPr="009C1D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202D5"/>
    <w:multiLevelType w:val="multilevel"/>
    <w:tmpl w:val="C13A8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3F6D96"/>
    <w:multiLevelType w:val="multilevel"/>
    <w:tmpl w:val="E25C7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B44EBE"/>
    <w:multiLevelType w:val="multilevel"/>
    <w:tmpl w:val="1422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B761EB"/>
    <w:multiLevelType w:val="multilevel"/>
    <w:tmpl w:val="74B6F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E92932"/>
    <w:multiLevelType w:val="multilevel"/>
    <w:tmpl w:val="3BDE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F4A"/>
    <w:rsid w:val="000A41DC"/>
    <w:rsid w:val="00292242"/>
    <w:rsid w:val="00494F4A"/>
    <w:rsid w:val="005726C9"/>
    <w:rsid w:val="006B7B4A"/>
    <w:rsid w:val="00960CFB"/>
    <w:rsid w:val="009C1D8D"/>
    <w:rsid w:val="00A54868"/>
    <w:rsid w:val="00BF0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5532E"/>
  <w15:chartTrackingRefBased/>
  <w15:docId w15:val="{2D351891-6AF2-4AAD-A5DF-A3E41975F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48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548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48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60C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86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548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486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548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4868"/>
    <w:rPr>
      <w:b/>
      <w:bCs/>
    </w:rPr>
  </w:style>
  <w:style w:type="character" w:styleId="Hyperlink">
    <w:name w:val="Hyperlink"/>
    <w:basedOn w:val="DefaultParagraphFont"/>
    <w:uiPriority w:val="99"/>
    <w:semiHidden/>
    <w:unhideWhenUsed/>
    <w:rsid w:val="00A54868"/>
    <w:rPr>
      <w:color w:val="0000FF"/>
      <w:u w:val="single"/>
    </w:rPr>
  </w:style>
  <w:style w:type="character" w:styleId="Emphasis">
    <w:name w:val="Emphasis"/>
    <w:basedOn w:val="DefaultParagraphFont"/>
    <w:uiPriority w:val="20"/>
    <w:qFormat/>
    <w:rsid w:val="005726C9"/>
    <w:rPr>
      <w:i/>
      <w:iCs/>
    </w:rPr>
  </w:style>
  <w:style w:type="character" w:customStyle="1" w:styleId="twitter-custom">
    <w:name w:val="twitter-custom"/>
    <w:basedOn w:val="DefaultParagraphFont"/>
    <w:rsid w:val="005726C9"/>
  </w:style>
  <w:style w:type="character" w:customStyle="1" w:styleId="twitter-follow">
    <w:name w:val="twitter-follow"/>
    <w:basedOn w:val="DefaultParagraphFont"/>
    <w:rsid w:val="005726C9"/>
  </w:style>
  <w:style w:type="character" w:customStyle="1" w:styleId="Heading4Char">
    <w:name w:val="Heading 4 Char"/>
    <w:basedOn w:val="DefaultParagraphFont"/>
    <w:link w:val="Heading4"/>
    <w:uiPriority w:val="9"/>
    <w:semiHidden/>
    <w:rsid w:val="00960CFB"/>
    <w:rPr>
      <w:rFonts w:asciiTheme="majorHAnsi" w:eastAsiaTheme="majorEastAsia" w:hAnsiTheme="majorHAnsi" w:cstheme="majorBidi"/>
      <w:i/>
      <w:iCs/>
      <w:color w:val="2F5496" w:themeColor="accent1" w:themeShade="BF"/>
    </w:rPr>
  </w:style>
  <w:style w:type="paragraph" w:customStyle="1" w:styleId="gk">
    <w:name w:val="gk"/>
    <w:basedOn w:val="Normal"/>
    <w:rsid w:val="00960C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60CFB"/>
    <w:rPr>
      <w:rFonts w:ascii="Courier New" w:eastAsia="Times New Roman" w:hAnsi="Courier New" w:cs="Courier New"/>
      <w:sz w:val="20"/>
      <w:szCs w:val="20"/>
      <w:lang w:eastAsia="en-IN"/>
    </w:rPr>
  </w:style>
  <w:style w:type="character" w:customStyle="1" w:styleId="ie">
    <w:name w:val="ie"/>
    <w:basedOn w:val="DefaultParagraphFont"/>
    <w:rsid w:val="00960CFB"/>
  </w:style>
  <w:style w:type="paragraph" w:customStyle="1" w:styleId="fw">
    <w:name w:val="fw"/>
    <w:basedOn w:val="Normal"/>
    <w:rsid w:val="00960C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q">
    <w:name w:val="aq"/>
    <w:basedOn w:val="Normal"/>
    <w:rsid w:val="00960C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p">
    <w:name w:val="np"/>
    <w:basedOn w:val="DefaultParagraphFont"/>
    <w:rsid w:val="00960CFB"/>
  </w:style>
  <w:style w:type="character" w:customStyle="1" w:styleId="ax">
    <w:name w:val="ax"/>
    <w:basedOn w:val="DefaultParagraphFont"/>
    <w:rsid w:val="00960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4539119">
      <w:bodyDiv w:val="1"/>
      <w:marLeft w:val="0"/>
      <w:marRight w:val="0"/>
      <w:marTop w:val="0"/>
      <w:marBottom w:val="0"/>
      <w:divBdr>
        <w:top w:val="none" w:sz="0" w:space="0" w:color="auto"/>
        <w:left w:val="none" w:sz="0" w:space="0" w:color="auto"/>
        <w:bottom w:val="none" w:sz="0" w:space="0" w:color="auto"/>
        <w:right w:val="none" w:sz="0" w:space="0" w:color="auto"/>
      </w:divBdr>
      <w:divsChild>
        <w:div w:id="1601336107">
          <w:marLeft w:val="0"/>
          <w:marRight w:val="0"/>
          <w:marTop w:val="840"/>
          <w:marBottom w:val="900"/>
          <w:divBdr>
            <w:top w:val="none" w:sz="0" w:space="0" w:color="auto"/>
            <w:left w:val="none" w:sz="0" w:space="0" w:color="auto"/>
            <w:bottom w:val="none" w:sz="0" w:space="0" w:color="auto"/>
            <w:right w:val="none" w:sz="0" w:space="0" w:color="auto"/>
          </w:divBdr>
          <w:divsChild>
            <w:div w:id="1569653344">
              <w:marLeft w:val="0"/>
              <w:marRight w:val="0"/>
              <w:marTop w:val="0"/>
              <w:marBottom w:val="0"/>
              <w:divBdr>
                <w:top w:val="none" w:sz="0" w:space="0" w:color="auto"/>
                <w:left w:val="none" w:sz="0" w:space="0" w:color="auto"/>
                <w:bottom w:val="none" w:sz="0" w:space="0" w:color="auto"/>
                <w:right w:val="none" w:sz="0" w:space="0" w:color="auto"/>
              </w:divBdr>
              <w:divsChild>
                <w:div w:id="1662780322">
                  <w:marLeft w:val="0"/>
                  <w:marRight w:val="4170"/>
                  <w:marTop w:val="0"/>
                  <w:marBottom w:val="0"/>
                  <w:divBdr>
                    <w:top w:val="none" w:sz="0" w:space="0" w:color="auto"/>
                    <w:left w:val="none" w:sz="0" w:space="0" w:color="auto"/>
                    <w:bottom w:val="none" w:sz="0" w:space="0" w:color="auto"/>
                    <w:right w:val="none" w:sz="0" w:space="0" w:color="auto"/>
                  </w:divBdr>
                  <w:divsChild>
                    <w:div w:id="381708094">
                      <w:marLeft w:val="0"/>
                      <w:marRight w:val="0"/>
                      <w:marTop w:val="0"/>
                      <w:marBottom w:val="0"/>
                      <w:divBdr>
                        <w:top w:val="none" w:sz="0" w:space="0" w:color="auto"/>
                        <w:left w:val="none" w:sz="0" w:space="0" w:color="auto"/>
                        <w:bottom w:val="none" w:sz="0" w:space="0" w:color="auto"/>
                        <w:right w:val="none" w:sz="0" w:space="0" w:color="auto"/>
                      </w:divBdr>
                      <w:divsChild>
                        <w:div w:id="1175878145">
                          <w:marLeft w:val="0"/>
                          <w:marRight w:val="0"/>
                          <w:marTop w:val="0"/>
                          <w:marBottom w:val="0"/>
                          <w:divBdr>
                            <w:top w:val="none" w:sz="0" w:space="0" w:color="auto"/>
                            <w:left w:val="none" w:sz="0" w:space="0" w:color="auto"/>
                            <w:bottom w:val="none" w:sz="0" w:space="0" w:color="auto"/>
                            <w:right w:val="none" w:sz="0" w:space="0" w:color="auto"/>
                          </w:divBdr>
                          <w:divsChild>
                            <w:div w:id="210701835">
                              <w:marLeft w:val="0"/>
                              <w:marRight w:val="0"/>
                              <w:marTop w:val="0"/>
                              <w:marBottom w:val="450"/>
                              <w:divBdr>
                                <w:top w:val="none" w:sz="0" w:space="0" w:color="auto"/>
                                <w:left w:val="none" w:sz="0" w:space="0" w:color="auto"/>
                                <w:bottom w:val="none" w:sz="0" w:space="0" w:color="auto"/>
                                <w:right w:val="none" w:sz="0" w:space="0" w:color="auto"/>
                              </w:divBdr>
                              <w:divsChild>
                                <w:div w:id="2081100494">
                                  <w:marLeft w:val="0"/>
                                  <w:marRight w:val="0"/>
                                  <w:marTop w:val="0"/>
                                  <w:marBottom w:val="0"/>
                                  <w:divBdr>
                                    <w:top w:val="none" w:sz="0" w:space="0" w:color="auto"/>
                                    <w:left w:val="none" w:sz="0" w:space="0" w:color="auto"/>
                                    <w:bottom w:val="none" w:sz="0" w:space="0" w:color="auto"/>
                                    <w:right w:val="none" w:sz="0" w:space="0" w:color="auto"/>
                                  </w:divBdr>
                                  <w:divsChild>
                                    <w:div w:id="780414138">
                                      <w:marLeft w:val="0"/>
                                      <w:marRight w:val="0"/>
                                      <w:marTop w:val="75"/>
                                      <w:marBottom w:val="540"/>
                                      <w:divBdr>
                                        <w:top w:val="none" w:sz="0" w:space="0" w:color="auto"/>
                                        <w:left w:val="none" w:sz="0" w:space="0" w:color="auto"/>
                                        <w:bottom w:val="none" w:sz="0" w:space="0" w:color="auto"/>
                                        <w:right w:val="none" w:sz="0" w:space="0" w:color="auto"/>
                                      </w:divBdr>
                                    </w:div>
                                  </w:divsChild>
                                </w:div>
                                <w:div w:id="1838036696">
                                  <w:marLeft w:val="0"/>
                                  <w:marRight w:val="0"/>
                                  <w:marTop w:val="0"/>
                                  <w:marBottom w:val="0"/>
                                  <w:divBdr>
                                    <w:top w:val="none" w:sz="0" w:space="0" w:color="auto"/>
                                    <w:left w:val="none" w:sz="0" w:space="0" w:color="auto"/>
                                    <w:bottom w:val="none" w:sz="0" w:space="0" w:color="auto"/>
                                    <w:right w:val="none" w:sz="0" w:space="0" w:color="auto"/>
                                  </w:divBdr>
                                </w:div>
                              </w:divsChild>
                            </w:div>
                            <w:div w:id="1401906238">
                              <w:marLeft w:val="0"/>
                              <w:marRight w:val="0"/>
                              <w:marTop w:val="0"/>
                              <w:marBottom w:val="240"/>
                              <w:divBdr>
                                <w:top w:val="single" w:sz="6" w:space="12" w:color="E0E0E0"/>
                                <w:left w:val="none" w:sz="0" w:space="0" w:color="auto"/>
                                <w:bottom w:val="none" w:sz="0" w:space="0" w:color="auto"/>
                                <w:right w:val="none" w:sz="0" w:space="0" w:color="auto"/>
                              </w:divBdr>
                            </w:div>
                          </w:divsChild>
                        </w:div>
                      </w:divsChild>
                    </w:div>
                  </w:divsChild>
                </w:div>
              </w:divsChild>
            </w:div>
            <w:div w:id="1216969449">
              <w:marLeft w:val="-4170"/>
              <w:marRight w:val="0"/>
              <w:marTop w:val="0"/>
              <w:marBottom w:val="0"/>
              <w:divBdr>
                <w:top w:val="none" w:sz="0" w:space="0" w:color="auto"/>
                <w:left w:val="none" w:sz="0" w:space="0" w:color="auto"/>
                <w:bottom w:val="none" w:sz="0" w:space="0" w:color="auto"/>
                <w:right w:val="none" w:sz="0" w:space="0" w:color="auto"/>
              </w:divBdr>
              <w:divsChild>
                <w:div w:id="417992826">
                  <w:marLeft w:val="0"/>
                  <w:marRight w:val="0"/>
                  <w:marTop w:val="0"/>
                  <w:marBottom w:val="0"/>
                  <w:divBdr>
                    <w:top w:val="single" w:sz="6" w:space="0" w:color="EEEEEE"/>
                    <w:left w:val="single" w:sz="6" w:space="12" w:color="EEEEEE"/>
                    <w:bottom w:val="single" w:sz="6" w:space="0" w:color="EEEEEE"/>
                    <w:right w:val="single" w:sz="6" w:space="12" w:color="EEEEEE"/>
                  </w:divBdr>
                  <w:divsChild>
                    <w:div w:id="2102290403">
                      <w:marLeft w:val="0"/>
                      <w:marRight w:val="0"/>
                      <w:marTop w:val="240"/>
                      <w:marBottom w:val="240"/>
                      <w:divBdr>
                        <w:top w:val="none" w:sz="0" w:space="0" w:color="auto"/>
                        <w:left w:val="none" w:sz="0" w:space="0" w:color="auto"/>
                        <w:bottom w:val="none" w:sz="0" w:space="0" w:color="auto"/>
                        <w:right w:val="none" w:sz="0" w:space="0" w:color="auto"/>
                      </w:divBdr>
                      <w:divsChild>
                        <w:div w:id="334234053">
                          <w:marLeft w:val="0"/>
                          <w:marRight w:val="0"/>
                          <w:marTop w:val="0"/>
                          <w:marBottom w:val="0"/>
                          <w:divBdr>
                            <w:top w:val="none" w:sz="0" w:space="0" w:color="auto"/>
                            <w:left w:val="none" w:sz="0" w:space="0" w:color="auto"/>
                            <w:bottom w:val="none" w:sz="0" w:space="0" w:color="auto"/>
                            <w:right w:val="none" w:sz="0" w:space="0" w:color="auto"/>
                          </w:divBdr>
                          <w:divsChild>
                            <w:div w:id="6349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80556">
                  <w:marLeft w:val="0"/>
                  <w:marRight w:val="0"/>
                  <w:marTop w:val="0"/>
                  <w:marBottom w:val="0"/>
                  <w:divBdr>
                    <w:top w:val="none" w:sz="0" w:space="0" w:color="auto"/>
                    <w:left w:val="single" w:sz="6" w:space="0" w:color="EEEEEE"/>
                    <w:bottom w:val="single" w:sz="6" w:space="0" w:color="EEEEEE"/>
                    <w:right w:val="single" w:sz="6" w:space="0" w:color="EEEEEE"/>
                  </w:divBdr>
                  <w:divsChild>
                    <w:div w:id="970020973">
                      <w:marLeft w:val="0"/>
                      <w:marRight w:val="0"/>
                      <w:marTop w:val="0"/>
                      <w:marBottom w:val="0"/>
                      <w:divBdr>
                        <w:top w:val="none" w:sz="0" w:space="0" w:color="auto"/>
                        <w:left w:val="none" w:sz="0" w:space="0" w:color="auto"/>
                        <w:bottom w:val="none" w:sz="0" w:space="0" w:color="auto"/>
                        <w:right w:val="none" w:sz="0" w:space="0" w:color="auto"/>
                      </w:divBdr>
                      <w:divsChild>
                        <w:div w:id="626594604">
                          <w:marLeft w:val="0"/>
                          <w:marRight w:val="0"/>
                          <w:marTop w:val="0"/>
                          <w:marBottom w:val="0"/>
                          <w:divBdr>
                            <w:top w:val="none" w:sz="0" w:space="0" w:color="auto"/>
                            <w:left w:val="none" w:sz="0" w:space="0" w:color="auto"/>
                            <w:bottom w:val="single" w:sz="6" w:space="11" w:color="EEEEEE"/>
                            <w:right w:val="none" w:sz="0" w:space="0" w:color="auto"/>
                          </w:divBdr>
                          <w:divsChild>
                            <w:div w:id="762603491">
                              <w:marLeft w:val="0"/>
                              <w:marRight w:val="0"/>
                              <w:marTop w:val="0"/>
                              <w:marBottom w:val="0"/>
                              <w:divBdr>
                                <w:top w:val="none" w:sz="0" w:space="0" w:color="auto"/>
                                <w:left w:val="none" w:sz="0" w:space="0" w:color="auto"/>
                                <w:bottom w:val="none" w:sz="0" w:space="0" w:color="auto"/>
                                <w:right w:val="none" w:sz="0" w:space="0" w:color="auto"/>
                              </w:divBdr>
                            </w:div>
                          </w:divsChild>
                        </w:div>
                        <w:div w:id="1869679714">
                          <w:marLeft w:val="0"/>
                          <w:marRight w:val="0"/>
                          <w:marTop w:val="0"/>
                          <w:marBottom w:val="0"/>
                          <w:divBdr>
                            <w:top w:val="none" w:sz="0" w:space="0" w:color="auto"/>
                            <w:left w:val="none" w:sz="0" w:space="0" w:color="auto"/>
                            <w:bottom w:val="single" w:sz="6" w:space="11" w:color="EEEEEE"/>
                            <w:right w:val="none" w:sz="0" w:space="0" w:color="auto"/>
                          </w:divBdr>
                          <w:divsChild>
                            <w:div w:id="2137600997">
                              <w:marLeft w:val="0"/>
                              <w:marRight w:val="0"/>
                              <w:marTop w:val="0"/>
                              <w:marBottom w:val="0"/>
                              <w:divBdr>
                                <w:top w:val="none" w:sz="0" w:space="0" w:color="auto"/>
                                <w:left w:val="none" w:sz="0" w:space="0" w:color="auto"/>
                                <w:bottom w:val="none" w:sz="0" w:space="0" w:color="auto"/>
                                <w:right w:val="none" w:sz="0" w:space="0" w:color="auto"/>
                              </w:divBdr>
                            </w:div>
                          </w:divsChild>
                        </w:div>
                        <w:div w:id="876698285">
                          <w:marLeft w:val="0"/>
                          <w:marRight w:val="0"/>
                          <w:marTop w:val="0"/>
                          <w:marBottom w:val="0"/>
                          <w:divBdr>
                            <w:top w:val="none" w:sz="0" w:space="0" w:color="auto"/>
                            <w:left w:val="none" w:sz="0" w:space="0" w:color="auto"/>
                            <w:bottom w:val="none" w:sz="0" w:space="0" w:color="auto"/>
                            <w:right w:val="none" w:sz="0" w:space="0" w:color="auto"/>
                          </w:divBdr>
                          <w:divsChild>
                            <w:div w:id="8755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3728">
                      <w:marLeft w:val="0"/>
                      <w:marRight w:val="0"/>
                      <w:marTop w:val="0"/>
                      <w:marBottom w:val="0"/>
                      <w:divBdr>
                        <w:top w:val="single" w:sz="6" w:space="0" w:color="EEEEEE"/>
                        <w:left w:val="none" w:sz="0" w:space="0" w:color="auto"/>
                        <w:bottom w:val="none" w:sz="0" w:space="0" w:color="auto"/>
                        <w:right w:val="none" w:sz="0" w:space="0" w:color="auto"/>
                      </w:divBdr>
                      <w:divsChild>
                        <w:div w:id="438523366">
                          <w:marLeft w:val="0"/>
                          <w:marRight w:val="0"/>
                          <w:marTop w:val="0"/>
                          <w:marBottom w:val="0"/>
                          <w:divBdr>
                            <w:top w:val="none" w:sz="0" w:space="0" w:color="auto"/>
                            <w:left w:val="none" w:sz="0" w:space="0" w:color="auto"/>
                            <w:bottom w:val="single" w:sz="6" w:space="11" w:color="E0E0E0"/>
                            <w:right w:val="none" w:sz="0" w:space="0" w:color="auto"/>
                          </w:divBdr>
                          <w:divsChild>
                            <w:div w:id="974332477">
                              <w:marLeft w:val="0"/>
                              <w:marRight w:val="0"/>
                              <w:marTop w:val="0"/>
                              <w:marBottom w:val="0"/>
                              <w:divBdr>
                                <w:top w:val="none" w:sz="0" w:space="0" w:color="auto"/>
                                <w:left w:val="none" w:sz="0" w:space="0" w:color="auto"/>
                                <w:bottom w:val="none" w:sz="0" w:space="0" w:color="auto"/>
                                <w:right w:val="none" w:sz="0" w:space="0" w:color="auto"/>
                              </w:divBdr>
                              <w:divsChild>
                                <w:div w:id="18580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342544">
      <w:bodyDiv w:val="1"/>
      <w:marLeft w:val="0"/>
      <w:marRight w:val="0"/>
      <w:marTop w:val="0"/>
      <w:marBottom w:val="0"/>
      <w:divBdr>
        <w:top w:val="none" w:sz="0" w:space="0" w:color="auto"/>
        <w:left w:val="none" w:sz="0" w:space="0" w:color="auto"/>
        <w:bottom w:val="none" w:sz="0" w:space="0" w:color="auto"/>
        <w:right w:val="none" w:sz="0" w:space="0" w:color="auto"/>
      </w:divBdr>
    </w:div>
    <w:div w:id="1532761566">
      <w:bodyDiv w:val="1"/>
      <w:marLeft w:val="0"/>
      <w:marRight w:val="0"/>
      <w:marTop w:val="0"/>
      <w:marBottom w:val="0"/>
      <w:divBdr>
        <w:top w:val="none" w:sz="0" w:space="0" w:color="auto"/>
        <w:left w:val="none" w:sz="0" w:space="0" w:color="auto"/>
        <w:bottom w:val="none" w:sz="0" w:space="0" w:color="auto"/>
        <w:right w:val="none" w:sz="0" w:space="0" w:color="auto"/>
      </w:divBdr>
    </w:div>
    <w:div w:id="1895853256">
      <w:bodyDiv w:val="1"/>
      <w:marLeft w:val="0"/>
      <w:marRight w:val="0"/>
      <w:marTop w:val="0"/>
      <w:marBottom w:val="0"/>
      <w:divBdr>
        <w:top w:val="none" w:sz="0" w:space="0" w:color="auto"/>
        <w:left w:val="none" w:sz="0" w:space="0" w:color="auto"/>
        <w:bottom w:val="none" w:sz="0" w:space="0" w:color="auto"/>
        <w:right w:val="none" w:sz="0" w:space="0" w:color="auto"/>
      </w:divBdr>
      <w:divsChild>
        <w:div w:id="672950729">
          <w:marLeft w:val="0"/>
          <w:marRight w:val="0"/>
          <w:marTop w:val="0"/>
          <w:marBottom w:val="0"/>
          <w:divBdr>
            <w:top w:val="none" w:sz="0" w:space="0" w:color="auto"/>
            <w:left w:val="none" w:sz="0" w:space="0" w:color="auto"/>
            <w:bottom w:val="none" w:sz="0" w:space="0" w:color="auto"/>
            <w:right w:val="none" w:sz="0" w:space="0" w:color="auto"/>
          </w:divBdr>
          <w:divsChild>
            <w:div w:id="167446711">
              <w:marLeft w:val="0"/>
              <w:marRight w:val="0"/>
              <w:marTop w:val="0"/>
              <w:marBottom w:val="0"/>
              <w:divBdr>
                <w:top w:val="none" w:sz="0" w:space="0" w:color="auto"/>
                <w:left w:val="none" w:sz="0" w:space="0" w:color="auto"/>
                <w:bottom w:val="none" w:sz="0" w:space="0" w:color="auto"/>
                <w:right w:val="none" w:sz="0" w:space="0" w:color="auto"/>
              </w:divBdr>
            </w:div>
            <w:div w:id="181594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75172">
      <w:bodyDiv w:val="1"/>
      <w:marLeft w:val="0"/>
      <w:marRight w:val="0"/>
      <w:marTop w:val="0"/>
      <w:marBottom w:val="0"/>
      <w:divBdr>
        <w:top w:val="none" w:sz="0" w:space="0" w:color="auto"/>
        <w:left w:val="none" w:sz="0" w:space="0" w:color="auto"/>
        <w:bottom w:val="none" w:sz="0" w:space="0" w:color="auto"/>
        <w:right w:val="none" w:sz="0" w:space="0" w:color="auto"/>
      </w:divBdr>
      <w:divsChild>
        <w:div w:id="1819879514">
          <w:marLeft w:val="0"/>
          <w:marRight w:val="0"/>
          <w:marTop w:val="0"/>
          <w:marBottom w:val="0"/>
          <w:divBdr>
            <w:top w:val="none" w:sz="0" w:space="0" w:color="auto"/>
            <w:left w:val="none" w:sz="0" w:space="0" w:color="auto"/>
            <w:bottom w:val="none" w:sz="0" w:space="0" w:color="auto"/>
            <w:right w:val="none" w:sz="0" w:space="0" w:color="auto"/>
          </w:divBdr>
          <w:divsChild>
            <w:div w:id="2096514249">
              <w:marLeft w:val="0"/>
              <w:marRight w:val="0"/>
              <w:marTop w:val="0"/>
              <w:marBottom w:val="0"/>
              <w:divBdr>
                <w:top w:val="none" w:sz="0" w:space="0" w:color="auto"/>
                <w:left w:val="none" w:sz="0" w:space="0" w:color="auto"/>
                <w:bottom w:val="none" w:sz="0" w:space="0" w:color="auto"/>
                <w:right w:val="none" w:sz="0" w:space="0" w:color="auto"/>
              </w:divBdr>
              <w:divsChild>
                <w:div w:id="504134421">
                  <w:marLeft w:val="960"/>
                  <w:marRight w:val="960"/>
                  <w:marTop w:val="0"/>
                  <w:marBottom w:val="0"/>
                  <w:divBdr>
                    <w:top w:val="none" w:sz="0" w:space="0" w:color="auto"/>
                    <w:left w:val="none" w:sz="0" w:space="0" w:color="auto"/>
                    <w:bottom w:val="none" w:sz="0" w:space="0" w:color="auto"/>
                    <w:right w:val="none" w:sz="0" w:space="0" w:color="auto"/>
                  </w:divBdr>
                  <w:divsChild>
                    <w:div w:id="1994600693">
                      <w:marLeft w:val="0"/>
                      <w:marRight w:val="0"/>
                      <w:marTop w:val="0"/>
                      <w:marBottom w:val="0"/>
                      <w:divBdr>
                        <w:top w:val="none" w:sz="0" w:space="0" w:color="auto"/>
                        <w:left w:val="none" w:sz="0" w:space="0" w:color="auto"/>
                        <w:bottom w:val="none" w:sz="0" w:space="0" w:color="auto"/>
                        <w:right w:val="none" w:sz="0" w:space="0" w:color="auto"/>
                      </w:divBdr>
                      <w:divsChild>
                        <w:div w:id="1914075041">
                          <w:marLeft w:val="0"/>
                          <w:marRight w:val="0"/>
                          <w:marTop w:val="0"/>
                          <w:marBottom w:val="0"/>
                          <w:divBdr>
                            <w:top w:val="none" w:sz="0" w:space="0" w:color="auto"/>
                            <w:left w:val="none" w:sz="0" w:space="0" w:color="auto"/>
                            <w:bottom w:val="none" w:sz="0" w:space="0" w:color="auto"/>
                            <w:right w:val="none" w:sz="0" w:space="0" w:color="auto"/>
                          </w:divBdr>
                          <w:divsChild>
                            <w:div w:id="2070494445">
                              <w:marLeft w:val="0"/>
                              <w:marRight w:val="0"/>
                              <w:marTop w:val="100"/>
                              <w:marBottom w:val="100"/>
                              <w:divBdr>
                                <w:top w:val="none" w:sz="0" w:space="0" w:color="auto"/>
                                <w:left w:val="none" w:sz="0" w:space="0" w:color="auto"/>
                                <w:bottom w:val="none" w:sz="0" w:space="0" w:color="auto"/>
                                <w:right w:val="none" w:sz="0" w:space="0" w:color="auto"/>
                              </w:divBdr>
                              <w:divsChild>
                                <w:div w:id="807548271">
                                  <w:marLeft w:val="0"/>
                                  <w:marRight w:val="0"/>
                                  <w:marTop w:val="0"/>
                                  <w:marBottom w:val="0"/>
                                  <w:divBdr>
                                    <w:top w:val="none" w:sz="0" w:space="0" w:color="auto"/>
                                    <w:left w:val="none" w:sz="0" w:space="0" w:color="auto"/>
                                    <w:bottom w:val="none" w:sz="0" w:space="0" w:color="auto"/>
                                    <w:right w:val="none" w:sz="0" w:space="0" w:color="auto"/>
                                  </w:divBdr>
                                  <w:divsChild>
                                    <w:div w:id="60588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518417">
                      <w:marLeft w:val="0"/>
                      <w:marRight w:val="0"/>
                      <w:marTop w:val="0"/>
                      <w:marBottom w:val="0"/>
                      <w:divBdr>
                        <w:top w:val="none" w:sz="0" w:space="0" w:color="auto"/>
                        <w:left w:val="none" w:sz="0" w:space="0" w:color="auto"/>
                        <w:bottom w:val="none" w:sz="0" w:space="0" w:color="auto"/>
                        <w:right w:val="none" w:sz="0" w:space="0" w:color="auto"/>
                      </w:divBdr>
                      <w:divsChild>
                        <w:div w:id="403531646">
                          <w:marLeft w:val="0"/>
                          <w:marRight w:val="0"/>
                          <w:marTop w:val="0"/>
                          <w:marBottom w:val="0"/>
                          <w:divBdr>
                            <w:top w:val="none" w:sz="0" w:space="0" w:color="auto"/>
                            <w:left w:val="none" w:sz="0" w:space="0" w:color="auto"/>
                            <w:bottom w:val="none" w:sz="0" w:space="0" w:color="auto"/>
                            <w:right w:val="none" w:sz="0" w:space="0" w:color="auto"/>
                          </w:divBdr>
                          <w:divsChild>
                            <w:div w:id="71511247">
                              <w:marLeft w:val="0"/>
                              <w:marRight w:val="0"/>
                              <w:marTop w:val="100"/>
                              <w:marBottom w:val="100"/>
                              <w:divBdr>
                                <w:top w:val="none" w:sz="0" w:space="0" w:color="auto"/>
                                <w:left w:val="none" w:sz="0" w:space="0" w:color="auto"/>
                                <w:bottom w:val="none" w:sz="0" w:space="0" w:color="auto"/>
                                <w:right w:val="none" w:sz="0" w:space="0" w:color="auto"/>
                              </w:divBdr>
                              <w:divsChild>
                                <w:div w:id="58291141">
                                  <w:marLeft w:val="0"/>
                                  <w:marRight w:val="0"/>
                                  <w:marTop w:val="0"/>
                                  <w:marBottom w:val="0"/>
                                  <w:divBdr>
                                    <w:top w:val="none" w:sz="0" w:space="0" w:color="auto"/>
                                    <w:left w:val="none" w:sz="0" w:space="0" w:color="auto"/>
                                    <w:bottom w:val="none" w:sz="0" w:space="0" w:color="auto"/>
                                    <w:right w:val="none" w:sz="0" w:space="0" w:color="auto"/>
                                  </w:divBdr>
                                  <w:divsChild>
                                    <w:div w:id="90560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96107">
                      <w:marLeft w:val="0"/>
                      <w:marRight w:val="0"/>
                      <w:marTop w:val="0"/>
                      <w:marBottom w:val="0"/>
                      <w:divBdr>
                        <w:top w:val="none" w:sz="0" w:space="0" w:color="auto"/>
                        <w:left w:val="none" w:sz="0" w:space="0" w:color="auto"/>
                        <w:bottom w:val="none" w:sz="0" w:space="0" w:color="auto"/>
                        <w:right w:val="none" w:sz="0" w:space="0" w:color="auto"/>
                      </w:divBdr>
                      <w:divsChild>
                        <w:div w:id="805124655">
                          <w:marLeft w:val="0"/>
                          <w:marRight w:val="0"/>
                          <w:marTop w:val="0"/>
                          <w:marBottom w:val="0"/>
                          <w:divBdr>
                            <w:top w:val="none" w:sz="0" w:space="0" w:color="auto"/>
                            <w:left w:val="none" w:sz="0" w:space="0" w:color="auto"/>
                            <w:bottom w:val="none" w:sz="0" w:space="0" w:color="auto"/>
                            <w:right w:val="none" w:sz="0" w:space="0" w:color="auto"/>
                          </w:divBdr>
                          <w:divsChild>
                            <w:div w:id="411777106">
                              <w:marLeft w:val="0"/>
                              <w:marRight w:val="0"/>
                              <w:marTop w:val="100"/>
                              <w:marBottom w:val="100"/>
                              <w:divBdr>
                                <w:top w:val="none" w:sz="0" w:space="0" w:color="auto"/>
                                <w:left w:val="none" w:sz="0" w:space="0" w:color="auto"/>
                                <w:bottom w:val="none" w:sz="0" w:space="0" w:color="auto"/>
                                <w:right w:val="none" w:sz="0" w:space="0" w:color="auto"/>
                              </w:divBdr>
                              <w:divsChild>
                                <w:div w:id="364719188">
                                  <w:marLeft w:val="0"/>
                                  <w:marRight w:val="0"/>
                                  <w:marTop w:val="0"/>
                                  <w:marBottom w:val="0"/>
                                  <w:divBdr>
                                    <w:top w:val="none" w:sz="0" w:space="0" w:color="auto"/>
                                    <w:left w:val="none" w:sz="0" w:space="0" w:color="auto"/>
                                    <w:bottom w:val="none" w:sz="0" w:space="0" w:color="auto"/>
                                    <w:right w:val="none" w:sz="0" w:space="0" w:color="auto"/>
                                  </w:divBdr>
                                  <w:divsChild>
                                    <w:div w:id="11061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277327">
                      <w:marLeft w:val="0"/>
                      <w:marRight w:val="0"/>
                      <w:marTop w:val="0"/>
                      <w:marBottom w:val="0"/>
                      <w:divBdr>
                        <w:top w:val="none" w:sz="0" w:space="0" w:color="auto"/>
                        <w:left w:val="none" w:sz="0" w:space="0" w:color="auto"/>
                        <w:bottom w:val="none" w:sz="0" w:space="0" w:color="auto"/>
                        <w:right w:val="none" w:sz="0" w:space="0" w:color="auto"/>
                      </w:divBdr>
                      <w:divsChild>
                        <w:div w:id="1741056098">
                          <w:marLeft w:val="0"/>
                          <w:marRight w:val="0"/>
                          <w:marTop w:val="0"/>
                          <w:marBottom w:val="0"/>
                          <w:divBdr>
                            <w:top w:val="none" w:sz="0" w:space="0" w:color="auto"/>
                            <w:left w:val="none" w:sz="0" w:space="0" w:color="auto"/>
                            <w:bottom w:val="none" w:sz="0" w:space="0" w:color="auto"/>
                            <w:right w:val="none" w:sz="0" w:space="0" w:color="auto"/>
                          </w:divBdr>
                          <w:divsChild>
                            <w:div w:id="1979215112">
                              <w:marLeft w:val="0"/>
                              <w:marRight w:val="0"/>
                              <w:marTop w:val="100"/>
                              <w:marBottom w:val="100"/>
                              <w:divBdr>
                                <w:top w:val="none" w:sz="0" w:space="0" w:color="auto"/>
                                <w:left w:val="none" w:sz="0" w:space="0" w:color="auto"/>
                                <w:bottom w:val="none" w:sz="0" w:space="0" w:color="auto"/>
                                <w:right w:val="none" w:sz="0" w:space="0" w:color="auto"/>
                              </w:divBdr>
                              <w:divsChild>
                                <w:div w:id="2110349785">
                                  <w:marLeft w:val="0"/>
                                  <w:marRight w:val="0"/>
                                  <w:marTop w:val="0"/>
                                  <w:marBottom w:val="0"/>
                                  <w:divBdr>
                                    <w:top w:val="none" w:sz="0" w:space="0" w:color="auto"/>
                                    <w:left w:val="none" w:sz="0" w:space="0" w:color="auto"/>
                                    <w:bottom w:val="none" w:sz="0" w:space="0" w:color="auto"/>
                                    <w:right w:val="none" w:sz="0" w:space="0" w:color="auto"/>
                                  </w:divBdr>
                                  <w:divsChild>
                                    <w:div w:id="1090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843308">
                      <w:marLeft w:val="0"/>
                      <w:marRight w:val="0"/>
                      <w:marTop w:val="0"/>
                      <w:marBottom w:val="0"/>
                      <w:divBdr>
                        <w:top w:val="none" w:sz="0" w:space="0" w:color="auto"/>
                        <w:left w:val="none" w:sz="0" w:space="0" w:color="auto"/>
                        <w:bottom w:val="none" w:sz="0" w:space="0" w:color="auto"/>
                        <w:right w:val="none" w:sz="0" w:space="0" w:color="auto"/>
                      </w:divBdr>
                      <w:divsChild>
                        <w:div w:id="141774819">
                          <w:marLeft w:val="0"/>
                          <w:marRight w:val="0"/>
                          <w:marTop w:val="0"/>
                          <w:marBottom w:val="0"/>
                          <w:divBdr>
                            <w:top w:val="none" w:sz="0" w:space="0" w:color="auto"/>
                            <w:left w:val="none" w:sz="0" w:space="0" w:color="auto"/>
                            <w:bottom w:val="none" w:sz="0" w:space="0" w:color="auto"/>
                            <w:right w:val="none" w:sz="0" w:space="0" w:color="auto"/>
                          </w:divBdr>
                          <w:divsChild>
                            <w:div w:id="524297028">
                              <w:marLeft w:val="0"/>
                              <w:marRight w:val="0"/>
                              <w:marTop w:val="100"/>
                              <w:marBottom w:val="100"/>
                              <w:divBdr>
                                <w:top w:val="none" w:sz="0" w:space="0" w:color="auto"/>
                                <w:left w:val="none" w:sz="0" w:space="0" w:color="auto"/>
                                <w:bottom w:val="none" w:sz="0" w:space="0" w:color="auto"/>
                                <w:right w:val="none" w:sz="0" w:space="0" w:color="auto"/>
                              </w:divBdr>
                              <w:divsChild>
                                <w:div w:id="2117403866">
                                  <w:marLeft w:val="0"/>
                                  <w:marRight w:val="0"/>
                                  <w:marTop w:val="0"/>
                                  <w:marBottom w:val="0"/>
                                  <w:divBdr>
                                    <w:top w:val="none" w:sz="0" w:space="0" w:color="auto"/>
                                    <w:left w:val="none" w:sz="0" w:space="0" w:color="auto"/>
                                    <w:bottom w:val="none" w:sz="0" w:space="0" w:color="auto"/>
                                    <w:right w:val="none" w:sz="0" w:space="0" w:color="auto"/>
                                  </w:divBdr>
                                  <w:divsChild>
                                    <w:div w:id="66717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31051">
                      <w:marLeft w:val="0"/>
                      <w:marRight w:val="0"/>
                      <w:marTop w:val="0"/>
                      <w:marBottom w:val="0"/>
                      <w:divBdr>
                        <w:top w:val="none" w:sz="0" w:space="0" w:color="auto"/>
                        <w:left w:val="none" w:sz="0" w:space="0" w:color="auto"/>
                        <w:bottom w:val="none" w:sz="0" w:space="0" w:color="auto"/>
                        <w:right w:val="none" w:sz="0" w:space="0" w:color="auto"/>
                      </w:divBdr>
                      <w:divsChild>
                        <w:div w:id="565721316">
                          <w:marLeft w:val="0"/>
                          <w:marRight w:val="0"/>
                          <w:marTop w:val="0"/>
                          <w:marBottom w:val="0"/>
                          <w:divBdr>
                            <w:top w:val="none" w:sz="0" w:space="0" w:color="auto"/>
                            <w:left w:val="none" w:sz="0" w:space="0" w:color="auto"/>
                            <w:bottom w:val="none" w:sz="0" w:space="0" w:color="auto"/>
                            <w:right w:val="none" w:sz="0" w:space="0" w:color="auto"/>
                          </w:divBdr>
                          <w:divsChild>
                            <w:div w:id="1316640885">
                              <w:marLeft w:val="0"/>
                              <w:marRight w:val="0"/>
                              <w:marTop w:val="100"/>
                              <w:marBottom w:val="100"/>
                              <w:divBdr>
                                <w:top w:val="none" w:sz="0" w:space="0" w:color="auto"/>
                                <w:left w:val="none" w:sz="0" w:space="0" w:color="auto"/>
                                <w:bottom w:val="none" w:sz="0" w:space="0" w:color="auto"/>
                                <w:right w:val="none" w:sz="0" w:space="0" w:color="auto"/>
                              </w:divBdr>
                              <w:divsChild>
                                <w:div w:id="349527916">
                                  <w:marLeft w:val="0"/>
                                  <w:marRight w:val="0"/>
                                  <w:marTop w:val="0"/>
                                  <w:marBottom w:val="0"/>
                                  <w:divBdr>
                                    <w:top w:val="none" w:sz="0" w:space="0" w:color="auto"/>
                                    <w:left w:val="none" w:sz="0" w:space="0" w:color="auto"/>
                                    <w:bottom w:val="none" w:sz="0" w:space="0" w:color="auto"/>
                                    <w:right w:val="none" w:sz="0" w:space="0" w:color="auto"/>
                                  </w:divBdr>
                                  <w:divsChild>
                                    <w:div w:id="18930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375506">
                      <w:blockQuote w:val="1"/>
                      <w:marLeft w:val="-300"/>
                      <w:marRight w:val="0"/>
                      <w:marTop w:val="0"/>
                      <w:marBottom w:val="0"/>
                      <w:divBdr>
                        <w:top w:val="none" w:sz="0" w:space="0" w:color="auto"/>
                        <w:left w:val="none" w:sz="0" w:space="0" w:color="auto"/>
                        <w:bottom w:val="none" w:sz="0" w:space="0" w:color="auto"/>
                        <w:right w:val="none" w:sz="0" w:space="0" w:color="auto"/>
                      </w:divBdr>
                    </w:div>
                    <w:div w:id="1322277004">
                      <w:marLeft w:val="0"/>
                      <w:marRight w:val="0"/>
                      <w:marTop w:val="0"/>
                      <w:marBottom w:val="0"/>
                      <w:divBdr>
                        <w:top w:val="none" w:sz="0" w:space="0" w:color="auto"/>
                        <w:left w:val="none" w:sz="0" w:space="0" w:color="auto"/>
                        <w:bottom w:val="none" w:sz="0" w:space="0" w:color="auto"/>
                        <w:right w:val="none" w:sz="0" w:space="0" w:color="auto"/>
                      </w:divBdr>
                      <w:divsChild>
                        <w:div w:id="681469170">
                          <w:marLeft w:val="0"/>
                          <w:marRight w:val="0"/>
                          <w:marTop w:val="0"/>
                          <w:marBottom w:val="0"/>
                          <w:divBdr>
                            <w:top w:val="none" w:sz="0" w:space="0" w:color="auto"/>
                            <w:left w:val="none" w:sz="0" w:space="0" w:color="auto"/>
                            <w:bottom w:val="none" w:sz="0" w:space="0" w:color="auto"/>
                            <w:right w:val="none" w:sz="0" w:space="0" w:color="auto"/>
                          </w:divBdr>
                          <w:divsChild>
                            <w:div w:id="403336164">
                              <w:marLeft w:val="0"/>
                              <w:marRight w:val="0"/>
                              <w:marTop w:val="100"/>
                              <w:marBottom w:val="100"/>
                              <w:divBdr>
                                <w:top w:val="none" w:sz="0" w:space="0" w:color="auto"/>
                                <w:left w:val="none" w:sz="0" w:space="0" w:color="auto"/>
                                <w:bottom w:val="none" w:sz="0" w:space="0" w:color="auto"/>
                                <w:right w:val="none" w:sz="0" w:space="0" w:color="auto"/>
                              </w:divBdr>
                              <w:divsChild>
                                <w:div w:id="27069992">
                                  <w:marLeft w:val="0"/>
                                  <w:marRight w:val="0"/>
                                  <w:marTop w:val="0"/>
                                  <w:marBottom w:val="0"/>
                                  <w:divBdr>
                                    <w:top w:val="none" w:sz="0" w:space="0" w:color="auto"/>
                                    <w:left w:val="none" w:sz="0" w:space="0" w:color="auto"/>
                                    <w:bottom w:val="none" w:sz="0" w:space="0" w:color="auto"/>
                                    <w:right w:val="none" w:sz="0" w:space="0" w:color="auto"/>
                                  </w:divBdr>
                                  <w:divsChild>
                                    <w:div w:id="105114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952187">
          <w:marLeft w:val="0"/>
          <w:marRight w:val="0"/>
          <w:marTop w:val="0"/>
          <w:marBottom w:val="0"/>
          <w:divBdr>
            <w:top w:val="none" w:sz="0" w:space="0" w:color="auto"/>
            <w:left w:val="none" w:sz="0" w:space="0" w:color="auto"/>
            <w:bottom w:val="none" w:sz="0" w:space="0" w:color="auto"/>
            <w:right w:val="none" w:sz="0" w:space="0" w:color="auto"/>
          </w:divBdr>
          <w:divsChild>
            <w:div w:id="292179745">
              <w:marLeft w:val="0"/>
              <w:marRight w:val="0"/>
              <w:marTop w:val="0"/>
              <w:marBottom w:val="0"/>
              <w:divBdr>
                <w:top w:val="none" w:sz="0" w:space="0" w:color="auto"/>
                <w:left w:val="none" w:sz="0" w:space="0" w:color="auto"/>
                <w:bottom w:val="none" w:sz="0" w:space="0" w:color="auto"/>
                <w:right w:val="none" w:sz="0" w:space="0" w:color="auto"/>
              </w:divBdr>
              <w:divsChild>
                <w:div w:id="1768965962">
                  <w:marLeft w:val="960"/>
                  <w:marRight w:val="960"/>
                  <w:marTop w:val="0"/>
                  <w:marBottom w:val="0"/>
                  <w:divBdr>
                    <w:top w:val="none" w:sz="0" w:space="0" w:color="auto"/>
                    <w:left w:val="none" w:sz="0" w:space="0" w:color="auto"/>
                    <w:bottom w:val="none" w:sz="0" w:space="0" w:color="auto"/>
                    <w:right w:val="none" w:sz="0" w:space="0" w:color="auto"/>
                  </w:divBdr>
                  <w:divsChild>
                    <w:div w:id="407504716">
                      <w:marLeft w:val="0"/>
                      <w:marRight w:val="0"/>
                      <w:marTop w:val="0"/>
                      <w:marBottom w:val="0"/>
                      <w:divBdr>
                        <w:top w:val="none" w:sz="0" w:space="0" w:color="auto"/>
                        <w:left w:val="none" w:sz="0" w:space="0" w:color="auto"/>
                        <w:bottom w:val="none" w:sz="0" w:space="0" w:color="auto"/>
                        <w:right w:val="none" w:sz="0" w:space="0" w:color="auto"/>
                      </w:divBdr>
                      <w:divsChild>
                        <w:div w:id="895701115">
                          <w:marLeft w:val="0"/>
                          <w:marRight w:val="0"/>
                          <w:marTop w:val="0"/>
                          <w:marBottom w:val="0"/>
                          <w:divBdr>
                            <w:top w:val="none" w:sz="0" w:space="0" w:color="auto"/>
                            <w:left w:val="none" w:sz="0" w:space="0" w:color="auto"/>
                            <w:bottom w:val="none" w:sz="0" w:space="0" w:color="auto"/>
                            <w:right w:val="none" w:sz="0" w:space="0" w:color="auto"/>
                          </w:divBdr>
                          <w:divsChild>
                            <w:div w:id="370156314">
                              <w:marLeft w:val="0"/>
                              <w:marRight w:val="0"/>
                              <w:marTop w:val="0"/>
                              <w:marBottom w:val="0"/>
                              <w:divBdr>
                                <w:top w:val="none" w:sz="0" w:space="0" w:color="auto"/>
                                <w:left w:val="none" w:sz="0" w:space="0" w:color="auto"/>
                                <w:bottom w:val="none" w:sz="0" w:space="0" w:color="auto"/>
                                <w:right w:val="none" w:sz="0" w:space="0" w:color="auto"/>
                              </w:divBdr>
                              <w:divsChild>
                                <w:div w:id="1456289342">
                                  <w:marLeft w:val="0"/>
                                  <w:marRight w:val="0"/>
                                  <w:marTop w:val="0"/>
                                  <w:marBottom w:val="0"/>
                                  <w:divBdr>
                                    <w:top w:val="none" w:sz="0" w:space="0" w:color="auto"/>
                                    <w:left w:val="none" w:sz="0" w:space="0" w:color="auto"/>
                                    <w:bottom w:val="none" w:sz="0" w:space="0" w:color="auto"/>
                                    <w:right w:val="none" w:sz="0" w:space="0" w:color="auto"/>
                                  </w:divBdr>
                                </w:div>
                                <w:div w:id="2101947095">
                                  <w:marLeft w:val="0"/>
                                  <w:marRight w:val="0"/>
                                  <w:marTop w:val="0"/>
                                  <w:marBottom w:val="0"/>
                                  <w:divBdr>
                                    <w:top w:val="none" w:sz="0" w:space="0" w:color="auto"/>
                                    <w:left w:val="none" w:sz="0" w:space="0" w:color="auto"/>
                                    <w:bottom w:val="none" w:sz="0" w:space="0" w:color="auto"/>
                                    <w:right w:val="none" w:sz="0" w:space="0" w:color="auto"/>
                                  </w:divBdr>
                                </w:div>
                              </w:divsChild>
                            </w:div>
                            <w:div w:id="268321554">
                              <w:marLeft w:val="-45"/>
                              <w:marRight w:val="0"/>
                              <w:marTop w:val="0"/>
                              <w:marBottom w:val="285"/>
                              <w:divBdr>
                                <w:top w:val="none" w:sz="0" w:space="0" w:color="auto"/>
                                <w:left w:val="none" w:sz="0" w:space="0" w:color="auto"/>
                                <w:bottom w:val="none" w:sz="0" w:space="0" w:color="auto"/>
                                <w:right w:val="none" w:sz="0" w:space="0" w:color="auto"/>
                              </w:divBdr>
                              <w:divsChild>
                                <w:div w:id="1849170799">
                                  <w:marLeft w:val="0"/>
                                  <w:marRight w:val="0"/>
                                  <w:marTop w:val="0"/>
                                  <w:marBottom w:val="0"/>
                                  <w:divBdr>
                                    <w:top w:val="none" w:sz="0" w:space="0" w:color="auto"/>
                                    <w:left w:val="none" w:sz="0" w:space="0" w:color="auto"/>
                                    <w:bottom w:val="none" w:sz="0" w:space="0" w:color="auto"/>
                                    <w:right w:val="none" w:sz="0" w:space="0" w:color="auto"/>
                                  </w:divBdr>
                                  <w:divsChild>
                                    <w:div w:id="145169544">
                                      <w:marLeft w:val="0"/>
                                      <w:marRight w:val="75"/>
                                      <w:marTop w:val="0"/>
                                      <w:marBottom w:val="0"/>
                                      <w:divBdr>
                                        <w:top w:val="none" w:sz="0" w:space="0" w:color="auto"/>
                                        <w:left w:val="none" w:sz="0" w:space="0" w:color="auto"/>
                                        <w:bottom w:val="none" w:sz="0" w:space="0" w:color="auto"/>
                                        <w:right w:val="none" w:sz="0" w:space="0" w:color="auto"/>
                                      </w:divBdr>
                                    </w:div>
                                    <w:div w:id="94593811">
                                      <w:marLeft w:val="0"/>
                                      <w:marRight w:val="0"/>
                                      <w:marTop w:val="75"/>
                                      <w:marBottom w:val="0"/>
                                      <w:divBdr>
                                        <w:top w:val="none" w:sz="0" w:space="0" w:color="auto"/>
                                        <w:left w:val="none" w:sz="0" w:space="0" w:color="auto"/>
                                        <w:bottom w:val="none" w:sz="0" w:space="0" w:color="auto"/>
                                        <w:right w:val="none" w:sz="0" w:space="0" w:color="auto"/>
                                      </w:divBdr>
                                      <w:divsChild>
                                        <w:div w:id="70872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652765">
          <w:marLeft w:val="0"/>
          <w:marRight w:val="0"/>
          <w:marTop w:val="0"/>
          <w:marBottom w:val="0"/>
          <w:divBdr>
            <w:top w:val="none" w:sz="0" w:space="0" w:color="auto"/>
            <w:left w:val="none" w:sz="0" w:space="0" w:color="auto"/>
            <w:bottom w:val="none" w:sz="0" w:space="0" w:color="auto"/>
            <w:right w:val="none" w:sz="0" w:space="0" w:color="auto"/>
          </w:divBdr>
          <w:divsChild>
            <w:div w:id="333342760">
              <w:marLeft w:val="0"/>
              <w:marRight w:val="0"/>
              <w:marTop w:val="600"/>
              <w:marBottom w:val="0"/>
              <w:divBdr>
                <w:top w:val="none" w:sz="0" w:space="0" w:color="auto"/>
                <w:left w:val="none" w:sz="0" w:space="0" w:color="auto"/>
                <w:bottom w:val="none" w:sz="0" w:space="0" w:color="auto"/>
                <w:right w:val="none" w:sz="0" w:space="0" w:color="auto"/>
              </w:divBdr>
              <w:divsChild>
                <w:div w:id="1587491543">
                  <w:marLeft w:val="0"/>
                  <w:marRight w:val="0"/>
                  <w:marTop w:val="0"/>
                  <w:marBottom w:val="0"/>
                  <w:divBdr>
                    <w:top w:val="none" w:sz="0" w:space="0" w:color="auto"/>
                    <w:left w:val="none" w:sz="0" w:space="0" w:color="auto"/>
                    <w:bottom w:val="none" w:sz="0" w:space="0" w:color="auto"/>
                    <w:right w:val="none" w:sz="0" w:space="0" w:color="auto"/>
                  </w:divBdr>
                  <w:divsChild>
                    <w:div w:id="137964009">
                      <w:marLeft w:val="960"/>
                      <w:marRight w:val="960"/>
                      <w:marTop w:val="0"/>
                      <w:marBottom w:val="0"/>
                      <w:divBdr>
                        <w:top w:val="none" w:sz="0" w:space="0" w:color="auto"/>
                        <w:left w:val="none" w:sz="0" w:space="0" w:color="auto"/>
                        <w:bottom w:val="none" w:sz="0" w:space="0" w:color="auto"/>
                        <w:right w:val="none" w:sz="0" w:space="0" w:color="auto"/>
                      </w:divBdr>
                      <w:divsChild>
                        <w:div w:id="809132997">
                          <w:marLeft w:val="0"/>
                          <w:marRight w:val="0"/>
                          <w:marTop w:val="375"/>
                          <w:marBottom w:val="0"/>
                          <w:divBdr>
                            <w:top w:val="none" w:sz="0" w:space="0" w:color="auto"/>
                            <w:left w:val="none" w:sz="0" w:space="0" w:color="auto"/>
                            <w:bottom w:val="none" w:sz="0" w:space="0" w:color="auto"/>
                            <w:right w:val="none" w:sz="0" w:space="0" w:color="auto"/>
                          </w:divBdr>
                        </w:div>
                        <w:div w:id="1844928765">
                          <w:marLeft w:val="0"/>
                          <w:marRight w:val="0"/>
                          <w:marTop w:val="225"/>
                          <w:marBottom w:val="0"/>
                          <w:divBdr>
                            <w:top w:val="none" w:sz="0" w:space="0" w:color="auto"/>
                            <w:left w:val="none" w:sz="0" w:space="0" w:color="auto"/>
                            <w:bottom w:val="none" w:sz="0" w:space="0" w:color="auto"/>
                            <w:right w:val="none" w:sz="0" w:space="0" w:color="auto"/>
                          </w:divBdr>
                          <w:divsChild>
                            <w:div w:id="1291476965">
                              <w:marLeft w:val="0"/>
                              <w:marRight w:val="0"/>
                              <w:marTop w:val="0"/>
                              <w:marBottom w:val="0"/>
                              <w:divBdr>
                                <w:top w:val="none" w:sz="0" w:space="0" w:color="auto"/>
                                <w:left w:val="none" w:sz="0" w:space="0" w:color="auto"/>
                                <w:bottom w:val="none" w:sz="0" w:space="0" w:color="auto"/>
                                <w:right w:val="none" w:sz="0" w:space="0" w:color="auto"/>
                              </w:divBdr>
                              <w:divsChild>
                                <w:div w:id="1484271075">
                                  <w:marLeft w:val="0"/>
                                  <w:marRight w:val="240"/>
                                  <w:marTop w:val="0"/>
                                  <w:marBottom w:val="0"/>
                                  <w:divBdr>
                                    <w:top w:val="none" w:sz="0" w:space="0" w:color="auto"/>
                                    <w:left w:val="none" w:sz="0" w:space="0" w:color="auto"/>
                                    <w:bottom w:val="none" w:sz="0" w:space="0" w:color="auto"/>
                                    <w:right w:val="none" w:sz="0" w:space="0" w:color="auto"/>
                                  </w:divBdr>
                                </w:div>
                                <w:div w:id="873275893">
                                  <w:marLeft w:val="0"/>
                                  <w:marRight w:val="0"/>
                                  <w:marTop w:val="75"/>
                                  <w:marBottom w:val="0"/>
                                  <w:divBdr>
                                    <w:top w:val="none" w:sz="0" w:space="0" w:color="auto"/>
                                    <w:left w:val="none" w:sz="0" w:space="0" w:color="auto"/>
                                    <w:bottom w:val="none" w:sz="0" w:space="0" w:color="auto"/>
                                    <w:right w:val="none" w:sz="0" w:space="0" w:color="auto"/>
                                  </w:divBdr>
                                  <w:divsChild>
                                    <w:div w:id="17398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13415">
                          <w:marLeft w:val="0"/>
                          <w:marRight w:val="0"/>
                          <w:marTop w:val="375"/>
                          <w:marBottom w:val="375"/>
                          <w:divBdr>
                            <w:top w:val="none" w:sz="0" w:space="0" w:color="auto"/>
                            <w:left w:val="none" w:sz="0" w:space="0" w:color="auto"/>
                            <w:bottom w:val="none" w:sz="0" w:space="0" w:color="auto"/>
                            <w:right w:val="none" w:sz="0" w:space="0" w:color="auto"/>
                          </w:divBdr>
                          <w:divsChild>
                            <w:div w:id="1754549553">
                              <w:marLeft w:val="0"/>
                              <w:marRight w:val="0"/>
                              <w:marTop w:val="0"/>
                              <w:marBottom w:val="480"/>
                              <w:divBdr>
                                <w:top w:val="none" w:sz="0" w:space="0" w:color="auto"/>
                                <w:left w:val="none" w:sz="0" w:space="0" w:color="auto"/>
                                <w:bottom w:val="none" w:sz="0" w:space="0" w:color="auto"/>
                                <w:right w:val="none" w:sz="0" w:space="0" w:color="auto"/>
                              </w:divBdr>
                              <w:divsChild>
                                <w:div w:id="1876775737">
                                  <w:marLeft w:val="0"/>
                                  <w:marRight w:val="0"/>
                                  <w:marTop w:val="0"/>
                                  <w:marBottom w:val="0"/>
                                  <w:divBdr>
                                    <w:top w:val="none" w:sz="0" w:space="0" w:color="auto"/>
                                    <w:left w:val="none" w:sz="0" w:space="0" w:color="auto"/>
                                    <w:bottom w:val="none" w:sz="0" w:space="0" w:color="auto"/>
                                    <w:right w:val="none" w:sz="0" w:space="0" w:color="auto"/>
                                  </w:divBdr>
                                </w:div>
                                <w:div w:id="1236672318">
                                  <w:marLeft w:val="0"/>
                                  <w:marRight w:val="0"/>
                                  <w:marTop w:val="0"/>
                                  <w:marBottom w:val="0"/>
                                  <w:divBdr>
                                    <w:top w:val="none" w:sz="0" w:space="0" w:color="auto"/>
                                    <w:left w:val="none" w:sz="0" w:space="0" w:color="auto"/>
                                    <w:bottom w:val="none" w:sz="0" w:space="0" w:color="auto"/>
                                    <w:right w:val="none" w:sz="0" w:space="0" w:color="auto"/>
                                  </w:divBdr>
                                </w:div>
                                <w:div w:id="820578293">
                                  <w:marLeft w:val="0"/>
                                  <w:marRight w:val="0"/>
                                  <w:marTop w:val="0"/>
                                  <w:marBottom w:val="90"/>
                                  <w:divBdr>
                                    <w:top w:val="none" w:sz="0" w:space="0" w:color="auto"/>
                                    <w:left w:val="none" w:sz="0" w:space="0" w:color="auto"/>
                                    <w:bottom w:val="none" w:sz="0" w:space="0" w:color="auto"/>
                                    <w:right w:val="none" w:sz="0" w:space="0" w:color="auto"/>
                                  </w:divBdr>
                                  <w:divsChild>
                                    <w:div w:id="985625039">
                                      <w:marLeft w:val="0"/>
                                      <w:marRight w:val="0"/>
                                      <w:marTop w:val="0"/>
                                      <w:marBottom w:val="0"/>
                                      <w:divBdr>
                                        <w:top w:val="none" w:sz="0" w:space="0" w:color="auto"/>
                                        <w:left w:val="none" w:sz="0" w:space="0" w:color="auto"/>
                                        <w:bottom w:val="none" w:sz="0" w:space="0" w:color="auto"/>
                                        <w:right w:val="none" w:sz="0" w:space="0" w:color="auto"/>
                                      </w:divBdr>
                                      <w:divsChild>
                                        <w:div w:id="5657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4668">
                                  <w:marLeft w:val="0"/>
                                  <w:marRight w:val="0"/>
                                  <w:marTop w:val="0"/>
                                  <w:marBottom w:val="0"/>
                                  <w:divBdr>
                                    <w:top w:val="none" w:sz="0" w:space="0" w:color="auto"/>
                                    <w:left w:val="none" w:sz="0" w:space="0" w:color="auto"/>
                                    <w:bottom w:val="none" w:sz="0" w:space="0" w:color="auto"/>
                                    <w:right w:val="none" w:sz="0" w:space="0" w:color="auto"/>
                                  </w:divBdr>
                                  <w:divsChild>
                                    <w:div w:id="110037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9526">
                              <w:marLeft w:val="0"/>
                              <w:marRight w:val="0"/>
                              <w:marTop w:val="0"/>
                              <w:marBottom w:val="480"/>
                              <w:divBdr>
                                <w:top w:val="none" w:sz="0" w:space="0" w:color="auto"/>
                                <w:left w:val="none" w:sz="0" w:space="0" w:color="auto"/>
                                <w:bottom w:val="none" w:sz="0" w:space="0" w:color="auto"/>
                                <w:right w:val="none" w:sz="0" w:space="0" w:color="auto"/>
                              </w:divBdr>
                              <w:divsChild>
                                <w:div w:id="2044402462">
                                  <w:marLeft w:val="0"/>
                                  <w:marRight w:val="0"/>
                                  <w:marTop w:val="0"/>
                                  <w:marBottom w:val="0"/>
                                  <w:divBdr>
                                    <w:top w:val="none" w:sz="0" w:space="0" w:color="auto"/>
                                    <w:left w:val="none" w:sz="0" w:space="0" w:color="auto"/>
                                    <w:bottom w:val="none" w:sz="0" w:space="0" w:color="auto"/>
                                    <w:right w:val="none" w:sz="0" w:space="0" w:color="auto"/>
                                  </w:divBdr>
                                </w:div>
                                <w:div w:id="179399496">
                                  <w:marLeft w:val="0"/>
                                  <w:marRight w:val="0"/>
                                  <w:marTop w:val="0"/>
                                  <w:marBottom w:val="90"/>
                                  <w:divBdr>
                                    <w:top w:val="none" w:sz="0" w:space="0" w:color="auto"/>
                                    <w:left w:val="none" w:sz="0" w:space="0" w:color="auto"/>
                                    <w:bottom w:val="none" w:sz="0" w:space="0" w:color="auto"/>
                                    <w:right w:val="none" w:sz="0" w:space="0" w:color="auto"/>
                                  </w:divBdr>
                                  <w:divsChild>
                                    <w:div w:id="101192415">
                                      <w:marLeft w:val="0"/>
                                      <w:marRight w:val="0"/>
                                      <w:marTop w:val="0"/>
                                      <w:marBottom w:val="0"/>
                                      <w:divBdr>
                                        <w:top w:val="none" w:sz="0" w:space="0" w:color="auto"/>
                                        <w:left w:val="none" w:sz="0" w:space="0" w:color="auto"/>
                                        <w:bottom w:val="none" w:sz="0" w:space="0" w:color="auto"/>
                                        <w:right w:val="none" w:sz="0" w:space="0" w:color="auto"/>
                                      </w:divBdr>
                                      <w:divsChild>
                                        <w:div w:id="809976049">
                                          <w:marLeft w:val="0"/>
                                          <w:marRight w:val="0"/>
                                          <w:marTop w:val="0"/>
                                          <w:marBottom w:val="0"/>
                                          <w:divBdr>
                                            <w:top w:val="none" w:sz="0" w:space="0" w:color="auto"/>
                                            <w:left w:val="none" w:sz="0" w:space="0" w:color="auto"/>
                                            <w:bottom w:val="none" w:sz="0" w:space="0" w:color="auto"/>
                                            <w:right w:val="none" w:sz="0" w:space="0" w:color="auto"/>
                                          </w:divBdr>
                                          <w:divsChild>
                                            <w:div w:id="14115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52769">
                                  <w:marLeft w:val="0"/>
                                  <w:marRight w:val="0"/>
                                  <w:marTop w:val="0"/>
                                  <w:marBottom w:val="0"/>
                                  <w:divBdr>
                                    <w:top w:val="none" w:sz="0" w:space="0" w:color="auto"/>
                                    <w:left w:val="none" w:sz="0" w:space="0" w:color="auto"/>
                                    <w:bottom w:val="none" w:sz="0" w:space="0" w:color="auto"/>
                                    <w:right w:val="none" w:sz="0" w:space="0" w:color="auto"/>
                                  </w:divBdr>
                                  <w:divsChild>
                                    <w:div w:id="11828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51195">
                          <w:marLeft w:val="0"/>
                          <w:marRight w:val="0"/>
                          <w:marTop w:val="0"/>
                          <w:marBottom w:val="0"/>
                          <w:divBdr>
                            <w:top w:val="none" w:sz="0" w:space="0" w:color="auto"/>
                            <w:left w:val="none" w:sz="0" w:space="0" w:color="auto"/>
                            <w:bottom w:val="none" w:sz="0" w:space="0" w:color="auto"/>
                            <w:right w:val="none" w:sz="0" w:space="0" w:color="auto"/>
                          </w:divBdr>
                          <w:divsChild>
                            <w:div w:id="1809205240">
                              <w:marLeft w:val="0"/>
                              <w:marRight w:val="0"/>
                              <w:marTop w:val="0"/>
                              <w:marBottom w:val="0"/>
                              <w:divBdr>
                                <w:top w:val="single" w:sz="6" w:space="15" w:color="668AAA"/>
                                <w:left w:val="single" w:sz="6" w:space="15" w:color="668AAA"/>
                                <w:bottom w:val="single" w:sz="6" w:space="15" w:color="668AAA"/>
                                <w:right w:val="single" w:sz="6" w:space="15" w:color="668AAA"/>
                              </w:divBdr>
                            </w:div>
                          </w:divsChild>
                        </w:div>
                      </w:divsChild>
                    </w:div>
                  </w:divsChild>
                </w:div>
                <w:div w:id="501166034">
                  <w:marLeft w:val="0"/>
                  <w:marRight w:val="0"/>
                  <w:marTop w:val="960"/>
                  <w:marBottom w:val="0"/>
                  <w:divBdr>
                    <w:top w:val="none" w:sz="0" w:space="0" w:color="auto"/>
                    <w:left w:val="none" w:sz="0" w:space="0" w:color="auto"/>
                    <w:bottom w:val="none" w:sz="0" w:space="0" w:color="auto"/>
                    <w:right w:val="none" w:sz="0" w:space="0" w:color="auto"/>
                  </w:divBdr>
                  <w:divsChild>
                    <w:div w:id="462620383">
                      <w:marLeft w:val="0"/>
                      <w:marRight w:val="0"/>
                      <w:marTop w:val="0"/>
                      <w:marBottom w:val="0"/>
                      <w:divBdr>
                        <w:top w:val="none" w:sz="0" w:space="0" w:color="auto"/>
                        <w:left w:val="none" w:sz="0" w:space="0" w:color="auto"/>
                        <w:bottom w:val="none" w:sz="0" w:space="0" w:color="auto"/>
                        <w:right w:val="none" w:sz="0" w:space="0" w:color="auto"/>
                      </w:divBdr>
                      <w:divsChild>
                        <w:div w:id="938754070">
                          <w:marLeft w:val="960"/>
                          <w:marRight w:val="960"/>
                          <w:marTop w:val="0"/>
                          <w:marBottom w:val="0"/>
                          <w:divBdr>
                            <w:top w:val="none" w:sz="0" w:space="0" w:color="auto"/>
                            <w:left w:val="none" w:sz="0" w:space="0" w:color="auto"/>
                            <w:bottom w:val="none" w:sz="0" w:space="0" w:color="auto"/>
                            <w:right w:val="none" w:sz="0" w:space="0" w:color="auto"/>
                          </w:divBdr>
                          <w:divsChild>
                            <w:div w:id="1955401317">
                              <w:marLeft w:val="0"/>
                              <w:marRight w:val="0"/>
                              <w:marTop w:val="480"/>
                              <w:marBottom w:val="480"/>
                              <w:divBdr>
                                <w:top w:val="none" w:sz="0" w:space="0" w:color="auto"/>
                                <w:left w:val="none" w:sz="0" w:space="0" w:color="auto"/>
                                <w:bottom w:val="none" w:sz="0" w:space="0" w:color="auto"/>
                                <w:right w:val="none" w:sz="0" w:space="0" w:color="auto"/>
                              </w:divBdr>
                              <w:divsChild>
                                <w:div w:id="153961382">
                                  <w:marLeft w:val="0"/>
                                  <w:marRight w:val="0"/>
                                  <w:marTop w:val="0"/>
                                  <w:marBottom w:val="480"/>
                                  <w:divBdr>
                                    <w:top w:val="none" w:sz="0" w:space="0" w:color="auto"/>
                                    <w:left w:val="none" w:sz="0" w:space="0" w:color="auto"/>
                                    <w:bottom w:val="none" w:sz="0" w:space="0" w:color="auto"/>
                                    <w:right w:val="none" w:sz="0" w:space="0" w:color="auto"/>
                                  </w:divBdr>
                                </w:div>
                                <w:div w:id="816382979">
                                  <w:marLeft w:val="-240"/>
                                  <w:marRight w:val="-240"/>
                                  <w:marTop w:val="0"/>
                                  <w:marBottom w:val="0"/>
                                  <w:divBdr>
                                    <w:top w:val="none" w:sz="0" w:space="0" w:color="auto"/>
                                    <w:left w:val="none" w:sz="0" w:space="0" w:color="auto"/>
                                    <w:bottom w:val="none" w:sz="0" w:space="0" w:color="auto"/>
                                    <w:right w:val="none" w:sz="0" w:space="0" w:color="auto"/>
                                  </w:divBdr>
                                  <w:divsChild>
                                    <w:div w:id="1824539227">
                                      <w:marLeft w:val="0"/>
                                      <w:marRight w:val="0"/>
                                      <w:marTop w:val="0"/>
                                      <w:marBottom w:val="0"/>
                                      <w:divBdr>
                                        <w:top w:val="none" w:sz="0" w:space="0" w:color="auto"/>
                                        <w:left w:val="none" w:sz="0" w:space="0" w:color="auto"/>
                                        <w:bottom w:val="none" w:sz="0" w:space="0" w:color="auto"/>
                                        <w:right w:val="none" w:sz="0" w:space="0" w:color="auto"/>
                                      </w:divBdr>
                                      <w:divsChild>
                                        <w:div w:id="1166169267">
                                          <w:marLeft w:val="0"/>
                                          <w:marRight w:val="0"/>
                                          <w:marTop w:val="0"/>
                                          <w:marBottom w:val="0"/>
                                          <w:divBdr>
                                            <w:top w:val="none" w:sz="0" w:space="0" w:color="auto"/>
                                            <w:left w:val="none" w:sz="0" w:space="0" w:color="auto"/>
                                            <w:bottom w:val="none" w:sz="0" w:space="0" w:color="auto"/>
                                            <w:right w:val="none" w:sz="0" w:space="0" w:color="auto"/>
                                          </w:divBdr>
                                          <w:divsChild>
                                            <w:div w:id="270867169">
                                              <w:marLeft w:val="0"/>
                                              <w:marRight w:val="0"/>
                                              <w:marTop w:val="0"/>
                                              <w:marBottom w:val="0"/>
                                              <w:divBdr>
                                                <w:top w:val="none" w:sz="0" w:space="0" w:color="auto"/>
                                                <w:left w:val="none" w:sz="0" w:space="0" w:color="auto"/>
                                                <w:bottom w:val="none" w:sz="0" w:space="0" w:color="auto"/>
                                                <w:right w:val="none" w:sz="0" w:space="0" w:color="auto"/>
                                              </w:divBdr>
                                              <w:divsChild>
                                                <w:div w:id="139537188">
                                                  <w:marLeft w:val="-240"/>
                                                  <w:marRight w:val="-240"/>
                                                  <w:marTop w:val="0"/>
                                                  <w:marBottom w:val="0"/>
                                                  <w:divBdr>
                                                    <w:top w:val="none" w:sz="0" w:space="0" w:color="auto"/>
                                                    <w:left w:val="none" w:sz="0" w:space="0" w:color="auto"/>
                                                    <w:bottom w:val="none" w:sz="0" w:space="0" w:color="auto"/>
                                                    <w:right w:val="none" w:sz="0" w:space="0" w:color="auto"/>
                                                  </w:divBdr>
                                                  <w:divsChild>
                                                    <w:div w:id="1708290063">
                                                      <w:marLeft w:val="0"/>
                                                      <w:marRight w:val="0"/>
                                                      <w:marTop w:val="0"/>
                                                      <w:marBottom w:val="0"/>
                                                      <w:divBdr>
                                                        <w:top w:val="none" w:sz="0" w:space="0" w:color="auto"/>
                                                        <w:left w:val="none" w:sz="0" w:space="0" w:color="auto"/>
                                                        <w:bottom w:val="none" w:sz="0" w:space="0" w:color="auto"/>
                                                        <w:right w:val="none" w:sz="0" w:space="0" w:color="auto"/>
                                                      </w:divBdr>
                                                      <w:divsChild>
                                                        <w:div w:id="1252547010">
                                                          <w:marLeft w:val="0"/>
                                                          <w:marRight w:val="0"/>
                                                          <w:marTop w:val="0"/>
                                                          <w:marBottom w:val="180"/>
                                                          <w:divBdr>
                                                            <w:top w:val="none" w:sz="0" w:space="0" w:color="auto"/>
                                                            <w:left w:val="none" w:sz="0" w:space="0" w:color="auto"/>
                                                            <w:bottom w:val="none" w:sz="0" w:space="0" w:color="auto"/>
                                                            <w:right w:val="none" w:sz="0" w:space="0" w:color="auto"/>
                                                          </w:divBdr>
                                                        </w:div>
                                                        <w:div w:id="1551190027">
                                                          <w:marLeft w:val="0"/>
                                                          <w:marRight w:val="0"/>
                                                          <w:marTop w:val="0"/>
                                                          <w:marBottom w:val="240"/>
                                                          <w:divBdr>
                                                            <w:top w:val="none" w:sz="0" w:space="0" w:color="auto"/>
                                                            <w:left w:val="none" w:sz="0" w:space="0" w:color="auto"/>
                                                            <w:bottom w:val="none" w:sz="0" w:space="0" w:color="auto"/>
                                                            <w:right w:val="none" w:sz="0" w:space="0" w:color="auto"/>
                                                          </w:divBdr>
                                                          <w:divsChild>
                                                            <w:div w:id="906497117">
                                                              <w:marLeft w:val="0"/>
                                                              <w:marRight w:val="0"/>
                                                              <w:marTop w:val="0"/>
                                                              <w:marBottom w:val="0"/>
                                                              <w:divBdr>
                                                                <w:top w:val="none" w:sz="0" w:space="0" w:color="auto"/>
                                                                <w:left w:val="none" w:sz="0" w:space="0" w:color="auto"/>
                                                                <w:bottom w:val="none" w:sz="0" w:space="0" w:color="auto"/>
                                                                <w:right w:val="none" w:sz="0" w:space="0" w:color="auto"/>
                                                              </w:divBdr>
                                                              <w:divsChild>
                                                                <w:div w:id="10991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5895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belprize.org/prizes/physics/1965/feynman/biographical/" TargetMode="External"/><Relationship Id="rId13" Type="http://schemas.openxmlformats.org/officeDocument/2006/relationships/hyperlink" Target="https://arxiv.org/abs/1801.00862" TargetMode="External"/><Relationship Id="rId18" Type="http://schemas.openxmlformats.org/officeDocument/2006/relationships/hyperlink" Target="https://en.wikipedia.org/wiki/Quantum_entanglement"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ai.googleblog.com/2020/03/announcing-tensorflow-quantum-open.html" TargetMode="External"/><Relationship Id="rId12" Type="http://schemas.openxmlformats.org/officeDocument/2006/relationships/hyperlink" Target="https://www.tensorflow.org/quantum" TargetMode="External"/><Relationship Id="rId17" Type="http://schemas.openxmlformats.org/officeDocument/2006/relationships/hyperlink" Target="https://en.wikipedia.org/wiki/Quantum_superposit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nsorflow.org/" TargetMode="External"/><Relationship Id="rId20" Type="http://schemas.openxmlformats.org/officeDocument/2006/relationships/hyperlink" Target="https://1.bp.blogspot.com/-GrKeW5muOdo/XmKfETB0-AI/AAAAAAAAFZw/qct9L-0QI2kMOsuB1i75exhAyGLYOCaMwCLcBGAsYHQ/s1600/image2.png" TargetMode="External"/><Relationship Id="rId1" Type="http://schemas.openxmlformats.org/officeDocument/2006/relationships/numbering" Target="numbering.xml"/><Relationship Id="rId6" Type="http://schemas.openxmlformats.org/officeDocument/2006/relationships/hyperlink" Target="https://www.geeksforgeeks.org/data-analytics-and-its-type/" TargetMode="External"/><Relationship Id="rId11" Type="http://schemas.openxmlformats.org/officeDocument/2006/relationships/hyperlink" Target="https://www.volkswagenag.com/en/news/2018/06/volkswagen-tests-quantum-computing-in-battery-research.html"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2.jpeg"/><Relationship Id="rId23" Type="http://schemas.openxmlformats.org/officeDocument/2006/relationships/image" Target="media/image5.png"/><Relationship Id="rId10" Type="http://schemas.openxmlformats.org/officeDocument/2006/relationships/hyperlink" Target="https://x.company/" TargetMode="External"/><Relationship Id="rId19" Type="http://schemas.openxmlformats.org/officeDocument/2006/relationships/hyperlink" Target="https://www.tensorflow.org/guide/create_op" TargetMode="External"/><Relationship Id="rId4" Type="http://schemas.openxmlformats.org/officeDocument/2006/relationships/webSettings" Target="webSettings.xml"/><Relationship Id="rId9" Type="http://schemas.openxmlformats.org/officeDocument/2006/relationships/hyperlink" Target="https://uwaterloo.ca/" TargetMode="External"/><Relationship Id="rId14" Type="http://schemas.openxmlformats.org/officeDocument/2006/relationships/hyperlink" Target="https://1.bp.blogspot.com/-Fh22J53FPQs/XmKe2PJG78I/AAAAAAAAFZs/YOD35UMCxcwQbPQaRM8BSWU7niY2I5LoQCLcBGAsYHQ/s1600/image1.jpg"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Maurya</dc:creator>
  <cp:keywords/>
  <dc:description/>
  <cp:lastModifiedBy>Deepika Maurya</cp:lastModifiedBy>
  <cp:revision>2</cp:revision>
  <dcterms:created xsi:type="dcterms:W3CDTF">2020-03-15T09:35:00Z</dcterms:created>
  <dcterms:modified xsi:type="dcterms:W3CDTF">2020-03-17T04:45:00Z</dcterms:modified>
</cp:coreProperties>
</file>