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3709" w:rsidRPr="002A3709" w:rsidRDefault="002A3709" w:rsidP="002A3709">
      <w:pPr>
        <w:pStyle w:val="Heading3"/>
        <w:shd w:val="clear" w:color="auto" w:fill="FFFFFF"/>
        <w:spacing w:before="0" w:beforeAutospacing="0"/>
        <w:rPr>
          <w:rFonts w:ascii="Arial" w:hAnsi="Arial" w:cs="Arial"/>
          <w:b w:val="0"/>
          <w:bCs w:val="0"/>
          <w:color w:val="1788BC"/>
        </w:rPr>
      </w:pPr>
      <w:r>
        <w:rPr>
          <w:rFonts w:ascii="Arial" w:hAnsi="Arial" w:cs="Arial"/>
          <w:b w:val="0"/>
          <w:bCs w:val="0"/>
          <w:color w:val="1788BC"/>
        </w:rPr>
        <w:t>Semester Registration</w:t>
      </w:r>
    </w:p>
    <w:p w:rsidR="00403EE3" w:rsidRDefault="00403EE3" w:rsidP="00403EE3">
      <w:r>
        <w:t>Semester registration web portal is made to digitalize the new semester registration system our college AKGEC. Through this portal, students can easily register themselves for the new semester. It also provides a faculty dashboard to keep track of total students, registered students, and remaining ones.</w:t>
      </w:r>
    </w:p>
    <w:p w:rsidR="00BA4E9A" w:rsidRDefault="00403EE3" w:rsidP="00403EE3">
      <w:r>
        <w:t>It is very useful for faculty as it provides various facilities like create students, manage students, can see all the registered students, and branch wise summary of the total, registered and remaining students.</w:t>
      </w:r>
    </w:p>
    <w:p w:rsidR="00403EE3" w:rsidRPr="002A3709" w:rsidRDefault="002A3709" w:rsidP="002A3709">
      <w:pPr>
        <w:pStyle w:val="Heading3"/>
        <w:shd w:val="clear" w:color="auto" w:fill="FFFFFF"/>
        <w:spacing w:before="0" w:beforeAutospacing="0"/>
        <w:rPr>
          <w:rFonts w:ascii="Arial" w:hAnsi="Arial" w:cs="Arial"/>
          <w:b w:val="0"/>
          <w:bCs w:val="0"/>
          <w:color w:val="1788BC"/>
        </w:rPr>
      </w:pPr>
      <w:r>
        <w:rPr>
          <w:rFonts w:ascii="Arial" w:hAnsi="Arial" w:cs="Arial"/>
          <w:b w:val="0"/>
          <w:bCs w:val="0"/>
          <w:color w:val="1788BC"/>
        </w:rPr>
        <w:t>Late Entry Portal</w:t>
      </w:r>
    </w:p>
    <w:p w:rsidR="009C107E" w:rsidRDefault="009C107E" w:rsidP="009C107E">
      <w:r>
        <w:t>AKGEC Late entry system is an online portal which keeps a track of late entries. The dashboard shows the total count of users, students, and entries. An authenticated person can create or manage users, students, and entries as well. Users can analyze the daily reports.</w:t>
      </w:r>
    </w:p>
    <w:p w:rsidR="00403EE3" w:rsidRDefault="009C107E" w:rsidP="009C107E">
      <w:r>
        <w:t>A final report is also maintained in the portal which can be sent to all HODs and Administrators in a particular format.</w:t>
      </w:r>
    </w:p>
    <w:p w:rsidR="00B33F32" w:rsidRPr="002A3709" w:rsidRDefault="002A3709" w:rsidP="002A3709">
      <w:pPr>
        <w:shd w:val="clear" w:color="auto" w:fill="FFFFFF"/>
        <w:spacing w:after="100" w:afterAutospacing="1" w:line="240" w:lineRule="auto"/>
        <w:outlineLvl w:val="2"/>
        <w:rPr>
          <w:rFonts w:ascii="Arial" w:eastAsia="Times New Roman" w:hAnsi="Arial" w:cs="Arial"/>
          <w:color w:val="1788BC"/>
          <w:sz w:val="27"/>
          <w:szCs w:val="27"/>
        </w:rPr>
      </w:pPr>
      <w:r w:rsidRPr="002A3709">
        <w:rPr>
          <w:rFonts w:ascii="Arial" w:eastAsia="Times New Roman" w:hAnsi="Arial" w:cs="Arial"/>
          <w:color w:val="1788BC"/>
          <w:sz w:val="27"/>
          <w:szCs w:val="27"/>
        </w:rPr>
        <w:t>E-notice Board</w:t>
      </w:r>
    </w:p>
    <w:p w:rsidR="00B33F32" w:rsidRDefault="00B33F32" w:rsidP="00B33F32">
      <w:r>
        <w:t xml:space="preserve">E-notice Board is an online service that helps to keep track of all the notices issued by the college. It has two dashboards, one for faculty and another for an admin. </w:t>
      </w:r>
    </w:p>
    <w:p w:rsidR="00B33F32" w:rsidRDefault="00B33F32" w:rsidP="00B33F32">
      <w:r>
        <w:t>Admins can upload calendar and can manage students and faculty. Faculty can create and update notices, can upload and view timetables, and can add new students. Portal also includes the list of holidays and academic calendar.</w:t>
      </w:r>
    </w:p>
    <w:p w:rsidR="00B33F32" w:rsidRDefault="00B33F32" w:rsidP="00B33F32"/>
    <w:p w:rsidR="00B33F32" w:rsidRDefault="00B33F32" w:rsidP="00B33F32"/>
    <w:sectPr w:rsidR="00B33F32" w:rsidSect="00BA4E9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03EE3"/>
    <w:rsid w:val="002A3709"/>
    <w:rsid w:val="0031579C"/>
    <w:rsid w:val="00403EE3"/>
    <w:rsid w:val="009C107E"/>
    <w:rsid w:val="009E15FB"/>
    <w:rsid w:val="00B33F32"/>
    <w:rsid w:val="00BA4E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4E9A"/>
  </w:style>
  <w:style w:type="paragraph" w:styleId="Heading3">
    <w:name w:val="heading 3"/>
    <w:basedOn w:val="Normal"/>
    <w:link w:val="Heading3Char"/>
    <w:uiPriority w:val="9"/>
    <w:qFormat/>
    <w:rsid w:val="002A37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A3709"/>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295376290">
      <w:bodyDiv w:val="1"/>
      <w:marLeft w:val="0"/>
      <w:marRight w:val="0"/>
      <w:marTop w:val="0"/>
      <w:marBottom w:val="0"/>
      <w:divBdr>
        <w:top w:val="none" w:sz="0" w:space="0" w:color="auto"/>
        <w:left w:val="none" w:sz="0" w:space="0" w:color="auto"/>
        <w:bottom w:val="none" w:sz="0" w:space="0" w:color="auto"/>
        <w:right w:val="none" w:sz="0" w:space="0" w:color="auto"/>
      </w:divBdr>
    </w:div>
    <w:div w:id="394547142">
      <w:bodyDiv w:val="1"/>
      <w:marLeft w:val="0"/>
      <w:marRight w:val="0"/>
      <w:marTop w:val="0"/>
      <w:marBottom w:val="0"/>
      <w:divBdr>
        <w:top w:val="none" w:sz="0" w:space="0" w:color="auto"/>
        <w:left w:val="none" w:sz="0" w:space="0" w:color="auto"/>
        <w:bottom w:val="none" w:sz="0" w:space="0" w:color="auto"/>
        <w:right w:val="none" w:sz="0" w:space="0" w:color="auto"/>
      </w:divBdr>
    </w:div>
    <w:div w:id="1439570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203</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1359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Himani Chauhan</dc:creator>
  <cp:lastModifiedBy>Himani Chauhan</cp:lastModifiedBy>
  <cp:revision>2</cp:revision>
  <dcterms:created xsi:type="dcterms:W3CDTF">2020-08-06T10:29:00Z</dcterms:created>
  <dcterms:modified xsi:type="dcterms:W3CDTF">2020-08-06T11:53:00Z</dcterms:modified>
</cp:coreProperties>
</file>